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B5" w:rsidRPr="002523B5" w:rsidRDefault="008B2711" w:rsidP="002523B5">
      <w:pPr>
        <w:widowControl/>
        <w:autoSpaceDE/>
        <w:autoSpaceDN/>
        <w:adjustRightInd/>
        <w:jc w:val="center"/>
        <w:rPr>
          <w:sz w:val="27"/>
          <w:szCs w:val="27"/>
        </w:rPr>
      </w:pPr>
      <w:r>
        <w:rPr>
          <w:sz w:val="27"/>
          <w:szCs w:val="27"/>
        </w:rPr>
        <w:t xml:space="preserve">  </w:t>
      </w:r>
      <w:r w:rsidR="00905EBB">
        <w:rPr>
          <w:noProof/>
          <w:sz w:val="27"/>
          <w:szCs w:val="27"/>
        </w:rPr>
        <w:drawing>
          <wp:inline distT="0" distB="0" distL="0" distR="0">
            <wp:extent cx="445135" cy="4451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5135" cy="445135"/>
                    </a:xfrm>
                    <a:prstGeom prst="rect">
                      <a:avLst/>
                    </a:prstGeom>
                    <a:noFill/>
                    <a:ln w="9525">
                      <a:noFill/>
                      <a:miter lim="800000"/>
                      <a:headEnd/>
                      <a:tailEnd/>
                    </a:ln>
                  </pic:spPr>
                </pic:pic>
              </a:graphicData>
            </a:graphic>
          </wp:inline>
        </w:drawing>
      </w:r>
    </w:p>
    <w:p w:rsidR="002523B5" w:rsidRPr="002523B5" w:rsidRDefault="002523B5" w:rsidP="002523B5">
      <w:pPr>
        <w:widowControl/>
        <w:autoSpaceDE/>
        <w:autoSpaceDN/>
        <w:adjustRightInd/>
        <w:jc w:val="center"/>
        <w:rPr>
          <w:sz w:val="27"/>
          <w:szCs w:val="27"/>
        </w:rPr>
      </w:pPr>
    </w:p>
    <w:p w:rsidR="002523B5" w:rsidRPr="002523B5" w:rsidRDefault="002523B5" w:rsidP="002523B5">
      <w:pPr>
        <w:widowControl/>
        <w:autoSpaceDE/>
        <w:autoSpaceDN/>
        <w:adjustRightInd/>
        <w:jc w:val="center"/>
        <w:rPr>
          <w:b/>
          <w:bCs/>
          <w:sz w:val="27"/>
          <w:szCs w:val="27"/>
        </w:rPr>
      </w:pPr>
      <w:r w:rsidRPr="00C065E6">
        <w:rPr>
          <w:b/>
          <w:bCs/>
          <w:sz w:val="27"/>
          <w:szCs w:val="27"/>
        </w:rPr>
        <w:t>МИНИСТЕРСТВО ФИЗИЧЕСКОЙ</w:t>
      </w:r>
      <w:r w:rsidRPr="002523B5">
        <w:rPr>
          <w:b/>
          <w:bCs/>
          <w:sz w:val="27"/>
          <w:szCs w:val="27"/>
        </w:rPr>
        <w:t xml:space="preserve"> КУЛЬТУРЫ И СПОРТА </w:t>
      </w:r>
      <w:r w:rsidR="00C44CDC">
        <w:rPr>
          <w:b/>
          <w:bCs/>
          <w:sz w:val="27"/>
          <w:szCs w:val="27"/>
        </w:rPr>
        <w:t xml:space="preserve">                     </w:t>
      </w:r>
      <w:r w:rsidRPr="002523B5">
        <w:rPr>
          <w:b/>
          <w:bCs/>
          <w:sz w:val="27"/>
          <w:szCs w:val="27"/>
        </w:rPr>
        <w:t xml:space="preserve">КАРАЧАЕВО-ЧЕРКЕССКОЙ РЕСПУБЛИКИ </w:t>
      </w:r>
    </w:p>
    <w:p w:rsidR="002523B5" w:rsidRPr="002523B5" w:rsidRDefault="002523B5" w:rsidP="002523B5">
      <w:pPr>
        <w:widowControl/>
        <w:autoSpaceDE/>
        <w:autoSpaceDN/>
        <w:adjustRightInd/>
        <w:rPr>
          <w:b/>
          <w:bCs/>
          <w:sz w:val="27"/>
          <w:szCs w:val="27"/>
        </w:rPr>
      </w:pPr>
    </w:p>
    <w:p w:rsidR="002523B5" w:rsidRPr="002523B5" w:rsidRDefault="002523B5" w:rsidP="002523B5">
      <w:pPr>
        <w:widowControl/>
        <w:autoSpaceDE/>
        <w:autoSpaceDN/>
        <w:adjustRightInd/>
        <w:jc w:val="center"/>
        <w:rPr>
          <w:b/>
          <w:bCs/>
          <w:sz w:val="27"/>
          <w:szCs w:val="27"/>
        </w:rPr>
      </w:pPr>
    </w:p>
    <w:p w:rsidR="002523B5" w:rsidRPr="002523B5" w:rsidRDefault="002523B5" w:rsidP="002523B5">
      <w:pPr>
        <w:widowControl/>
        <w:autoSpaceDE/>
        <w:autoSpaceDN/>
        <w:adjustRightInd/>
        <w:jc w:val="center"/>
        <w:rPr>
          <w:b/>
          <w:bCs/>
          <w:sz w:val="27"/>
          <w:szCs w:val="27"/>
        </w:rPr>
      </w:pPr>
      <w:proofErr w:type="gramStart"/>
      <w:r w:rsidRPr="002523B5">
        <w:rPr>
          <w:b/>
          <w:bCs/>
          <w:sz w:val="27"/>
          <w:szCs w:val="27"/>
        </w:rPr>
        <w:t>П</w:t>
      </w:r>
      <w:proofErr w:type="gramEnd"/>
      <w:r w:rsidRPr="002523B5">
        <w:rPr>
          <w:b/>
          <w:bCs/>
          <w:sz w:val="27"/>
          <w:szCs w:val="27"/>
        </w:rPr>
        <w:t xml:space="preserve"> Р И К А З №___</w:t>
      </w:r>
    </w:p>
    <w:p w:rsidR="002523B5" w:rsidRPr="008B1E87" w:rsidRDefault="002523B5" w:rsidP="002523B5">
      <w:pPr>
        <w:widowControl/>
        <w:autoSpaceDE/>
        <w:autoSpaceDN/>
        <w:adjustRightInd/>
        <w:jc w:val="center"/>
        <w:rPr>
          <w:b/>
          <w:bCs/>
          <w:sz w:val="28"/>
          <w:szCs w:val="28"/>
        </w:rPr>
      </w:pPr>
    </w:p>
    <w:p w:rsidR="002523B5" w:rsidRPr="008B1E87" w:rsidRDefault="002523B5" w:rsidP="002523B5">
      <w:pPr>
        <w:widowControl/>
        <w:autoSpaceDE/>
        <w:autoSpaceDN/>
        <w:adjustRightInd/>
        <w:jc w:val="both"/>
        <w:rPr>
          <w:bCs/>
          <w:sz w:val="28"/>
          <w:szCs w:val="28"/>
        </w:rPr>
      </w:pPr>
      <w:r w:rsidRPr="008B1E87">
        <w:rPr>
          <w:bCs/>
          <w:sz w:val="28"/>
          <w:szCs w:val="28"/>
        </w:rPr>
        <w:t>«___»_________201</w:t>
      </w:r>
      <w:r w:rsidR="00EC4670">
        <w:rPr>
          <w:bCs/>
          <w:sz w:val="28"/>
          <w:szCs w:val="28"/>
        </w:rPr>
        <w:t>9</w:t>
      </w:r>
      <w:r w:rsidRPr="008B1E87">
        <w:rPr>
          <w:bCs/>
          <w:sz w:val="28"/>
          <w:szCs w:val="28"/>
        </w:rPr>
        <w:t xml:space="preserve">  </w:t>
      </w:r>
      <w:r w:rsidR="008B1E87">
        <w:rPr>
          <w:bCs/>
          <w:sz w:val="28"/>
          <w:szCs w:val="28"/>
        </w:rPr>
        <w:t xml:space="preserve">                </w:t>
      </w:r>
      <w:r w:rsidRPr="008B1E87">
        <w:rPr>
          <w:bCs/>
          <w:sz w:val="28"/>
          <w:szCs w:val="28"/>
        </w:rPr>
        <w:t xml:space="preserve">                         </w:t>
      </w:r>
      <w:r w:rsidR="00C065E6" w:rsidRPr="008B1E87">
        <w:rPr>
          <w:bCs/>
          <w:sz w:val="28"/>
          <w:szCs w:val="28"/>
        </w:rPr>
        <w:t xml:space="preserve">      </w:t>
      </w:r>
      <w:r w:rsidR="00F670B6" w:rsidRPr="008B1E87">
        <w:rPr>
          <w:bCs/>
          <w:sz w:val="28"/>
          <w:szCs w:val="28"/>
        </w:rPr>
        <w:t xml:space="preserve">                               </w:t>
      </w:r>
      <w:r w:rsidRPr="008B1E87">
        <w:rPr>
          <w:bCs/>
          <w:sz w:val="28"/>
          <w:szCs w:val="28"/>
        </w:rPr>
        <w:t>г</w:t>
      </w:r>
      <w:proofErr w:type="gramStart"/>
      <w:r w:rsidRPr="008B1E87">
        <w:rPr>
          <w:bCs/>
          <w:sz w:val="28"/>
          <w:szCs w:val="28"/>
        </w:rPr>
        <w:t>.Ч</w:t>
      </w:r>
      <w:proofErr w:type="gramEnd"/>
      <w:r w:rsidRPr="008B1E87">
        <w:rPr>
          <w:bCs/>
          <w:sz w:val="28"/>
          <w:szCs w:val="28"/>
        </w:rPr>
        <w:t>еркесск</w:t>
      </w:r>
    </w:p>
    <w:p w:rsidR="002523B5" w:rsidRPr="008B1E87" w:rsidRDefault="002523B5" w:rsidP="002523B5">
      <w:pPr>
        <w:widowControl/>
        <w:autoSpaceDE/>
        <w:autoSpaceDN/>
        <w:adjustRightInd/>
        <w:rPr>
          <w:b/>
          <w:sz w:val="28"/>
          <w:szCs w:val="28"/>
        </w:rPr>
      </w:pPr>
    </w:p>
    <w:p w:rsidR="002523B5" w:rsidRPr="008B1E87" w:rsidRDefault="002523B5" w:rsidP="002523B5">
      <w:pPr>
        <w:widowControl/>
        <w:autoSpaceDE/>
        <w:autoSpaceDN/>
        <w:adjustRightInd/>
        <w:rPr>
          <w:sz w:val="28"/>
          <w:szCs w:val="28"/>
        </w:rPr>
      </w:pPr>
    </w:p>
    <w:p w:rsidR="002523B5" w:rsidRPr="008B1E87" w:rsidRDefault="002523B5" w:rsidP="002523B5">
      <w:pPr>
        <w:widowControl/>
        <w:autoSpaceDE/>
        <w:autoSpaceDN/>
        <w:adjustRightInd/>
        <w:jc w:val="both"/>
        <w:rPr>
          <w:color w:val="000000"/>
          <w:sz w:val="28"/>
          <w:szCs w:val="28"/>
          <w:lang w:eastAsia="en-US"/>
        </w:rPr>
      </w:pPr>
      <w:r w:rsidRPr="008B1E87">
        <w:rPr>
          <w:color w:val="000000"/>
          <w:sz w:val="28"/>
          <w:szCs w:val="28"/>
          <w:lang w:eastAsia="en-US"/>
        </w:rPr>
        <w:t xml:space="preserve">Об утверждении Административного регламента предоставления </w:t>
      </w:r>
      <w:r w:rsidRPr="008B1E87">
        <w:rPr>
          <w:sz w:val="28"/>
          <w:szCs w:val="28"/>
          <w:lang w:eastAsia="en-US"/>
        </w:rPr>
        <w:t xml:space="preserve">Министерством физической культуры и спорта Карачаево-Черкесской Республики </w:t>
      </w:r>
      <w:r w:rsidRPr="008B1E87">
        <w:rPr>
          <w:color w:val="000000"/>
          <w:sz w:val="28"/>
          <w:szCs w:val="28"/>
          <w:lang w:eastAsia="en-US"/>
        </w:rPr>
        <w:t xml:space="preserve">государственной услуги по присвоению спортивных разрядов, квалификационных категорий спортивных судей и направлению в Министерство спорта Российской Федерации представлений для присвоения спортивных званий или квалификационной категории «Спортивный судья всероссийской категории»   </w:t>
      </w:r>
    </w:p>
    <w:p w:rsidR="002523B5" w:rsidRPr="008B1E87" w:rsidRDefault="002523B5" w:rsidP="008B1E87">
      <w:pPr>
        <w:widowControl/>
        <w:autoSpaceDE/>
        <w:autoSpaceDN/>
        <w:adjustRightInd/>
        <w:jc w:val="both"/>
        <w:rPr>
          <w:color w:val="000000"/>
          <w:sz w:val="28"/>
          <w:szCs w:val="28"/>
        </w:rPr>
      </w:pPr>
    </w:p>
    <w:p w:rsidR="002523B5" w:rsidRPr="008B1E87" w:rsidRDefault="002523B5" w:rsidP="002523B5">
      <w:pPr>
        <w:widowControl/>
        <w:autoSpaceDE/>
        <w:autoSpaceDN/>
        <w:adjustRightInd/>
        <w:jc w:val="both"/>
        <w:rPr>
          <w:color w:val="000000"/>
          <w:sz w:val="28"/>
          <w:szCs w:val="28"/>
          <w:lang w:eastAsia="en-US"/>
        </w:rPr>
      </w:pPr>
      <w:r w:rsidRPr="008B1E87">
        <w:rPr>
          <w:color w:val="000000"/>
          <w:sz w:val="28"/>
          <w:szCs w:val="28"/>
          <w:lang w:eastAsia="en-US"/>
        </w:rPr>
        <w:t xml:space="preserve">В соответствии с </w:t>
      </w:r>
      <w:r w:rsidRPr="008B1E87">
        <w:rPr>
          <w:sz w:val="28"/>
          <w:szCs w:val="28"/>
          <w:lang w:eastAsia="en-US"/>
        </w:rPr>
        <w:t xml:space="preserve">Федеральным законом от 04.12.2007 № 329-ФЗ «О физической культуре и спорте в Российской Федерации», Законом Карачаево-Черкесской Республики от 02.11.2009 № 51-РЗ «О физической культуре и спорте», </w:t>
      </w:r>
      <w:r w:rsidRPr="008B1E87">
        <w:rPr>
          <w:bCs/>
          <w:iCs/>
          <w:color w:val="000000"/>
          <w:sz w:val="28"/>
          <w:szCs w:val="28"/>
          <w:lang w:eastAsia="en-US"/>
        </w:rPr>
        <w:t xml:space="preserve">Указом Главы Карачаево-Черкесской Республики от 24.12.2012 № 349 «Об утверждении Положения Министерства физической культуры и спорта Карачаево-Черкесской Республики»  </w:t>
      </w:r>
    </w:p>
    <w:p w:rsidR="002523B5" w:rsidRPr="008B1E87" w:rsidRDefault="002523B5" w:rsidP="002523B5">
      <w:pPr>
        <w:widowControl/>
        <w:autoSpaceDE/>
        <w:autoSpaceDN/>
        <w:adjustRightInd/>
        <w:ind w:left="283"/>
        <w:contextualSpacing/>
        <w:outlineLvl w:val="0"/>
        <w:rPr>
          <w:color w:val="000000"/>
          <w:sz w:val="28"/>
          <w:szCs w:val="28"/>
        </w:rPr>
      </w:pPr>
    </w:p>
    <w:p w:rsidR="002523B5" w:rsidRPr="008B1E87" w:rsidRDefault="002523B5" w:rsidP="002523B5">
      <w:pPr>
        <w:widowControl/>
        <w:autoSpaceDE/>
        <w:autoSpaceDN/>
        <w:adjustRightInd/>
        <w:ind w:left="283"/>
        <w:contextualSpacing/>
        <w:outlineLvl w:val="0"/>
        <w:rPr>
          <w:color w:val="000000"/>
          <w:sz w:val="28"/>
          <w:szCs w:val="28"/>
        </w:rPr>
      </w:pPr>
      <w:r w:rsidRPr="008B1E87">
        <w:rPr>
          <w:color w:val="000000"/>
          <w:sz w:val="28"/>
          <w:szCs w:val="28"/>
        </w:rPr>
        <w:t>ПРИКАЗЫВАЮ:</w:t>
      </w:r>
    </w:p>
    <w:p w:rsidR="002523B5" w:rsidRPr="008B1E87" w:rsidRDefault="002523B5" w:rsidP="002523B5">
      <w:pPr>
        <w:widowControl/>
        <w:autoSpaceDE/>
        <w:autoSpaceDN/>
        <w:adjustRightInd/>
        <w:ind w:left="283"/>
        <w:contextualSpacing/>
        <w:rPr>
          <w:color w:val="000000"/>
          <w:sz w:val="28"/>
          <w:szCs w:val="28"/>
        </w:rPr>
      </w:pPr>
    </w:p>
    <w:p w:rsidR="002523B5" w:rsidRPr="008B1E87" w:rsidRDefault="002523B5" w:rsidP="002523B5">
      <w:pPr>
        <w:widowControl/>
        <w:autoSpaceDE/>
        <w:autoSpaceDN/>
        <w:adjustRightInd/>
        <w:ind w:firstLine="283"/>
        <w:jc w:val="both"/>
        <w:rPr>
          <w:sz w:val="28"/>
          <w:szCs w:val="28"/>
          <w:lang w:eastAsia="en-US"/>
        </w:rPr>
      </w:pPr>
      <w:r w:rsidRPr="008B1E87">
        <w:rPr>
          <w:sz w:val="28"/>
          <w:szCs w:val="28"/>
          <w:lang w:eastAsia="en-US"/>
        </w:rPr>
        <w:t xml:space="preserve">      1. Утвердить Административный регламент предоставления Министерством физической культуры и спорта Карачаево-Черкесской Республики государственной услуги по присвоению спортивных разрядов, квалификационных категорий спортивных судей и направлению в Министерство спорта Российской Федерации представлений для присвоения спортивных званий или квалификационной категории «Спортивный судья всероссийской категории» согласно приложению.</w:t>
      </w:r>
    </w:p>
    <w:p w:rsidR="002523B5" w:rsidRPr="008B1E87" w:rsidRDefault="002523B5" w:rsidP="002523B5">
      <w:pPr>
        <w:widowControl/>
        <w:autoSpaceDE/>
        <w:autoSpaceDN/>
        <w:adjustRightInd/>
        <w:ind w:firstLine="283"/>
        <w:jc w:val="both"/>
        <w:rPr>
          <w:color w:val="000000"/>
          <w:sz w:val="28"/>
          <w:szCs w:val="28"/>
          <w:lang w:eastAsia="en-US"/>
        </w:rPr>
      </w:pPr>
      <w:r w:rsidRPr="008B1E87">
        <w:rPr>
          <w:color w:val="000000"/>
          <w:sz w:val="28"/>
          <w:szCs w:val="28"/>
          <w:lang w:eastAsia="en-US"/>
        </w:rPr>
        <w:t xml:space="preserve">  </w:t>
      </w:r>
      <w:r w:rsidRPr="008B1E87">
        <w:rPr>
          <w:color w:val="000000"/>
          <w:sz w:val="28"/>
          <w:szCs w:val="28"/>
          <w:lang w:eastAsia="en-US"/>
        </w:rPr>
        <w:tab/>
        <w:t xml:space="preserve">2. Признать утратившим силу приказ Министерства </w:t>
      </w:r>
      <w:r w:rsidR="00FF5A23" w:rsidRPr="008B1E87">
        <w:rPr>
          <w:color w:val="000000"/>
          <w:sz w:val="28"/>
          <w:szCs w:val="28"/>
          <w:lang w:eastAsia="en-US"/>
        </w:rPr>
        <w:t xml:space="preserve">физической культуры и спорта </w:t>
      </w:r>
      <w:r w:rsidRPr="008B1E87">
        <w:rPr>
          <w:color w:val="000000"/>
          <w:sz w:val="28"/>
          <w:szCs w:val="28"/>
          <w:lang w:eastAsia="en-US"/>
        </w:rPr>
        <w:t>Карачаево-Черкесской Республики от 10.06.2013 № 268 «Об утверждении Административного регламента предоставления Министерством физической культуры и спорта Карачаево-Черкесской Республики государственной услуги по присвоению спортивных разрядов и квалификационных категорий спортивных судей</w:t>
      </w:r>
      <w:r w:rsidRPr="008B1E87">
        <w:rPr>
          <w:sz w:val="28"/>
          <w:szCs w:val="28"/>
          <w:lang w:eastAsia="en-US"/>
        </w:rPr>
        <w:t>».</w:t>
      </w:r>
    </w:p>
    <w:p w:rsidR="002523B5" w:rsidRPr="008B1E87" w:rsidRDefault="002523B5" w:rsidP="002523B5">
      <w:pPr>
        <w:widowControl/>
        <w:autoSpaceDE/>
        <w:autoSpaceDN/>
        <w:adjustRightInd/>
        <w:ind w:right="-2" w:firstLine="708"/>
        <w:jc w:val="both"/>
        <w:rPr>
          <w:color w:val="000000"/>
          <w:sz w:val="28"/>
          <w:szCs w:val="28"/>
        </w:rPr>
      </w:pPr>
      <w:r w:rsidRPr="008B1E87">
        <w:rPr>
          <w:sz w:val="28"/>
          <w:szCs w:val="28"/>
        </w:rPr>
        <w:t xml:space="preserve">3. </w:t>
      </w:r>
      <w:r w:rsidR="00A27EFF">
        <w:rPr>
          <w:sz w:val="28"/>
          <w:szCs w:val="28"/>
        </w:rPr>
        <w:t xml:space="preserve">  </w:t>
      </w:r>
      <w:proofErr w:type="gramStart"/>
      <w:r w:rsidRPr="008B1E87">
        <w:rPr>
          <w:color w:val="000000"/>
          <w:sz w:val="28"/>
          <w:szCs w:val="28"/>
        </w:rPr>
        <w:t>Контроль за</w:t>
      </w:r>
      <w:proofErr w:type="gramEnd"/>
      <w:r w:rsidRPr="008B1E87">
        <w:rPr>
          <w:color w:val="000000"/>
          <w:sz w:val="28"/>
          <w:szCs w:val="28"/>
        </w:rPr>
        <w:t xml:space="preserve"> исполнением настоящего приказа оставляю за собой.</w:t>
      </w:r>
    </w:p>
    <w:p w:rsidR="00C065E6" w:rsidRPr="008B1E87" w:rsidRDefault="002523B5" w:rsidP="002523B5">
      <w:pPr>
        <w:widowControl/>
        <w:tabs>
          <w:tab w:val="left" w:pos="5245"/>
        </w:tabs>
        <w:autoSpaceDE/>
        <w:autoSpaceDN/>
        <w:adjustRightInd/>
        <w:rPr>
          <w:sz w:val="28"/>
          <w:szCs w:val="28"/>
        </w:rPr>
      </w:pPr>
      <w:r w:rsidRPr="008B1E87">
        <w:rPr>
          <w:sz w:val="28"/>
          <w:szCs w:val="28"/>
        </w:rPr>
        <w:t xml:space="preserve">  </w:t>
      </w:r>
    </w:p>
    <w:p w:rsidR="00B5106B" w:rsidRPr="008B1E87" w:rsidRDefault="00C065E6" w:rsidP="002523B5">
      <w:pPr>
        <w:widowControl/>
        <w:tabs>
          <w:tab w:val="left" w:pos="5245"/>
        </w:tabs>
        <w:autoSpaceDE/>
        <w:autoSpaceDN/>
        <w:adjustRightInd/>
        <w:rPr>
          <w:sz w:val="28"/>
          <w:szCs w:val="28"/>
        </w:rPr>
      </w:pPr>
      <w:r w:rsidRPr="008B1E87">
        <w:rPr>
          <w:sz w:val="28"/>
          <w:szCs w:val="28"/>
        </w:rPr>
        <w:t xml:space="preserve"> </w:t>
      </w:r>
    </w:p>
    <w:p w:rsidR="002523B5" w:rsidRPr="008B1E87" w:rsidRDefault="00C065E6" w:rsidP="002523B5">
      <w:pPr>
        <w:widowControl/>
        <w:tabs>
          <w:tab w:val="left" w:pos="5245"/>
        </w:tabs>
        <w:autoSpaceDE/>
        <w:autoSpaceDN/>
        <w:adjustRightInd/>
        <w:rPr>
          <w:sz w:val="28"/>
          <w:szCs w:val="28"/>
        </w:rPr>
      </w:pPr>
      <w:r w:rsidRPr="008B1E87">
        <w:rPr>
          <w:sz w:val="28"/>
          <w:szCs w:val="28"/>
        </w:rPr>
        <w:t xml:space="preserve">  </w:t>
      </w:r>
      <w:r w:rsidR="00B5106B" w:rsidRPr="008B1E87">
        <w:rPr>
          <w:sz w:val="28"/>
          <w:szCs w:val="28"/>
        </w:rPr>
        <w:t xml:space="preserve">          </w:t>
      </w:r>
      <w:r w:rsidR="002523B5" w:rsidRPr="008B1E87">
        <w:rPr>
          <w:b/>
          <w:sz w:val="28"/>
          <w:szCs w:val="28"/>
        </w:rPr>
        <w:t xml:space="preserve">Министр                                                     </w:t>
      </w:r>
      <w:r w:rsidR="008B1E87">
        <w:rPr>
          <w:b/>
          <w:sz w:val="28"/>
          <w:szCs w:val="28"/>
        </w:rPr>
        <w:t xml:space="preserve">                              </w:t>
      </w:r>
      <w:proofErr w:type="spellStart"/>
      <w:r w:rsidR="002523B5" w:rsidRPr="008B1E87">
        <w:rPr>
          <w:b/>
          <w:sz w:val="28"/>
          <w:szCs w:val="28"/>
        </w:rPr>
        <w:t>Р.</w:t>
      </w:r>
      <w:r w:rsidR="00D52565" w:rsidRPr="008B1E87">
        <w:rPr>
          <w:b/>
          <w:sz w:val="28"/>
          <w:szCs w:val="28"/>
        </w:rPr>
        <w:t>Ю</w:t>
      </w:r>
      <w:r w:rsidR="002523B5" w:rsidRPr="008B1E87">
        <w:rPr>
          <w:b/>
          <w:sz w:val="28"/>
          <w:szCs w:val="28"/>
        </w:rPr>
        <w:t>.</w:t>
      </w:r>
      <w:r w:rsidR="00D52565" w:rsidRPr="008B1E87">
        <w:rPr>
          <w:b/>
          <w:sz w:val="28"/>
          <w:szCs w:val="28"/>
        </w:rPr>
        <w:t>Уздено</w:t>
      </w:r>
      <w:r w:rsidR="002523B5" w:rsidRPr="008B1E87">
        <w:rPr>
          <w:b/>
          <w:sz w:val="28"/>
          <w:szCs w:val="28"/>
        </w:rPr>
        <w:t>в</w:t>
      </w:r>
      <w:proofErr w:type="spellEnd"/>
    </w:p>
    <w:p w:rsidR="002523B5" w:rsidRDefault="002523B5" w:rsidP="002523B5">
      <w:pPr>
        <w:widowControl/>
        <w:autoSpaceDE/>
        <w:autoSpaceDN/>
        <w:adjustRightInd/>
        <w:rPr>
          <w:sz w:val="28"/>
          <w:szCs w:val="28"/>
        </w:rPr>
      </w:pPr>
    </w:p>
    <w:p w:rsidR="00B5106B" w:rsidRPr="00B5106B" w:rsidRDefault="00B5106B" w:rsidP="002523B5">
      <w:pPr>
        <w:widowControl/>
        <w:autoSpaceDE/>
        <w:autoSpaceDN/>
        <w:adjustRightInd/>
        <w:rPr>
          <w:sz w:val="20"/>
          <w:szCs w:val="28"/>
        </w:rPr>
      </w:pPr>
      <w:proofErr w:type="spellStart"/>
      <w:r w:rsidRPr="00B5106B">
        <w:rPr>
          <w:sz w:val="20"/>
          <w:szCs w:val="28"/>
        </w:rPr>
        <w:t>Исп</w:t>
      </w:r>
      <w:proofErr w:type="gramStart"/>
      <w:r w:rsidRPr="00B5106B">
        <w:rPr>
          <w:sz w:val="20"/>
          <w:szCs w:val="28"/>
        </w:rPr>
        <w:t>.Д</w:t>
      </w:r>
      <w:proofErr w:type="gramEnd"/>
      <w:r w:rsidRPr="00B5106B">
        <w:rPr>
          <w:sz w:val="20"/>
          <w:szCs w:val="28"/>
        </w:rPr>
        <w:t>жатдоев</w:t>
      </w:r>
      <w:proofErr w:type="spellEnd"/>
      <w:r w:rsidRPr="00B5106B">
        <w:rPr>
          <w:sz w:val="20"/>
          <w:szCs w:val="28"/>
        </w:rPr>
        <w:t xml:space="preserve"> Р.Х.</w:t>
      </w:r>
    </w:p>
    <w:p w:rsidR="00B5106B" w:rsidRPr="002523B5" w:rsidRDefault="00B5106B" w:rsidP="002523B5">
      <w:pPr>
        <w:widowControl/>
        <w:autoSpaceDE/>
        <w:autoSpaceDN/>
        <w:adjustRightInd/>
        <w:rPr>
          <w:sz w:val="28"/>
          <w:szCs w:val="28"/>
        </w:rPr>
      </w:pPr>
    </w:p>
    <w:p w:rsidR="00B5106B" w:rsidRDefault="00B5106B" w:rsidP="002523B5">
      <w:pPr>
        <w:widowControl/>
        <w:autoSpaceDE/>
        <w:autoSpaceDN/>
        <w:adjustRightInd/>
        <w:contextualSpacing/>
        <w:jc w:val="right"/>
      </w:pPr>
    </w:p>
    <w:p w:rsidR="002523B5" w:rsidRPr="008E3507" w:rsidRDefault="002523B5" w:rsidP="00BD7234">
      <w:pPr>
        <w:widowControl/>
        <w:autoSpaceDE/>
        <w:autoSpaceDN/>
        <w:adjustRightInd/>
        <w:contextualSpacing/>
        <w:jc w:val="right"/>
      </w:pPr>
      <w:r w:rsidRPr="008E3507">
        <w:t xml:space="preserve">Приложение  </w:t>
      </w:r>
    </w:p>
    <w:p w:rsidR="002523B5" w:rsidRPr="008E3507" w:rsidRDefault="00BD7234" w:rsidP="00BD7234">
      <w:pPr>
        <w:widowControl/>
        <w:autoSpaceDE/>
        <w:autoSpaceDN/>
        <w:adjustRightInd/>
        <w:contextualSpacing/>
        <w:jc w:val="right"/>
      </w:pPr>
      <w:r w:rsidRPr="008E3507">
        <w:t xml:space="preserve">  </w:t>
      </w:r>
      <w:r w:rsidR="002523B5" w:rsidRPr="008E3507">
        <w:t xml:space="preserve"> к приказу Министерства </w:t>
      </w:r>
    </w:p>
    <w:p w:rsidR="002523B5" w:rsidRPr="008E3507" w:rsidRDefault="00BD7234" w:rsidP="00BD7234">
      <w:pPr>
        <w:widowControl/>
        <w:autoSpaceDE/>
        <w:autoSpaceDN/>
        <w:adjustRightInd/>
        <w:contextualSpacing/>
      </w:pPr>
      <w:r w:rsidRPr="008E3507">
        <w:t xml:space="preserve">                                                                                        </w:t>
      </w:r>
      <w:r w:rsidR="008E3507">
        <w:t xml:space="preserve">                   </w:t>
      </w:r>
      <w:r w:rsidR="002523B5" w:rsidRPr="008E3507">
        <w:t xml:space="preserve">физической культуры и спорта </w:t>
      </w:r>
    </w:p>
    <w:p w:rsidR="002523B5" w:rsidRPr="008E3507" w:rsidRDefault="002523B5" w:rsidP="00BD7234">
      <w:pPr>
        <w:widowControl/>
        <w:autoSpaceDE/>
        <w:autoSpaceDN/>
        <w:adjustRightInd/>
        <w:contextualSpacing/>
        <w:jc w:val="right"/>
      </w:pPr>
      <w:r w:rsidRPr="008E3507">
        <w:t>Карачаево-</w:t>
      </w:r>
      <w:r w:rsidR="00E26BA4" w:rsidRPr="008E3507">
        <w:t>Черкесской Республики</w:t>
      </w:r>
    </w:p>
    <w:p w:rsidR="002523B5" w:rsidRPr="008E3507" w:rsidRDefault="002523B5" w:rsidP="00BD7234">
      <w:pPr>
        <w:widowControl/>
        <w:autoSpaceDE/>
        <w:autoSpaceDN/>
        <w:adjustRightInd/>
        <w:contextualSpacing/>
        <w:jc w:val="right"/>
      </w:pPr>
      <w:r w:rsidRPr="008E3507">
        <w:t>от ___________</w:t>
      </w:r>
      <w:r w:rsidR="00E26BA4" w:rsidRPr="008E3507">
        <w:t>_ 201</w:t>
      </w:r>
      <w:r w:rsidR="00EC4670">
        <w:t>9</w:t>
      </w:r>
      <w:r w:rsidRPr="008E3507">
        <w:t xml:space="preserve">  № ___</w:t>
      </w:r>
    </w:p>
    <w:p w:rsidR="009B7703" w:rsidRPr="00BD7234" w:rsidRDefault="009B7703" w:rsidP="00BD7234">
      <w:pPr>
        <w:pStyle w:val="Style5"/>
        <w:widowControl/>
        <w:contextualSpacing/>
        <w:jc w:val="center"/>
        <w:rPr>
          <w:sz w:val="26"/>
          <w:szCs w:val="26"/>
        </w:rPr>
      </w:pPr>
    </w:p>
    <w:p w:rsidR="009B7703" w:rsidRPr="008E3507" w:rsidRDefault="009B7703" w:rsidP="00BD7234">
      <w:pPr>
        <w:pStyle w:val="Style1"/>
        <w:widowControl/>
        <w:spacing w:line="240" w:lineRule="auto"/>
        <w:ind w:left="394"/>
        <w:contextualSpacing/>
        <w:rPr>
          <w:rStyle w:val="FontStyle45"/>
          <w:sz w:val="24"/>
          <w:szCs w:val="24"/>
        </w:rPr>
      </w:pPr>
      <w:r w:rsidRPr="008E3507">
        <w:rPr>
          <w:rStyle w:val="FontStyle45"/>
          <w:sz w:val="24"/>
          <w:szCs w:val="24"/>
        </w:rPr>
        <w:t xml:space="preserve">Административный регламент </w:t>
      </w:r>
      <w:r w:rsidR="00212423" w:rsidRPr="008E3507">
        <w:rPr>
          <w:rStyle w:val="FontStyle45"/>
          <w:sz w:val="24"/>
          <w:szCs w:val="24"/>
        </w:rPr>
        <w:t xml:space="preserve">предоставления </w:t>
      </w:r>
      <w:r w:rsidRPr="008E3507">
        <w:rPr>
          <w:rStyle w:val="FontStyle45"/>
          <w:sz w:val="24"/>
          <w:szCs w:val="24"/>
        </w:rPr>
        <w:t>Министерств</w:t>
      </w:r>
      <w:r w:rsidR="00212423" w:rsidRPr="008E3507">
        <w:rPr>
          <w:rStyle w:val="FontStyle45"/>
          <w:sz w:val="24"/>
          <w:szCs w:val="24"/>
        </w:rPr>
        <w:t>ом</w:t>
      </w:r>
      <w:r w:rsidRPr="008E3507">
        <w:rPr>
          <w:rStyle w:val="FontStyle45"/>
          <w:sz w:val="24"/>
          <w:szCs w:val="24"/>
        </w:rPr>
        <w:t xml:space="preserve"> </w:t>
      </w:r>
      <w:r w:rsidR="00212423" w:rsidRPr="008E3507">
        <w:rPr>
          <w:rStyle w:val="FontStyle45"/>
          <w:sz w:val="24"/>
          <w:szCs w:val="24"/>
        </w:rPr>
        <w:t xml:space="preserve">физической культуры и </w:t>
      </w:r>
      <w:r w:rsidRPr="008E3507">
        <w:rPr>
          <w:rStyle w:val="FontStyle45"/>
          <w:sz w:val="24"/>
          <w:szCs w:val="24"/>
        </w:rPr>
        <w:t xml:space="preserve">спорта </w:t>
      </w:r>
      <w:r w:rsidR="00212423" w:rsidRPr="008E3507">
        <w:rPr>
          <w:rStyle w:val="FontStyle45"/>
          <w:sz w:val="24"/>
          <w:szCs w:val="24"/>
        </w:rPr>
        <w:t xml:space="preserve">Карачаево-Черкесской </w:t>
      </w:r>
      <w:r w:rsidRPr="008E3507">
        <w:rPr>
          <w:rStyle w:val="FontStyle45"/>
          <w:sz w:val="24"/>
          <w:szCs w:val="24"/>
        </w:rPr>
        <w:t>Республики государственной услуги по присвоению спортивных разрядов, квалификационных категорий спортивных судей и направлению в Министерство спорта Российской Федерации представлений для присвоения спортивных званий или квалификационной категории «Спортивный судья всероссийской категории»</w:t>
      </w:r>
    </w:p>
    <w:p w:rsidR="009B7703" w:rsidRPr="008E3507" w:rsidRDefault="009B7703" w:rsidP="00BD7234">
      <w:pPr>
        <w:pStyle w:val="Style1"/>
        <w:widowControl/>
        <w:spacing w:line="240" w:lineRule="auto"/>
        <w:ind w:left="725"/>
        <w:contextualSpacing/>
        <w:jc w:val="both"/>
      </w:pPr>
    </w:p>
    <w:p w:rsidR="009B7703" w:rsidRPr="008E3507" w:rsidRDefault="009B7703" w:rsidP="00BD7234">
      <w:pPr>
        <w:pStyle w:val="Style1"/>
        <w:widowControl/>
        <w:numPr>
          <w:ilvl w:val="0"/>
          <w:numId w:val="80"/>
        </w:numPr>
        <w:spacing w:line="240" w:lineRule="auto"/>
        <w:contextualSpacing/>
        <w:rPr>
          <w:rStyle w:val="FontStyle45"/>
          <w:sz w:val="24"/>
          <w:szCs w:val="24"/>
        </w:rPr>
      </w:pPr>
      <w:r w:rsidRPr="008E3507">
        <w:rPr>
          <w:rStyle w:val="FontStyle45"/>
          <w:sz w:val="24"/>
          <w:szCs w:val="24"/>
        </w:rPr>
        <w:t>Общие положения</w:t>
      </w:r>
    </w:p>
    <w:p w:rsidR="00B204E5" w:rsidRPr="008E3507" w:rsidRDefault="00B204E5" w:rsidP="00BD7234">
      <w:pPr>
        <w:pStyle w:val="Style1"/>
        <w:widowControl/>
        <w:spacing w:line="240" w:lineRule="auto"/>
        <w:ind w:left="1445"/>
        <w:contextualSpacing/>
        <w:jc w:val="both"/>
        <w:rPr>
          <w:rStyle w:val="FontStyle45"/>
          <w:sz w:val="24"/>
          <w:szCs w:val="24"/>
        </w:rPr>
      </w:pPr>
    </w:p>
    <w:p w:rsidR="000A5AD7" w:rsidRPr="008E3507" w:rsidRDefault="007A1A8B" w:rsidP="00BD7234">
      <w:pPr>
        <w:pStyle w:val="Style11"/>
        <w:widowControl/>
        <w:numPr>
          <w:ilvl w:val="0"/>
          <w:numId w:val="1"/>
        </w:numPr>
        <w:tabs>
          <w:tab w:val="left" w:pos="1205"/>
        </w:tabs>
        <w:spacing w:line="240" w:lineRule="auto"/>
        <w:ind w:left="739" w:firstLine="0"/>
        <w:contextualSpacing/>
        <w:rPr>
          <w:rStyle w:val="FontStyle44"/>
          <w:b/>
          <w:sz w:val="24"/>
          <w:szCs w:val="24"/>
        </w:rPr>
      </w:pPr>
      <w:r w:rsidRPr="008E3507">
        <w:rPr>
          <w:rStyle w:val="FontStyle44"/>
          <w:b/>
          <w:sz w:val="24"/>
          <w:szCs w:val="24"/>
        </w:rPr>
        <w:t>Предмет регулирования административного регламента</w:t>
      </w:r>
    </w:p>
    <w:p w:rsidR="009B7703" w:rsidRPr="008E3507" w:rsidRDefault="000A5AD7" w:rsidP="00BD7234">
      <w:pPr>
        <w:pStyle w:val="Style11"/>
        <w:widowControl/>
        <w:tabs>
          <w:tab w:val="left" w:pos="1205"/>
        </w:tabs>
        <w:spacing w:line="240" w:lineRule="auto"/>
        <w:ind w:firstLine="0"/>
        <w:contextualSpacing/>
        <w:rPr>
          <w:rStyle w:val="FontStyle44"/>
          <w:sz w:val="24"/>
          <w:szCs w:val="24"/>
        </w:rPr>
      </w:pPr>
      <w:r w:rsidRPr="008E3507">
        <w:rPr>
          <w:rStyle w:val="FontStyle44"/>
          <w:sz w:val="24"/>
          <w:szCs w:val="24"/>
        </w:rPr>
        <w:t xml:space="preserve">          </w:t>
      </w:r>
      <w:proofErr w:type="gramStart"/>
      <w:r w:rsidR="009B7703" w:rsidRPr="008E3507">
        <w:rPr>
          <w:rStyle w:val="FontStyle44"/>
          <w:sz w:val="24"/>
          <w:szCs w:val="24"/>
        </w:rPr>
        <w:t>Административны</w:t>
      </w:r>
      <w:r w:rsidR="00ED0D5D" w:rsidRPr="008E3507">
        <w:rPr>
          <w:rStyle w:val="FontStyle44"/>
          <w:sz w:val="24"/>
          <w:szCs w:val="24"/>
        </w:rPr>
        <w:t xml:space="preserve">й регламент </w:t>
      </w:r>
      <w:r w:rsidR="00212423" w:rsidRPr="008E3507">
        <w:rPr>
          <w:rStyle w:val="FontStyle44"/>
          <w:sz w:val="24"/>
          <w:szCs w:val="24"/>
        </w:rPr>
        <w:t xml:space="preserve">предоставления </w:t>
      </w:r>
      <w:r w:rsidR="00ED0D5D" w:rsidRPr="008E3507">
        <w:rPr>
          <w:rStyle w:val="FontStyle44"/>
          <w:sz w:val="24"/>
          <w:szCs w:val="24"/>
        </w:rPr>
        <w:t>Министерств</w:t>
      </w:r>
      <w:r w:rsidR="00212423" w:rsidRPr="008E3507">
        <w:rPr>
          <w:rStyle w:val="FontStyle44"/>
          <w:sz w:val="24"/>
          <w:szCs w:val="24"/>
        </w:rPr>
        <w:t>ом</w:t>
      </w:r>
      <w:r w:rsidR="00ED0D5D" w:rsidRPr="008E3507">
        <w:rPr>
          <w:rStyle w:val="FontStyle44"/>
          <w:sz w:val="24"/>
          <w:szCs w:val="24"/>
        </w:rPr>
        <w:t xml:space="preserve"> физической культуры и спорта Карачаево-Черкесской Республики </w:t>
      </w:r>
      <w:r w:rsidR="009B7703" w:rsidRPr="008E3507">
        <w:rPr>
          <w:rStyle w:val="FontStyle44"/>
          <w:sz w:val="24"/>
          <w:szCs w:val="24"/>
        </w:rPr>
        <w:t xml:space="preserve">государственной услуги по присвоению спортивных разрядов, квалификационных категорий спортивных судей и направлению в Министерство спорта Российской Федерации представлений для присвоения спортивных званий или квалификационной категории «Спортивный судья всероссийской категории» (далее </w:t>
      </w:r>
      <w:r w:rsidR="00EF104F" w:rsidRPr="008E3507">
        <w:rPr>
          <w:rStyle w:val="FontStyle44"/>
          <w:sz w:val="24"/>
          <w:szCs w:val="24"/>
        </w:rPr>
        <w:t>–</w:t>
      </w:r>
      <w:r w:rsidR="009B7703" w:rsidRPr="008E3507">
        <w:rPr>
          <w:rStyle w:val="FontStyle44"/>
          <w:sz w:val="24"/>
          <w:szCs w:val="24"/>
        </w:rPr>
        <w:t xml:space="preserve"> </w:t>
      </w:r>
      <w:r w:rsidR="00EF104F" w:rsidRPr="008E3507">
        <w:rPr>
          <w:rStyle w:val="FontStyle44"/>
          <w:sz w:val="24"/>
          <w:szCs w:val="24"/>
        </w:rPr>
        <w:t>административный р</w:t>
      </w:r>
      <w:r w:rsidR="009B7703" w:rsidRPr="008E3507">
        <w:rPr>
          <w:rStyle w:val="FontStyle44"/>
          <w:sz w:val="24"/>
          <w:szCs w:val="24"/>
        </w:rPr>
        <w:t>егламент) разработан в целях повышения качества предоставления и доступности государственной услуги.</w:t>
      </w:r>
      <w:proofErr w:type="gramEnd"/>
    </w:p>
    <w:p w:rsidR="009B7703" w:rsidRPr="008E3507" w:rsidRDefault="009B7703" w:rsidP="00BD7234">
      <w:pPr>
        <w:pStyle w:val="Style8"/>
        <w:widowControl/>
        <w:spacing w:line="240" w:lineRule="auto"/>
        <w:ind w:right="5" w:firstLine="706"/>
        <w:contextualSpacing/>
        <w:rPr>
          <w:rStyle w:val="FontStyle44"/>
          <w:sz w:val="24"/>
          <w:szCs w:val="24"/>
        </w:rPr>
      </w:pPr>
      <w:r w:rsidRPr="008E3507">
        <w:rPr>
          <w:rStyle w:val="FontStyle44"/>
          <w:sz w:val="24"/>
          <w:szCs w:val="24"/>
        </w:rPr>
        <w:t xml:space="preserve">Административный регламент предоставления </w:t>
      </w:r>
      <w:r w:rsidR="00ED0D5D" w:rsidRPr="008E3507">
        <w:rPr>
          <w:rStyle w:val="FontStyle44"/>
          <w:sz w:val="24"/>
          <w:szCs w:val="24"/>
        </w:rPr>
        <w:t xml:space="preserve">Министерством физической культуры и спорта Карачаево-Черкесской Республики </w:t>
      </w:r>
      <w:r w:rsidRPr="008E3507">
        <w:rPr>
          <w:rStyle w:val="FontStyle44"/>
          <w:sz w:val="24"/>
          <w:szCs w:val="24"/>
        </w:rPr>
        <w:t>государственной услуги «По присвоению спортивных разрядов, квалификационных категорий спортивных судей и направлению в Министерство спорта Российской Федерации представлений для присвоения спортивных званий или квалификационной категории «Спортивный судья всероссийской категории» (далее именуется - государственная услуга) определяет сроки и последовательность действий.</w:t>
      </w:r>
    </w:p>
    <w:p w:rsidR="000A5AD7" w:rsidRPr="008E3507" w:rsidRDefault="000A5AD7" w:rsidP="00BD7234">
      <w:pPr>
        <w:pStyle w:val="Style8"/>
        <w:widowControl/>
        <w:spacing w:line="240" w:lineRule="auto"/>
        <w:ind w:right="5" w:firstLine="706"/>
        <w:contextualSpacing/>
        <w:rPr>
          <w:rStyle w:val="FontStyle44"/>
          <w:sz w:val="24"/>
          <w:szCs w:val="24"/>
        </w:rPr>
      </w:pPr>
    </w:p>
    <w:p w:rsidR="007A1A8B" w:rsidRPr="008E3507" w:rsidRDefault="007A1A8B" w:rsidP="00BD7234">
      <w:pPr>
        <w:pStyle w:val="Style8"/>
        <w:widowControl/>
        <w:spacing w:line="240" w:lineRule="auto"/>
        <w:ind w:right="5" w:firstLine="706"/>
        <w:contextualSpacing/>
        <w:jc w:val="center"/>
        <w:rPr>
          <w:rStyle w:val="FontStyle44"/>
          <w:b/>
          <w:sz w:val="24"/>
          <w:szCs w:val="24"/>
        </w:rPr>
      </w:pPr>
      <w:r w:rsidRPr="008E3507">
        <w:rPr>
          <w:rStyle w:val="FontStyle44"/>
          <w:b/>
          <w:sz w:val="24"/>
          <w:szCs w:val="24"/>
        </w:rPr>
        <w:t>1.2. Круг заявителей</w:t>
      </w:r>
    </w:p>
    <w:p w:rsidR="009B7703" w:rsidRPr="008E3507" w:rsidRDefault="00FF5A23" w:rsidP="00BD7234">
      <w:pPr>
        <w:contextualSpacing/>
        <w:jc w:val="both"/>
      </w:pPr>
      <w:r w:rsidRPr="008E3507">
        <w:rPr>
          <w:rStyle w:val="FontStyle44"/>
          <w:sz w:val="24"/>
          <w:szCs w:val="24"/>
        </w:rPr>
        <w:t xml:space="preserve">           </w:t>
      </w:r>
      <w:r w:rsidR="009B7703" w:rsidRPr="008E3507">
        <w:t>Заявителями на получение государственной услуги являются:</w:t>
      </w:r>
    </w:p>
    <w:p w:rsidR="007A462C" w:rsidRPr="008E3507" w:rsidRDefault="009B7703" w:rsidP="007A462C">
      <w:pPr>
        <w:ind w:firstLine="720"/>
        <w:contextualSpacing/>
        <w:jc w:val="both"/>
      </w:pPr>
      <w:r w:rsidRPr="008E3507">
        <w:t>учреждения, организации сферы физической культуры и спорта в лице</w:t>
      </w:r>
      <w:r w:rsidR="007A462C" w:rsidRPr="008E3507">
        <w:t xml:space="preserve"> уполномоченных представителей;</w:t>
      </w:r>
    </w:p>
    <w:p w:rsidR="009B7703" w:rsidRPr="008E3507" w:rsidRDefault="009B7703" w:rsidP="007A462C">
      <w:pPr>
        <w:ind w:firstLine="720"/>
        <w:contextualSpacing/>
        <w:jc w:val="both"/>
      </w:pPr>
      <w:r w:rsidRPr="008E3507">
        <w:t>аккредитованные региональные спортивные федерации в</w:t>
      </w:r>
      <w:r w:rsidRPr="008E3507">
        <w:br/>
      </w:r>
      <w:r w:rsidR="00812A00" w:rsidRPr="008E3507">
        <w:t xml:space="preserve">Карачаево-Черкесской Республике </w:t>
      </w:r>
      <w:r w:rsidRPr="008E3507">
        <w:t>в лице уполномоченных представителей;</w:t>
      </w:r>
    </w:p>
    <w:p w:rsidR="00EF104F" w:rsidRPr="008E3507" w:rsidRDefault="009B7703" w:rsidP="007A462C">
      <w:pPr>
        <w:ind w:firstLine="652"/>
        <w:contextualSpacing/>
        <w:jc w:val="both"/>
      </w:pPr>
      <w:r w:rsidRPr="008E3507">
        <w:t xml:space="preserve">региональные отделения аккредитованных общероссийских спортивных федераций в </w:t>
      </w:r>
      <w:r w:rsidR="00812A00" w:rsidRPr="008E3507">
        <w:t xml:space="preserve">Карачаево-Черкесской Республике </w:t>
      </w:r>
      <w:r w:rsidRPr="008E3507">
        <w:t>в лице уполномоченных представителей</w:t>
      </w:r>
      <w:r w:rsidR="00EF104F" w:rsidRPr="008E3507">
        <w:t>;</w:t>
      </w:r>
    </w:p>
    <w:p w:rsidR="009B7703" w:rsidRPr="008E3507" w:rsidRDefault="00EF104F" w:rsidP="00BD7234">
      <w:pPr>
        <w:ind w:firstLine="652"/>
        <w:contextualSpacing/>
        <w:jc w:val="both"/>
      </w:pPr>
      <w:r w:rsidRPr="008E3507">
        <w:t>структурное подразделение федерального органа исполнительной власти, осуществляющего руководство</w:t>
      </w:r>
      <w:r w:rsidR="00F80E45" w:rsidRPr="008E3507">
        <w:t xml:space="preserve"> развитием военно-прикладных или служебно-прикладных видов спорта (далее – структурное подразделение федерального органа)</w:t>
      </w:r>
      <w:r w:rsidR="009B7703" w:rsidRPr="008E3507">
        <w:t>.</w:t>
      </w:r>
    </w:p>
    <w:p w:rsidR="007A462C" w:rsidRPr="008E3507" w:rsidRDefault="007A462C" w:rsidP="00BD7234">
      <w:pPr>
        <w:ind w:firstLine="652"/>
        <w:contextualSpacing/>
        <w:jc w:val="both"/>
      </w:pPr>
    </w:p>
    <w:p w:rsidR="007A462C" w:rsidRPr="008E3507" w:rsidRDefault="007A462C" w:rsidP="007A462C">
      <w:pPr>
        <w:jc w:val="both"/>
        <w:rPr>
          <w:b/>
        </w:rPr>
      </w:pPr>
      <w:r w:rsidRPr="008E3507">
        <w:rPr>
          <w:b/>
        </w:rPr>
        <w:t>1.3. Порядок информирования о предоставлении государственной услуги.</w:t>
      </w:r>
    </w:p>
    <w:p w:rsidR="007A462C" w:rsidRPr="008E3507" w:rsidRDefault="007A462C" w:rsidP="007A462C">
      <w:pPr>
        <w:widowControl/>
        <w:jc w:val="both"/>
        <w:rPr>
          <w:b/>
        </w:rPr>
      </w:pPr>
    </w:p>
    <w:p w:rsidR="007A462C" w:rsidRPr="008E3507" w:rsidRDefault="007A462C" w:rsidP="007A462C">
      <w:pPr>
        <w:widowControl/>
        <w:jc w:val="both"/>
        <w:rPr>
          <w:b/>
        </w:rPr>
      </w:pPr>
      <w:r w:rsidRPr="008E3507">
        <w:rPr>
          <w:b/>
        </w:rPr>
        <w:t xml:space="preserve">1.3.1. </w:t>
      </w:r>
      <w:proofErr w:type="gramStart"/>
      <w:r w:rsidRPr="008E3507">
        <w:rPr>
          <w:b/>
        </w:rPr>
        <w:t xml:space="preserve">Информация о месте нахождения и графике работы органов исполнительной власти Карачаево-Черкесской Республики, их структурных подразделений и территориальных органов, организаций, участвующих в </w:t>
      </w:r>
      <w:r w:rsidRPr="008E3507">
        <w:rPr>
          <w:b/>
          <w:color w:val="000000"/>
        </w:rPr>
        <w:t>предоставлении государственной услуги</w:t>
      </w:r>
      <w:r w:rsidRPr="008E3507">
        <w:rPr>
          <w:b/>
        </w:rPr>
        <w:t xml:space="preserve">,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Pr="008E3507">
        <w:rPr>
          <w:b/>
          <w:color w:val="000000"/>
        </w:rPr>
        <w:t>государственной услуги</w:t>
      </w:r>
      <w:r w:rsidRPr="008E3507">
        <w:rPr>
          <w:b/>
        </w:rPr>
        <w:t>, а также многофункциональных центров предоставления государственных и муниципальных услуг.</w:t>
      </w:r>
      <w:proofErr w:type="gramEnd"/>
    </w:p>
    <w:p w:rsidR="007A462C" w:rsidRPr="00D90B4C" w:rsidRDefault="00F03E15" w:rsidP="00D90B4C">
      <w:pPr>
        <w:widowControl/>
        <w:ind w:firstLine="720"/>
        <w:jc w:val="both"/>
      </w:pPr>
      <w:r w:rsidRPr="00D90B4C">
        <w:t>И</w:t>
      </w:r>
      <w:r w:rsidR="009F5F8D" w:rsidRPr="00D90B4C">
        <w:t>нформация размещен</w:t>
      </w:r>
      <w:r w:rsidR="00D90B4C" w:rsidRPr="00D90B4C">
        <w:t>а</w:t>
      </w:r>
      <w:r w:rsidR="009F5F8D" w:rsidRPr="00D90B4C">
        <w:t xml:space="preserve"> на официальном сайте </w:t>
      </w:r>
      <w:proofErr w:type="spellStart"/>
      <w:r w:rsidR="00D90B4C" w:rsidRPr="00D90B4C">
        <w:t>Министервства</w:t>
      </w:r>
      <w:proofErr w:type="spellEnd"/>
      <w:r w:rsidR="00D90B4C" w:rsidRPr="00D90B4C">
        <w:t xml:space="preserve"> физической культуры и спорта Карачаево-Черкесской Республики: //</w:t>
      </w:r>
      <w:r w:rsidR="00D90B4C" w:rsidRPr="00D90B4C">
        <w:rPr>
          <w:lang w:val="en-US"/>
        </w:rPr>
        <w:t>http</w:t>
      </w:r>
      <w:r w:rsidR="00D90B4C" w:rsidRPr="00D90B4C">
        <w:t xml:space="preserve"> </w:t>
      </w:r>
      <w:r w:rsidR="00D90B4C" w:rsidRPr="00D90B4C">
        <w:rPr>
          <w:lang w:val="en-US"/>
        </w:rPr>
        <w:t>sport</w:t>
      </w:r>
      <w:r w:rsidR="00D90B4C" w:rsidRPr="00D90B4C">
        <w:t>09.</w:t>
      </w:r>
      <w:proofErr w:type="spellStart"/>
      <w:r w:rsidR="00D90B4C" w:rsidRPr="00D90B4C">
        <w:rPr>
          <w:lang w:val="en-US"/>
        </w:rPr>
        <w:t>ru</w:t>
      </w:r>
      <w:proofErr w:type="spellEnd"/>
      <w:r w:rsidR="00D90B4C" w:rsidRPr="00D90B4C">
        <w:t>/.</w:t>
      </w:r>
    </w:p>
    <w:p w:rsidR="007A462C" w:rsidRPr="008E3507" w:rsidRDefault="007A462C" w:rsidP="007A462C">
      <w:pPr>
        <w:widowControl/>
        <w:jc w:val="both"/>
        <w:outlineLvl w:val="0"/>
        <w:rPr>
          <w:rFonts w:eastAsia="Calibri"/>
          <w:lang w:eastAsia="en-US"/>
        </w:rPr>
      </w:pPr>
    </w:p>
    <w:p w:rsidR="007A462C" w:rsidRPr="008E3507" w:rsidRDefault="007A462C" w:rsidP="007A462C">
      <w:pPr>
        <w:widowControl/>
        <w:jc w:val="both"/>
        <w:rPr>
          <w:b/>
        </w:rPr>
      </w:pPr>
      <w:r w:rsidRPr="008E3507">
        <w:rPr>
          <w:b/>
        </w:rPr>
        <w:t>1.3.</w:t>
      </w:r>
      <w:r w:rsidR="00D90B4C">
        <w:rPr>
          <w:b/>
        </w:rPr>
        <w:t>2</w:t>
      </w:r>
      <w:r w:rsidRPr="008E3507">
        <w:rPr>
          <w:b/>
        </w:rPr>
        <w:t xml:space="preserve">. Порядок </w:t>
      </w:r>
      <w:r w:rsidRPr="00D90B4C">
        <w:rPr>
          <w:b/>
        </w:rPr>
        <w:t>получения</w:t>
      </w:r>
      <w:r w:rsidRPr="008E3507">
        <w:rPr>
          <w:b/>
        </w:rPr>
        <w:t xml:space="preserve">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A462C" w:rsidRPr="008E3507" w:rsidRDefault="007A462C" w:rsidP="007A462C">
      <w:pPr>
        <w:widowControl/>
        <w:tabs>
          <w:tab w:val="left" w:pos="0"/>
          <w:tab w:val="left" w:pos="709"/>
        </w:tabs>
        <w:autoSpaceDE/>
        <w:autoSpaceDN/>
        <w:adjustRightInd/>
        <w:ind w:firstLine="709"/>
        <w:jc w:val="both"/>
      </w:pPr>
      <w:r w:rsidRPr="008E3507">
        <w:t>Информацию о правилах предоставления государственной услуги   заявитель может получить следующими способами:</w:t>
      </w:r>
    </w:p>
    <w:p w:rsidR="007A462C" w:rsidRPr="008E3507" w:rsidRDefault="007A462C" w:rsidP="007A462C">
      <w:pPr>
        <w:widowControl/>
        <w:jc w:val="both"/>
      </w:pPr>
      <w:r w:rsidRPr="008E3507">
        <w:t>- лично;</w:t>
      </w:r>
    </w:p>
    <w:p w:rsidR="007A462C" w:rsidRPr="008E3507" w:rsidRDefault="007A462C" w:rsidP="007A462C">
      <w:pPr>
        <w:widowControl/>
        <w:jc w:val="both"/>
      </w:pPr>
      <w:r w:rsidRPr="008E3507">
        <w:t>- посредством телефонной, факсимильной связи;</w:t>
      </w:r>
    </w:p>
    <w:p w:rsidR="007A462C" w:rsidRPr="008E3507" w:rsidRDefault="00CB4DA3" w:rsidP="007A462C">
      <w:pPr>
        <w:widowControl/>
        <w:jc w:val="both"/>
      </w:pPr>
      <w:r>
        <w:t>- посредством электронной почты;</w:t>
      </w:r>
      <w:r w:rsidR="007A462C" w:rsidRPr="008E3507">
        <w:t xml:space="preserve"> </w:t>
      </w:r>
    </w:p>
    <w:p w:rsidR="007A462C" w:rsidRPr="008E3507" w:rsidRDefault="007A462C" w:rsidP="007A462C">
      <w:pPr>
        <w:widowControl/>
        <w:jc w:val="both"/>
      </w:pPr>
      <w:r w:rsidRPr="008E3507">
        <w:t>- посредством почтовой связи;</w:t>
      </w:r>
    </w:p>
    <w:p w:rsidR="007A462C" w:rsidRPr="008E3507" w:rsidRDefault="007A462C" w:rsidP="007A462C">
      <w:pPr>
        <w:widowControl/>
        <w:jc w:val="both"/>
      </w:pPr>
      <w:r w:rsidRPr="008E3507">
        <w:t xml:space="preserve">- на информационных стендах в помещениях </w:t>
      </w:r>
      <w:r w:rsidRPr="008E3507">
        <w:rPr>
          <w:iCs/>
        </w:rPr>
        <w:t>Министерства, МФЦ</w:t>
      </w:r>
      <w:r w:rsidRPr="008E3507">
        <w:t>;</w:t>
      </w:r>
    </w:p>
    <w:p w:rsidR="007A462C" w:rsidRPr="008E3507" w:rsidRDefault="007A462C" w:rsidP="007A462C">
      <w:pPr>
        <w:widowControl/>
        <w:jc w:val="both"/>
      </w:pPr>
      <w:r w:rsidRPr="008E3507">
        <w:t xml:space="preserve">- в информационно-телекоммуникационных сетях общего пользования: </w:t>
      </w:r>
    </w:p>
    <w:p w:rsidR="007A462C" w:rsidRPr="008E3507" w:rsidRDefault="007A462C" w:rsidP="007A462C">
      <w:pPr>
        <w:widowControl/>
        <w:jc w:val="both"/>
      </w:pPr>
      <w:r w:rsidRPr="008E3507">
        <w:t xml:space="preserve">- на официальном сайте </w:t>
      </w:r>
      <w:r w:rsidRPr="008E3507">
        <w:rPr>
          <w:iCs/>
        </w:rPr>
        <w:t>Министерства, МФЦ</w:t>
      </w:r>
      <w:r w:rsidRPr="008E3507">
        <w:t>;</w:t>
      </w:r>
    </w:p>
    <w:p w:rsidR="007A462C" w:rsidRPr="008E3507" w:rsidRDefault="007A462C" w:rsidP="007A462C">
      <w:pPr>
        <w:widowControl/>
        <w:jc w:val="both"/>
      </w:pPr>
      <w:r w:rsidRPr="008E3507">
        <w:t>- на ЕПГУ;</w:t>
      </w:r>
    </w:p>
    <w:p w:rsidR="007A462C" w:rsidRPr="008E3507" w:rsidRDefault="007A462C" w:rsidP="007A462C">
      <w:pPr>
        <w:widowControl/>
        <w:jc w:val="both"/>
        <w:outlineLvl w:val="0"/>
        <w:rPr>
          <w:rFonts w:eastAsia="Calibri"/>
          <w:lang w:eastAsia="en-US"/>
        </w:rPr>
      </w:pPr>
      <w:r w:rsidRPr="008E3507">
        <w:t>- на РПГУ</w:t>
      </w:r>
      <w:r w:rsidR="00CB4DA3">
        <w:t>.</w:t>
      </w:r>
    </w:p>
    <w:p w:rsidR="007A462C" w:rsidRPr="008E3507" w:rsidRDefault="007A462C" w:rsidP="007A462C">
      <w:pPr>
        <w:widowControl/>
        <w:autoSpaceDE/>
        <w:autoSpaceDN/>
        <w:adjustRightInd/>
        <w:jc w:val="both"/>
        <w:rPr>
          <w:rFonts w:eastAsia="Calibri"/>
          <w:b/>
          <w:lang w:eastAsia="en-US"/>
        </w:rPr>
      </w:pPr>
      <w:r w:rsidRPr="008E3507">
        <w:rPr>
          <w:rFonts w:eastAsia="Calibri"/>
          <w:b/>
          <w:lang w:eastAsia="en-US"/>
        </w:rPr>
        <w:t>1.3.</w:t>
      </w:r>
      <w:r w:rsidR="00D90B4C">
        <w:rPr>
          <w:rFonts w:eastAsia="Calibri"/>
          <w:b/>
          <w:lang w:eastAsia="en-US"/>
        </w:rPr>
        <w:t>3</w:t>
      </w:r>
      <w:r w:rsidRPr="008E3507">
        <w:rPr>
          <w:rFonts w:eastAsia="Calibri"/>
          <w:b/>
          <w:lang w:eastAsia="en-US"/>
        </w:rPr>
        <w:t xml:space="preserve">. </w:t>
      </w:r>
      <w:proofErr w:type="gramStart"/>
      <w:r w:rsidRPr="008E3507">
        <w:rPr>
          <w:rFonts w:eastAsia="Calibri"/>
          <w:b/>
          <w:lang w:eastAsia="en-US"/>
        </w:rPr>
        <w:t>Порядок, форма и место размещения указанной в настоящем подпункте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органов исполнительной власти Карачаево-Черкесской Республики, предоставляющих государственную услугу, организаций, участвующих в предоставлении государственной услуги, в сети «Интернет», а также в государственной информационной системе «Единый</w:t>
      </w:r>
      <w:proofErr w:type="gramEnd"/>
      <w:r w:rsidRPr="008E3507">
        <w:rPr>
          <w:rFonts w:eastAsia="Calibri"/>
          <w:b/>
          <w:lang w:eastAsia="en-US"/>
        </w:rPr>
        <w:t xml:space="preserve"> портал государственных и муниципальных услуг (функций)».</w:t>
      </w:r>
    </w:p>
    <w:p w:rsidR="007A462C" w:rsidRPr="008E3507" w:rsidRDefault="007A462C" w:rsidP="007A462C">
      <w:pPr>
        <w:widowControl/>
        <w:autoSpaceDE/>
        <w:autoSpaceDN/>
        <w:adjustRightInd/>
        <w:ind w:firstLine="709"/>
        <w:jc w:val="both"/>
        <w:rPr>
          <w:rFonts w:eastAsia="Calibri"/>
          <w:lang w:eastAsia="en-US"/>
        </w:rPr>
      </w:pPr>
      <w:r w:rsidRPr="008E3507">
        <w:rPr>
          <w:rFonts w:eastAsia="Calibri"/>
          <w:lang w:eastAsia="en-US"/>
        </w:rPr>
        <w:t xml:space="preserve">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 </w:t>
      </w:r>
      <w:proofErr w:type="gramStart"/>
      <w:r w:rsidRPr="008E3507">
        <w:rPr>
          <w:rFonts w:eastAsia="Calibri"/>
          <w:lang w:eastAsia="en-US"/>
        </w:rPr>
        <w:t>на</w:t>
      </w:r>
      <w:proofErr w:type="gramEnd"/>
      <w:r w:rsidRPr="008E3507">
        <w:rPr>
          <w:rFonts w:eastAsia="Calibri"/>
          <w:lang w:eastAsia="en-US"/>
        </w:rPr>
        <w:t>:</w:t>
      </w:r>
    </w:p>
    <w:p w:rsidR="007A462C" w:rsidRPr="008E3507" w:rsidRDefault="007A462C" w:rsidP="007A462C">
      <w:pPr>
        <w:widowControl/>
        <w:autoSpaceDE/>
        <w:autoSpaceDN/>
        <w:adjustRightInd/>
        <w:jc w:val="both"/>
        <w:rPr>
          <w:rFonts w:eastAsia="Calibri"/>
          <w:lang w:eastAsia="en-US"/>
        </w:rPr>
      </w:pPr>
      <w:r w:rsidRPr="008E3507">
        <w:rPr>
          <w:rFonts w:eastAsia="Calibri"/>
          <w:lang w:eastAsia="en-US"/>
        </w:rPr>
        <w:t xml:space="preserve">- информационных </w:t>
      </w:r>
      <w:proofErr w:type="gramStart"/>
      <w:r w:rsidRPr="008E3507">
        <w:rPr>
          <w:rFonts w:eastAsia="Calibri"/>
          <w:lang w:eastAsia="en-US"/>
        </w:rPr>
        <w:t>стендах</w:t>
      </w:r>
      <w:proofErr w:type="gramEnd"/>
      <w:r w:rsidRPr="008E3507">
        <w:rPr>
          <w:rFonts w:eastAsia="Calibri"/>
          <w:lang w:eastAsia="en-US"/>
        </w:rPr>
        <w:t xml:space="preserve"> </w:t>
      </w:r>
      <w:r w:rsidRPr="008E3507">
        <w:rPr>
          <w:rFonts w:eastAsia="Calibri"/>
          <w:iCs/>
          <w:lang w:eastAsia="en-US"/>
        </w:rPr>
        <w:t>Министерства, МФЦ</w:t>
      </w:r>
      <w:r w:rsidRPr="008E3507">
        <w:rPr>
          <w:rFonts w:eastAsia="Calibri"/>
          <w:lang w:eastAsia="en-US"/>
        </w:rPr>
        <w:t xml:space="preserve">; </w:t>
      </w:r>
    </w:p>
    <w:p w:rsidR="007A462C" w:rsidRPr="008E3507" w:rsidRDefault="007A462C" w:rsidP="007A462C">
      <w:pPr>
        <w:widowControl/>
        <w:autoSpaceDE/>
        <w:autoSpaceDN/>
        <w:adjustRightInd/>
        <w:jc w:val="both"/>
        <w:rPr>
          <w:rFonts w:eastAsia="Calibri"/>
          <w:lang w:eastAsia="en-US"/>
        </w:rPr>
      </w:pPr>
      <w:r w:rsidRPr="008E3507">
        <w:rPr>
          <w:rFonts w:eastAsia="Calibri"/>
          <w:lang w:eastAsia="en-US"/>
        </w:rPr>
        <w:t xml:space="preserve">- на официальном Интернет-сайте </w:t>
      </w:r>
      <w:r w:rsidRPr="008E3507">
        <w:rPr>
          <w:rFonts w:eastAsia="Calibri"/>
          <w:iCs/>
          <w:lang w:eastAsia="en-US"/>
        </w:rPr>
        <w:t>Министерства, МФЦ</w:t>
      </w:r>
      <w:r w:rsidRPr="008E3507">
        <w:rPr>
          <w:rFonts w:eastAsia="Calibri"/>
          <w:lang w:eastAsia="en-US"/>
        </w:rPr>
        <w:t>;</w:t>
      </w:r>
    </w:p>
    <w:p w:rsidR="007A462C" w:rsidRPr="008E3507" w:rsidRDefault="007A462C" w:rsidP="007A462C">
      <w:pPr>
        <w:widowControl/>
        <w:autoSpaceDE/>
        <w:autoSpaceDN/>
        <w:adjustRightInd/>
        <w:jc w:val="both"/>
        <w:rPr>
          <w:rFonts w:eastAsia="Calibri"/>
          <w:lang w:eastAsia="en-US"/>
        </w:rPr>
      </w:pPr>
      <w:r w:rsidRPr="008E3507">
        <w:rPr>
          <w:rFonts w:eastAsia="Calibri"/>
          <w:lang w:eastAsia="en-US"/>
        </w:rPr>
        <w:t>- на ЕПГУ;</w:t>
      </w:r>
    </w:p>
    <w:p w:rsidR="007A462C" w:rsidRPr="008E3507" w:rsidRDefault="007A462C" w:rsidP="007A462C">
      <w:pPr>
        <w:widowControl/>
        <w:autoSpaceDE/>
        <w:autoSpaceDN/>
        <w:adjustRightInd/>
        <w:jc w:val="both"/>
        <w:rPr>
          <w:rFonts w:eastAsia="Calibri"/>
          <w:lang w:eastAsia="en-US"/>
        </w:rPr>
      </w:pPr>
      <w:r w:rsidRPr="008E3507">
        <w:rPr>
          <w:rFonts w:eastAsia="Calibri"/>
          <w:lang w:eastAsia="en-US"/>
        </w:rPr>
        <w:t>- на РПГУ.</w:t>
      </w:r>
    </w:p>
    <w:p w:rsidR="007A462C" w:rsidRPr="008E3507" w:rsidRDefault="007A462C" w:rsidP="007A462C">
      <w:pPr>
        <w:widowControl/>
        <w:ind w:firstLine="709"/>
        <w:jc w:val="both"/>
        <w:rPr>
          <w:rFonts w:eastAsia="Calibri"/>
          <w:lang w:eastAsia="en-US"/>
        </w:rPr>
      </w:pPr>
      <w:r w:rsidRPr="008E3507">
        <w:rPr>
          <w:rFonts w:eastAsia="Calibri"/>
          <w:lang w:eastAsia="en-US"/>
        </w:rPr>
        <w:t xml:space="preserve">Информирование по вопросам предоставления государственной услуги   осуществляется специалистами </w:t>
      </w:r>
      <w:r w:rsidRPr="008E3507">
        <w:rPr>
          <w:rFonts w:eastAsia="Calibri"/>
          <w:iCs/>
          <w:lang w:eastAsia="en-US"/>
        </w:rPr>
        <w:t>Министерства</w:t>
      </w:r>
      <w:r w:rsidRPr="008E3507">
        <w:rPr>
          <w:rFonts w:eastAsia="Calibri"/>
          <w:lang w:eastAsia="en-US"/>
        </w:rPr>
        <w:t xml:space="preserve">, ответственными за информирование. </w:t>
      </w:r>
    </w:p>
    <w:p w:rsidR="007A462C" w:rsidRPr="008E3507" w:rsidRDefault="007A462C" w:rsidP="007A462C">
      <w:pPr>
        <w:widowControl/>
        <w:autoSpaceDE/>
        <w:autoSpaceDN/>
        <w:adjustRightInd/>
        <w:ind w:firstLine="709"/>
        <w:jc w:val="both"/>
        <w:rPr>
          <w:rFonts w:eastAsia="Calibri"/>
          <w:lang w:eastAsia="en-US"/>
        </w:rPr>
      </w:pPr>
      <w:r w:rsidRPr="008E3507">
        <w:rPr>
          <w:rFonts w:eastAsia="Calibri"/>
          <w:lang w:eastAsia="en-US"/>
        </w:rPr>
        <w:t>Специалисты Министерства, ответственные за информирование, определяются должностными инструкциями специалистов Министерства, которые размещаются на официальном Интернет-сайте и на информационном стенде Министерства</w:t>
      </w:r>
      <w:r w:rsidRPr="008E3507">
        <w:rPr>
          <w:rFonts w:eastAsia="Calibri"/>
          <w:iCs/>
          <w:lang w:eastAsia="en-US"/>
        </w:rPr>
        <w:t>.</w:t>
      </w:r>
    </w:p>
    <w:p w:rsidR="007A462C" w:rsidRPr="008E3507" w:rsidRDefault="007A462C" w:rsidP="007A462C">
      <w:pPr>
        <w:widowControl/>
        <w:ind w:firstLine="709"/>
        <w:jc w:val="both"/>
        <w:rPr>
          <w:rFonts w:eastAsia="Arial Unicode MS"/>
          <w:lang w:eastAsia="en-US"/>
        </w:rPr>
      </w:pPr>
      <w:r w:rsidRPr="008E3507">
        <w:rPr>
          <w:rFonts w:eastAsia="Arial Unicode MS"/>
          <w:lang w:eastAsia="en-US"/>
        </w:rPr>
        <w:t>Информирование о правилах предоставления государственной услуги   осуществляется по следующим вопросам:</w:t>
      </w:r>
    </w:p>
    <w:p w:rsidR="007A462C" w:rsidRPr="008E3507" w:rsidRDefault="007A462C" w:rsidP="007A462C">
      <w:pPr>
        <w:widowControl/>
        <w:ind w:firstLine="709"/>
        <w:jc w:val="both"/>
        <w:rPr>
          <w:rFonts w:eastAsia="Arial Unicode MS"/>
          <w:lang w:eastAsia="en-US"/>
        </w:rPr>
      </w:pPr>
      <w:r w:rsidRPr="008E3507">
        <w:rPr>
          <w:rFonts w:eastAsia="Arial Unicode MS"/>
          <w:lang w:eastAsia="en-US"/>
        </w:rPr>
        <w:t xml:space="preserve">место нахождения </w:t>
      </w:r>
      <w:r w:rsidRPr="008E3507">
        <w:rPr>
          <w:rFonts w:eastAsia="Calibri"/>
          <w:iCs/>
          <w:lang w:eastAsia="en-US"/>
        </w:rPr>
        <w:t>Министерства</w:t>
      </w:r>
      <w:r w:rsidRPr="008E3507">
        <w:rPr>
          <w:rFonts w:eastAsia="Arial Unicode MS"/>
          <w:lang w:eastAsia="en-US"/>
        </w:rPr>
        <w:t>, МФЦ;</w:t>
      </w:r>
    </w:p>
    <w:p w:rsidR="007A462C" w:rsidRPr="008E3507" w:rsidRDefault="007A462C" w:rsidP="007A462C">
      <w:pPr>
        <w:widowControl/>
        <w:ind w:firstLine="709"/>
        <w:jc w:val="both"/>
        <w:rPr>
          <w:rFonts w:eastAsia="Arial Unicode MS"/>
          <w:lang w:eastAsia="en-US"/>
        </w:rPr>
      </w:pPr>
      <w:r w:rsidRPr="008E3507">
        <w:rPr>
          <w:rFonts w:eastAsia="Arial Unicode MS"/>
          <w:lang w:eastAsia="en-US"/>
        </w:rPr>
        <w:t xml:space="preserve">должностные лица </w:t>
      </w:r>
      <w:r w:rsidRPr="008E3507">
        <w:rPr>
          <w:rFonts w:eastAsia="Calibri"/>
          <w:iCs/>
          <w:lang w:eastAsia="en-US"/>
        </w:rPr>
        <w:t>Министерства</w:t>
      </w:r>
      <w:r w:rsidRPr="008E3507">
        <w:rPr>
          <w:rFonts w:eastAsia="Arial Unicode MS"/>
          <w:lang w:eastAsia="en-US"/>
        </w:rPr>
        <w:t xml:space="preserve">, уполномоченные </w:t>
      </w:r>
      <w:r w:rsidRPr="008E3507">
        <w:rPr>
          <w:rFonts w:eastAsia="Calibri"/>
          <w:lang w:eastAsia="en-US"/>
        </w:rPr>
        <w:t>предоставлять государственную услугу и</w:t>
      </w:r>
      <w:r w:rsidRPr="008E3507">
        <w:rPr>
          <w:rFonts w:eastAsia="Arial Unicode MS"/>
          <w:lang w:eastAsia="en-US"/>
        </w:rPr>
        <w:t xml:space="preserve"> номера контактных телефонов; </w:t>
      </w:r>
    </w:p>
    <w:p w:rsidR="007A462C" w:rsidRPr="008E3507" w:rsidRDefault="007A462C" w:rsidP="007A462C">
      <w:pPr>
        <w:widowControl/>
        <w:ind w:firstLine="709"/>
        <w:jc w:val="both"/>
        <w:rPr>
          <w:rFonts w:eastAsia="Calibri"/>
          <w:iCs/>
          <w:lang w:eastAsia="en-US"/>
        </w:rPr>
      </w:pPr>
      <w:r w:rsidRPr="008E3507">
        <w:rPr>
          <w:rFonts w:eastAsia="Arial Unicode MS"/>
          <w:lang w:eastAsia="en-US"/>
        </w:rPr>
        <w:t xml:space="preserve">график работы </w:t>
      </w:r>
      <w:r w:rsidRPr="008E3507">
        <w:rPr>
          <w:rFonts w:eastAsia="Calibri"/>
          <w:iCs/>
          <w:lang w:eastAsia="en-US"/>
        </w:rPr>
        <w:t>Министерства, МФЦ;</w:t>
      </w:r>
    </w:p>
    <w:p w:rsidR="007A462C" w:rsidRPr="008E3507" w:rsidRDefault="007A462C" w:rsidP="007A462C">
      <w:pPr>
        <w:widowControl/>
        <w:ind w:firstLine="709"/>
        <w:jc w:val="both"/>
        <w:rPr>
          <w:rFonts w:eastAsia="Arial Unicode MS"/>
          <w:lang w:eastAsia="en-US"/>
        </w:rPr>
      </w:pPr>
      <w:r w:rsidRPr="008E3507">
        <w:rPr>
          <w:rFonts w:eastAsia="Arial Unicode MS"/>
          <w:lang w:eastAsia="en-US"/>
        </w:rPr>
        <w:t xml:space="preserve">адрес Интернет-сайтов </w:t>
      </w:r>
      <w:r w:rsidRPr="008E3507">
        <w:rPr>
          <w:rFonts w:eastAsia="Calibri"/>
          <w:iCs/>
          <w:lang w:eastAsia="en-US"/>
        </w:rPr>
        <w:t>Министерства, МФЦ;</w:t>
      </w:r>
    </w:p>
    <w:p w:rsidR="007A462C" w:rsidRPr="008E3507" w:rsidRDefault="007A462C" w:rsidP="007A462C">
      <w:pPr>
        <w:widowControl/>
        <w:ind w:firstLine="709"/>
        <w:jc w:val="both"/>
        <w:rPr>
          <w:rFonts w:eastAsia="Arial Unicode MS"/>
          <w:lang w:eastAsia="en-US"/>
        </w:rPr>
      </w:pPr>
      <w:r w:rsidRPr="008E3507">
        <w:rPr>
          <w:rFonts w:eastAsia="Arial Unicode MS"/>
          <w:lang w:eastAsia="en-US"/>
        </w:rPr>
        <w:t xml:space="preserve">адрес электронной почты </w:t>
      </w:r>
      <w:r w:rsidRPr="008E3507">
        <w:rPr>
          <w:rFonts w:eastAsia="Calibri"/>
          <w:iCs/>
          <w:lang w:eastAsia="en-US"/>
        </w:rPr>
        <w:t>Министерства, МФЦ;</w:t>
      </w:r>
    </w:p>
    <w:p w:rsidR="007A462C" w:rsidRPr="008E3507" w:rsidRDefault="007A462C" w:rsidP="007A462C">
      <w:pPr>
        <w:widowControl/>
        <w:ind w:firstLine="709"/>
        <w:jc w:val="both"/>
        <w:rPr>
          <w:rFonts w:eastAsia="Arial Unicode MS"/>
          <w:lang w:eastAsia="en-US"/>
        </w:rPr>
      </w:pPr>
      <w:r w:rsidRPr="008E3507">
        <w:rPr>
          <w:rFonts w:eastAsia="Calibri"/>
          <w:lang w:eastAsia="en-US"/>
        </w:rPr>
        <w:t>нормативные правовые акты по вопросам предоставления государственной услуги, в том числе, настоящий административный регламент (наименование, номер, дата принятия нормативного правового акта);</w:t>
      </w:r>
    </w:p>
    <w:p w:rsidR="007A462C" w:rsidRPr="008E3507" w:rsidRDefault="007A462C" w:rsidP="007A462C">
      <w:pPr>
        <w:widowControl/>
        <w:ind w:firstLine="709"/>
        <w:jc w:val="both"/>
        <w:rPr>
          <w:rFonts w:eastAsia="Arial Unicode MS"/>
          <w:lang w:eastAsia="en-US"/>
        </w:rPr>
      </w:pPr>
      <w:r w:rsidRPr="008E3507">
        <w:rPr>
          <w:rFonts w:eastAsia="Arial Unicode MS"/>
          <w:lang w:eastAsia="en-US"/>
        </w:rPr>
        <w:t>ход предоставления государственной услуги;</w:t>
      </w:r>
    </w:p>
    <w:p w:rsidR="007A462C" w:rsidRPr="008E3507" w:rsidRDefault="007A462C" w:rsidP="007A462C">
      <w:pPr>
        <w:widowControl/>
        <w:ind w:firstLine="709"/>
        <w:jc w:val="both"/>
        <w:rPr>
          <w:rFonts w:eastAsia="Arial Unicode MS"/>
          <w:lang w:eastAsia="en-US"/>
        </w:rPr>
      </w:pPr>
      <w:r w:rsidRPr="008E3507">
        <w:rPr>
          <w:rFonts w:eastAsia="Arial Unicode MS"/>
          <w:lang w:eastAsia="en-US"/>
        </w:rPr>
        <w:t>административные процедуры предоставления государственной услуги;</w:t>
      </w:r>
    </w:p>
    <w:p w:rsidR="007A462C" w:rsidRPr="008E3507" w:rsidRDefault="007A462C" w:rsidP="007A462C">
      <w:pPr>
        <w:widowControl/>
        <w:tabs>
          <w:tab w:val="left" w:pos="540"/>
        </w:tabs>
        <w:autoSpaceDE/>
        <w:autoSpaceDN/>
        <w:adjustRightInd/>
        <w:ind w:firstLine="709"/>
        <w:jc w:val="both"/>
        <w:rPr>
          <w:rFonts w:eastAsia="Calibri"/>
          <w:lang w:eastAsia="en-US"/>
        </w:rPr>
      </w:pPr>
      <w:r w:rsidRPr="008E3507">
        <w:rPr>
          <w:rFonts w:eastAsia="Calibri"/>
          <w:lang w:eastAsia="en-US"/>
        </w:rPr>
        <w:t>срок предоставления государственной услуги;</w:t>
      </w:r>
    </w:p>
    <w:p w:rsidR="007A462C" w:rsidRPr="008E3507" w:rsidRDefault="007A462C" w:rsidP="007A462C">
      <w:pPr>
        <w:widowControl/>
        <w:ind w:firstLine="709"/>
        <w:jc w:val="both"/>
        <w:rPr>
          <w:rFonts w:eastAsia="Arial Unicode MS"/>
          <w:lang w:eastAsia="en-US"/>
        </w:rPr>
      </w:pPr>
      <w:r w:rsidRPr="008E3507">
        <w:rPr>
          <w:rFonts w:eastAsia="Arial Unicode MS"/>
          <w:lang w:eastAsia="en-US"/>
        </w:rPr>
        <w:t xml:space="preserve">порядок и формы </w:t>
      </w:r>
      <w:proofErr w:type="gramStart"/>
      <w:r w:rsidRPr="008E3507">
        <w:rPr>
          <w:rFonts w:eastAsia="Arial Unicode MS"/>
          <w:lang w:eastAsia="en-US"/>
        </w:rPr>
        <w:t>контроля за</w:t>
      </w:r>
      <w:proofErr w:type="gramEnd"/>
      <w:r w:rsidRPr="008E3507">
        <w:rPr>
          <w:rFonts w:eastAsia="Arial Unicode MS"/>
          <w:lang w:eastAsia="en-US"/>
        </w:rPr>
        <w:t xml:space="preserve"> предоставлением государственной услуги;</w:t>
      </w:r>
    </w:p>
    <w:p w:rsidR="007A462C" w:rsidRPr="008E3507" w:rsidRDefault="007A462C" w:rsidP="007A462C">
      <w:pPr>
        <w:widowControl/>
        <w:ind w:firstLine="709"/>
        <w:jc w:val="both"/>
        <w:rPr>
          <w:rFonts w:eastAsia="Arial Unicode MS"/>
          <w:lang w:eastAsia="en-US"/>
        </w:rPr>
      </w:pPr>
      <w:r w:rsidRPr="008E3507">
        <w:rPr>
          <w:rFonts w:eastAsia="Arial Unicode MS"/>
          <w:lang w:eastAsia="en-US"/>
        </w:rPr>
        <w:t>основания для отказа в предоставлении государственной услуги;</w:t>
      </w:r>
    </w:p>
    <w:p w:rsidR="007A462C" w:rsidRPr="008E3507" w:rsidRDefault="007A462C" w:rsidP="007A462C">
      <w:pPr>
        <w:widowControl/>
        <w:ind w:firstLine="709"/>
        <w:jc w:val="both"/>
        <w:rPr>
          <w:rFonts w:eastAsia="Arial Unicode MS"/>
          <w:lang w:eastAsia="en-US"/>
        </w:rPr>
      </w:pPr>
      <w:r w:rsidRPr="008E3507">
        <w:rPr>
          <w:rFonts w:eastAsia="Arial Unicode MS"/>
          <w:lang w:eastAsia="en-US"/>
        </w:rPr>
        <w:t xml:space="preserve">досудебный и судебный порядок обжалования действий (бездействия) должностных лиц и государственных служащих </w:t>
      </w:r>
      <w:r w:rsidRPr="008E3507">
        <w:rPr>
          <w:rFonts w:eastAsia="Calibri"/>
          <w:iCs/>
          <w:lang w:eastAsia="en-US"/>
        </w:rPr>
        <w:t>Министерства</w:t>
      </w:r>
      <w:r w:rsidRPr="008E3507">
        <w:rPr>
          <w:rFonts w:eastAsia="Arial Unicode MS"/>
          <w:lang w:eastAsia="en-US"/>
        </w:rPr>
        <w:t xml:space="preserve">, ответственных за предоставление </w:t>
      </w:r>
      <w:r w:rsidRPr="008E3507">
        <w:rPr>
          <w:rFonts w:eastAsia="Arial Unicode MS"/>
          <w:lang w:eastAsia="en-US"/>
        </w:rPr>
        <w:lastRenderedPageBreak/>
        <w:t>государственной услуги, а также решений, принятых в ходе предоставления государственной услуги.</w:t>
      </w:r>
    </w:p>
    <w:p w:rsidR="007A462C" w:rsidRPr="008E3507" w:rsidRDefault="007A462C" w:rsidP="007A462C">
      <w:pPr>
        <w:ind w:firstLine="709"/>
        <w:jc w:val="both"/>
        <w:rPr>
          <w:rFonts w:eastAsia="Calibri"/>
          <w:lang w:eastAsia="en-US"/>
        </w:rPr>
      </w:pPr>
      <w:r w:rsidRPr="008E3507">
        <w:rPr>
          <w:rFonts w:eastAsia="Calibri"/>
          <w:lang w:eastAsia="en-US"/>
        </w:rPr>
        <w:t>Информирование (консультирование) осуществляется специалистами Министерства, МФЦ ответственными за информирование, при обращении заявителей за информацией лично, по телефону, посредством почты или электронной почты.</w:t>
      </w:r>
    </w:p>
    <w:p w:rsidR="007A462C" w:rsidRPr="008E3507" w:rsidRDefault="007A462C" w:rsidP="007A462C">
      <w:pPr>
        <w:widowControl/>
        <w:autoSpaceDE/>
        <w:autoSpaceDN/>
        <w:adjustRightInd/>
        <w:ind w:firstLine="709"/>
        <w:jc w:val="both"/>
        <w:rPr>
          <w:rFonts w:eastAsia="Calibri"/>
          <w:lang w:eastAsia="en-US"/>
        </w:rPr>
      </w:pPr>
      <w:r w:rsidRPr="008E3507">
        <w:rPr>
          <w:rFonts w:eastAsia="Calibri"/>
          <w:lang w:eastAsia="en-US"/>
        </w:rPr>
        <w:t>Информирование проводится на русском языке в форме: индивидуального и публичного информирования.</w:t>
      </w:r>
    </w:p>
    <w:p w:rsidR="007A462C" w:rsidRPr="008E3507" w:rsidRDefault="007A462C" w:rsidP="007A462C">
      <w:pPr>
        <w:widowControl/>
        <w:autoSpaceDE/>
        <w:autoSpaceDN/>
        <w:adjustRightInd/>
        <w:ind w:firstLine="709"/>
        <w:jc w:val="both"/>
        <w:rPr>
          <w:rFonts w:eastAsia="Calibri"/>
          <w:lang w:eastAsia="en-US"/>
        </w:rPr>
      </w:pPr>
      <w:r w:rsidRPr="008E3507">
        <w:rPr>
          <w:rFonts w:eastAsia="Calibri"/>
          <w:lang w:eastAsia="en-US"/>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A462C" w:rsidRPr="008E3507" w:rsidRDefault="007A462C" w:rsidP="007A462C">
      <w:pPr>
        <w:ind w:firstLine="709"/>
        <w:jc w:val="both"/>
        <w:rPr>
          <w:rFonts w:eastAsia="Calibri"/>
          <w:lang w:eastAsia="en-US"/>
        </w:rPr>
      </w:pPr>
      <w:r w:rsidRPr="008E3507">
        <w:rPr>
          <w:rFonts w:eastAsia="Calibri"/>
          <w:lang w:eastAsia="en-US"/>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A462C" w:rsidRPr="008E3507" w:rsidRDefault="007A462C" w:rsidP="007A462C">
      <w:pPr>
        <w:ind w:firstLine="709"/>
        <w:jc w:val="both"/>
        <w:rPr>
          <w:rFonts w:eastAsia="Calibri"/>
          <w:lang w:eastAsia="en-US"/>
        </w:rPr>
      </w:pPr>
      <w:r w:rsidRPr="008E3507">
        <w:rPr>
          <w:rFonts w:eastAsia="Calibri"/>
          <w:lang w:eastAsia="en-US"/>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A462C" w:rsidRPr="008E3507" w:rsidRDefault="007A462C" w:rsidP="007A462C">
      <w:pPr>
        <w:ind w:firstLine="709"/>
        <w:jc w:val="both"/>
        <w:rPr>
          <w:rFonts w:eastAsia="Calibri"/>
          <w:color w:val="000000"/>
          <w:lang w:eastAsia="en-US"/>
        </w:rPr>
      </w:pPr>
      <w:r w:rsidRPr="008E3507">
        <w:rPr>
          <w:rFonts w:eastAsia="Calibri"/>
          <w:color w:val="000000"/>
          <w:lang w:eastAsia="en-US"/>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8E3507">
        <w:rPr>
          <w:rFonts w:eastAsia="Calibri"/>
          <w:lang w:eastAsia="en-US"/>
        </w:rPr>
        <w:t>Министерства, МФЦ</w:t>
      </w:r>
      <w:r w:rsidRPr="008E3507">
        <w:rPr>
          <w:rFonts w:eastAsia="Calibri"/>
          <w:color w:val="000000"/>
          <w:lang w:eastAsia="en-US"/>
        </w:rPr>
        <w:t xml:space="preserve">. </w:t>
      </w:r>
    </w:p>
    <w:p w:rsidR="007A462C" w:rsidRPr="008E3507" w:rsidRDefault="007A462C" w:rsidP="007A462C">
      <w:pPr>
        <w:widowControl/>
        <w:ind w:firstLine="709"/>
        <w:jc w:val="both"/>
        <w:rPr>
          <w:rFonts w:eastAsia="Calibri"/>
          <w:color w:val="000000"/>
          <w:lang w:eastAsia="en-US"/>
        </w:rPr>
      </w:pPr>
      <w:r w:rsidRPr="008E3507">
        <w:rPr>
          <w:rFonts w:eastAsia="Calibri"/>
          <w:lang w:eastAsia="en-US"/>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A462C" w:rsidRPr="008E3507" w:rsidRDefault="007A462C" w:rsidP="007A462C">
      <w:pPr>
        <w:widowControl/>
        <w:tabs>
          <w:tab w:val="left" w:pos="0"/>
        </w:tabs>
        <w:ind w:firstLine="709"/>
        <w:jc w:val="both"/>
        <w:rPr>
          <w:rFonts w:eastAsia="Calibri"/>
          <w:lang w:eastAsia="en-US"/>
        </w:rPr>
      </w:pPr>
      <w:r w:rsidRPr="008E3507">
        <w:rPr>
          <w:rFonts w:eastAsia="Calibri"/>
          <w:lang w:eastAsia="en-US"/>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A462C" w:rsidRPr="008E3507" w:rsidRDefault="007A462C" w:rsidP="007A462C">
      <w:pPr>
        <w:widowControl/>
        <w:ind w:firstLine="709"/>
        <w:jc w:val="both"/>
        <w:rPr>
          <w:rFonts w:eastAsia="Calibri"/>
          <w:iCs/>
          <w:lang w:eastAsia="en-US"/>
        </w:rPr>
      </w:pPr>
      <w:r w:rsidRPr="008E3507">
        <w:rPr>
          <w:rFonts w:eastAsia="Calibri"/>
          <w:lang w:eastAsia="en-US"/>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8E3507">
        <w:rPr>
          <w:rFonts w:eastAsia="Calibri"/>
          <w:iCs/>
          <w:lang w:eastAsia="en-US"/>
        </w:rPr>
        <w:t>Министерства.</w:t>
      </w:r>
    </w:p>
    <w:p w:rsidR="007A462C" w:rsidRPr="008E3507" w:rsidRDefault="007A462C" w:rsidP="007A462C">
      <w:pPr>
        <w:widowControl/>
        <w:ind w:firstLine="709"/>
        <w:jc w:val="both"/>
        <w:rPr>
          <w:rFonts w:eastAsia="Calibri"/>
          <w:iCs/>
          <w:lang w:eastAsia="en-US"/>
        </w:rPr>
      </w:pPr>
      <w:r w:rsidRPr="008E3507">
        <w:rPr>
          <w:rFonts w:eastAsia="Calibri"/>
          <w:lang w:eastAsia="en-US"/>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8E3507">
        <w:rPr>
          <w:rFonts w:eastAsia="Calibri"/>
          <w:iCs/>
          <w:lang w:eastAsia="en-US"/>
        </w:rPr>
        <w:t>Министерства.</w:t>
      </w:r>
    </w:p>
    <w:p w:rsidR="007A462C" w:rsidRPr="008E3507" w:rsidRDefault="007A462C" w:rsidP="007A462C">
      <w:pPr>
        <w:widowControl/>
        <w:ind w:firstLine="709"/>
        <w:jc w:val="both"/>
        <w:rPr>
          <w:rFonts w:eastAsia="Calibri"/>
          <w:lang w:eastAsia="en-US"/>
        </w:rPr>
      </w:pPr>
      <w:r w:rsidRPr="008E3507">
        <w:rPr>
          <w:rFonts w:eastAsia="Calibri"/>
          <w:lang w:eastAsia="en-US"/>
        </w:rPr>
        <w:t>Публичное письменное информирование осуществляется путем публикации информационных материалов о правилах предоставления государственной услуги, а также настоящего административного регламента и правового акта об его утверждении:</w:t>
      </w:r>
    </w:p>
    <w:p w:rsidR="007A462C" w:rsidRPr="008E3507" w:rsidRDefault="007A462C" w:rsidP="007A462C">
      <w:pPr>
        <w:widowControl/>
        <w:jc w:val="both"/>
        <w:rPr>
          <w:rFonts w:eastAsia="Calibri"/>
          <w:lang w:eastAsia="en-US"/>
        </w:rPr>
      </w:pPr>
      <w:r w:rsidRPr="008E3507">
        <w:rPr>
          <w:rFonts w:eastAsia="Calibri"/>
          <w:lang w:eastAsia="en-US"/>
        </w:rPr>
        <w:t>-</w:t>
      </w:r>
      <w:r w:rsidR="00DE7C3F" w:rsidRPr="008E3507">
        <w:rPr>
          <w:rFonts w:eastAsia="Calibri"/>
          <w:lang w:eastAsia="en-US"/>
        </w:rPr>
        <w:t xml:space="preserve"> </w:t>
      </w:r>
      <w:r w:rsidRPr="008E3507">
        <w:rPr>
          <w:rFonts w:eastAsia="Calibri"/>
          <w:lang w:eastAsia="en-US"/>
        </w:rPr>
        <w:t>на официальном Интернет-сайте;</w:t>
      </w:r>
    </w:p>
    <w:p w:rsidR="007A462C" w:rsidRPr="008E3507" w:rsidRDefault="007A462C" w:rsidP="007A462C">
      <w:pPr>
        <w:widowControl/>
        <w:jc w:val="both"/>
        <w:rPr>
          <w:rFonts w:eastAsia="Calibri"/>
          <w:lang w:eastAsia="en-US"/>
        </w:rPr>
      </w:pPr>
      <w:r w:rsidRPr="008E3507">
        <w:rPr>
          <w:rFonts w:eastAsia="Calibri"/>
          <w:lang w:eastAsia="en-US"/>
        </w:rPr>
        <w:t>-</w:t>
      </w:r>
      <w:r w:rsidR="00DE7C3F" w:rsidRPr="008E3507">
        <w:rPr>
          <w:rFonts w:eastAsia="Calibri"/>
          <w:lang w:eastAsia="en-US"/>
        </w:rPr>
        <w:t xml:space="preserve"> </w:t>
      </w:r>
      <w:r w:rsidRPr="008E3507">
        <w:rPr>
          <w:rFonts w:eastAsia="Calibri"/>
          <w:lang w:eastAsia="en-US"/>
        </w:rPr>
        <w:t>на ЕПГУ;</w:t>
      </w:r>
    </w:p>
    <w:p w:rsidR="007A462C" w:rsidRPr="008E3507" w:rsidRDefault="007A462C" w:rsidP="007A462C">
      <w:pPr>
        <w:widowControl/>
        <w:jc w:val="both"/>
        <w:rPr>
          <w:rFonts w:eastAsia="Calibri"/>
          <w:lang w:eastAsia="en-US"/>
        </w:rPr>
      </w:pPr>
      <w:r w:rsidRPr="008E3507">
        <w:rPr>
          <w:rFonts w:eastAsia="Calibri"/>
          <w:lang w:eastAsia="en-US"/>
        </w:rPr>
        <w:t>-</w:t>
      </w:r>
      <w:r w:rsidR="00DE7C3F" w:rsidRPr="008E3507">
        <w:rPr>
          <w:rFonts w:eastAsia="Calibri"/>
          <w:lang w:eastAsia="en-US"/>
        </w:rPr>
        <w:t xml:space="preserve"> </w:t>
      </w:r>
      <w:r w:rsidRPr="008E3507">
        <w:rPr>
          <w:rFonts w:eastAsia="Calibri"/>
          <w:lang w:eastAsia="en-US"/>
        </w:rPr>
        <w:t>на РПГУ;</w:t>
      </w:r>
    </w:p>
    <w:p w:rsidR="007A462C" w:rsidRPr="008E3507" w:rsidRDefault="007A462C" w:rsidP="007A462C">
      <w:pPr>
        <w:widowControl/>
        <w:jc w:val="both"/>
        <w:rPr>
          <w:rFonts w:eastAsia="Calibri"/>
          <w:lang w:eastAsia="en-US"/>
        </w:rPr>
      </w:pPr>
      <w:r w:rsidRPr="008E3507">
        <w:rPr>
          <w:rFonts w:eastAsia="Calibri"/>
          <w:lang w:eastAsia="en-US"/>
        </w:rPr>
        <w:t>-</w:t>
      </w:r>
      <w:r w:rsidR="00DE7C3F" w:rsidRPr="008E3507">
        <w:rPr>
          <w:rFonts w:eastAsia="Calibri"/>
          <w:lang w:eastAsia="en-US"/>
        </w:rPr>
        <w:t xml:space="preserve"> </w:t>
      </w:r>
      <w:r w:rsidRPr="008E3507">
        <w:rPr>
          <w:rFonts w:eastAsia="Calibri"/>
          <w:lang w:eastAsia="en-US"/>
        </w:rPr>
        <w:t xml:space="preserve">на информационных стендах </w:t>
      </w:r>
      <w:r w:rsidRPr="008E3507">
        <w:rPr>
          <w:rFonts w:eastAsia="Calibri"/>
          <w:iCs/>
          <w:lang w:eastAsia="en-US"/>
        </w:rPr>
        <w:t>Министерства</w:t>
      </w:r>
      <w:r w:rsidRPr="008E3507">
        <w:rPr>
          <w:rFonts w:eastAsia="Calibri"/>
          <w:lang w:eastAsia="en-US"/>
        </w:rPr>
        <w:t>, МФЦ.</w:t>
      </w:r>
    </w:p>
    <w:p w:rsidR="00BD7234" w:rsidRPr="008E3507" w:rsidRDefault="00BD7234" w:rsidP="007A462C">
      <w:pPr>
        <w:contextualSpacing/>
        <w:rPr>
          <w:rStyle w:val="FontStyle45"/>
          <w:b w:val="0"/>
          <w:bCs w:val="0"/>
          <w:sz w:val="24"/>
          <w:szCs w:val="24"/>
        </w:rPr>
      </w:pPr>
    </w:p>
    <w:p w:rsidR="00F670B6" w:rsidRPr="008E3507" w:rsidRDefault="009B7703" w:rsidP="00BD7234">
      <w:pPr>
        <w:pStyle w:val="Style1"/>
        <w:widowControl/>
        <w:numPr>
          <w:ilvl w:val="0"/>
          <w:numId w:val="80"/>
        </w:numPr>
        <w:spacing w:line="240" w:lineRule="auto"/>
        <w:contextualSpacing/>
        <w:rPr>
          <w:rStyle w:val="FontStyle45"/>
          <w:sz w:val="24"/>
          <w:szCs w:val="24"/>
        </w:rPr>
      </w:pPr>
      <w:r w:rsidRPr="008E3507">
        <w:rPr>
          <w:rStyle w:val="FontStyle45"/>
          <w:sz w:val="24"/>
          <w:szCs w:val="24"/>
        </w:rPr>
        <w:t>Стандарт предос</w:t>
      </w:r>
      <w:r w:rsidR="00F670B6" w:rsidRPr="008E3507">
        <w:rPr>
          <w:rStyle w:val="FontStyle45"/>
          <w:sz w:val="24"/>
          <w:szCs w:val="24"/>
        </w:rPr>
        <w:t>тавления государственной услуги</w:t>
      </w:r>
    </w:p>
    <w:p w:rsidR="007A462C" w:rsidRPr="008E3507" w:rsidRDefault="007A462C" w:rsidP="004759A3">
      <w:pPr>
        <w:pStyle w:val="Style1"/>
        <w:widowControl/>
        <w:spacing w:line="240" w:lineRule="auto"/>
        <w:ind w:left="1445"/>
        <w:contextualSpacing/>
        <w:jc w:val="left"/>
        <w:rPr>
          <w:rStyle w:val="FontStyle45"/>
          <w:sz w:val="24"/>
          <w:szCs w:val="24"/>
        </w:rPr>
      </w:pPr>
    </w:p>
    <w:p w:rsidR="009B7703" w:rsidRPr="008E3507" w:rsidRDefault="00F670B6" w:rsidP="004759A3">
      <w:pPr>
        <w:pStyle w:val="Style1"/>
        <w:widowControl/>
        <w:spacing w:line="240" w:lineRule="auto"/>
        <w:contextualSpacing/>
        <w:jc w:val="left"/>
        <w:rPr>
          <w:rStyle w:val="FontStyle44"/>
          <w:b/>
          <w:bCs/>
          <w:sz w:val="24"/>
          <w:szCs w:val="24"/>
        </w:rPr>
      </w:pPr>
      <w:r w:rsidRPr="008E3507">
        <w:rPr>
          <w:rStyle w:val="FontStyle45"/>
          <w:sz w:val="24"/>
          <w:szCs w:val="24"/>
        </w:rPr>
        <w:t xml:space="preserve">2.1. </w:t>
      </w:r>
      <w:r w:rsidR="009B7703" w:rsidRPr="008E3507">
        <w:rPr>
          <w:rStyle w:val="FontStyle44"/>
          <w:b/>
          <w:sz w:val="24"/>
          <w:szCs w:val="24"/>
        </w:rPr>
        <w:t>Наименование государственной услуги</w:t>
      </w:r>
    </w:p>
    <w:p w:rsidR="00B204E5" w:rsidRPr="008E3507" w:rsidRDefault="009B7703" w:rsidP="007A462C">
      <w:pPr>
        <w:pStyle w:val="Style8"/>
        <w:widowControl/>
        <w:spacing w:line="240" w:lineRule="auto"/>
        <w:ind w:firstLine="701"/>
        <w:contextualSpacing/>
        <w:rPr>
          <w:rStyle w:val="FontStyle44"/>
          <w:sz w:val="24"/>
          <w:szCs w:val="24"/>
        </w:rPr>
      </w:pPr>
      <w:r w:rsidRPr="008E3507">
        <w:rPr>
          <w:rStyle w:val="FontStyle44"/>
          <w:sz w:val="24"/>
          <w:szCs w:val="24"/>
        </w:rPr>
        <w:t xml:space="preserve">Государственная услуга </w:t>
      </w:r>
      <w:r w:rsidR="00F80E45" w:rsidRPr="008E3507">
        <w:rPr>
          <w:rStyle w:val="FontStyle44"/>
          <w:sz w:val="24"/>
          <w:szCs w:val="24"/>
        </w:rPr>
        <w:t>- п</w:t>
      </w:r>
      <w:r w:rsidRPr="008E3507">
        <w:rPr>
          <w:rStyle w:val="FontStyle44"/>
          <w:sz w:val="24"/>
          <w:szCs w:val="24"/>
        </w:rPr>
        <w:t xml:space="preserve">о присвоению спортивных разрядов, квалификационных категорий спортивных судей и направлению в Министерство спорта Российской Федерации (далее - </w:t>
      </w:r>
      <w:proofErr w:type="spellStart"/>
      <w:r w:rsidRPr="008E3507">
        <w:rPr>
          <w:rStyle w:val="FontStyle44"/>
          <w:sz w:val="24"/>
          <w:szCs w:val="24"/>
        </w:rPr>
        <w:t>Минспорт</w:t>
      </w:r>
      <w:proofErr w:type="spellEnd"/>
      <w:r w:rsidRPr="008E3507">
        <w:rPr>
          <w:rStyle w:val="FontStyle44"/>
          <w:sz w:val="24"/>
          <w:szCs w:val="24"/>
        </w:rPr>
        <w:t xml:space="preserve"> России) представлений для присвоения спортивных званий и квалификационной категории «Спортивный судья всероссийской категории»</w:t>
      </w:r>
      <w:r w:rsidR="00F80E45" w:rsidRPr="008E3507">
        <w:rPr>
          <w:rStyle w:val="FontStyle44"/>
          <w:sz w:val="24"/>
          <w:szCs w:val="24"/>
        </w:rPr>
        <w:t>.</w:t>
      </w:r>
    </w:p>
    <w:p w:rsidR="007A462C" w:rsidRPr="008E3507" w:rsidRDefault="007A462C" w:rsidP="007A462C">
      <w:pPr>
        <w:widowControl/>
        <w:autoSpaceDE/>
        <w:autoSpaceDN/>
        <w:adjustRightInd/>
        <w:jc w:val="both"/>
        <w:rPr>
          <w:b/>
        </w:rPr>
      </w:pPr>
    </w:p>
    <w:p w:rsidR="007A462C" w:rsidRPr="008E3507" w:rsidRDefault="007A462C" w:rsidP="007A462C">
      <w:pPr>
        <w:widowControl/>
        <w:autoSpaceDE/>
        <w:autoSpaceDN/>
        <w:adjustRightInd/>
        <w:jc w:val="both"/>
        <w:rPr>
          <w:b/>
        </w:rPr>
      </w:pPr>
      <w:r w:rsidRPr="008E3507">
        <w:rPr>
          <w:b/>
        </w:rPr>
        <w:t>2.2.</w:t>
      </w:r>
      <w:r w:rsidRPr="008E3507">
        <w:rPr>
          <w:b/>
        </w:rPr>
        <w:tab/>
        <w:t>Наименование органа исполнительной власти Карачаево-Черкесской Республики, предоставляющего государственную услугу.</w:t>
      </w:r>
    </w:p>
    <w:p w:rsidR="007A462C" w:rsidRPr="008E3507" w:rsidRDefault="007A462C" w:rsidP="007A462C">
      <w:pPr>
        <w:widowControl/>
        <w:autoSpaceDE/>
        <w:autoSpaceDN/>
        <w:adjustRightInd/>
        <w:jc w:val="both"/>
        <w:rPr>
          <w:b/>
          <w:color w:val="000000"/>
        </w:rPr>
      </w:pPr>
    </w:p>
    <w:p w:rsidR="007A462C" w:rsidRPr="008E3507" w:rsidRDefault="007A462C" w:rsidP="005E4D4D">
      <w:pPr>
        <w:widowControl/>
        <w:autoSpaceDE/>
        <w:autoSpaceDN/>
        <w:adjustRightInd/>
        <w:ind w:firstLine="567"/>
        <w:jc w:val="both"/>
        <w:rPr>
          <w:rFonts w:eastAsia="Calibri"/>
          <w:bCs/>
          <w:lang w:eastAsia="en-US"/>
        </w:rPr>
      </w:pPr>
      <w:r w:rsidRPr="008E3507">
        <w:rPr>
          <w:bCs/>
          <w:color w:val="000000"/>
        </w:rPr>
        <w:t>Министерство физической культуры и спорта Карачаево-Черкесской Республики;</w:t>
      </w:r>
    </w:p>
    <w:p w:rsidR="007A462C" w:rsidRPr="008E3507" w:rsidRDefault="007A462C" w:rsidP="005E4D4D">
      <w:pPr>
        <w:widowControl/>
        <w:autoSpaceDE/>
        <w:autoSpaceDN/>
        <w:adjustRightInd/>
        <w:ind w:firstLine="567"/>
        <w:jc w:val="both"/>
        <w:rPr>
          <w:color w:val="000000"/>
        </w:rPr>
      </w:pPr>
      <w:r w:rsidRPr="008E3507">
        <w:rPr>
          <w:rFonts w:eastAsia="Calibri"/>
          <w:lang w:eastAsia="en-US"/>
        </w:rPr>
        <w:lastRenderedPageBreak/>
        <w:t>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w:t>
      </w:r>
    </w:p>
    <w:p w:rsidR="00AA203C" w:rsidRPr="008E3507" w:rsidRDefault="00AA203C" w:rsidP="00BD7234">
      <w:pPr>
        <w:pStyle w:val="Style23"/>
        <w:widowControl/>
        <w:tabs>
          <w:tab w:val="left" w:pos="1200"/>
        </w:tabs>
        <w:spacing w:line="240" w:lineRule="auto"/>
        <w:contextualSpacing/>
      </w:pPr>
    </w:p>
    <w:p w:rsidR="009B7703" w:rsidRPr="008E3507" w:rsidRDefault="00F705F7" w:rsidP="00BD7234">
      <w:pPr>
        <w:pStyle w:val="Style23"/>
        <w:widowControl/>
        <w:tabs>
          <w:tab w:val="left" w:pos="1200"/>
        </w:tabs>
        <w:spacing w:line="240" w:lineRule="auto"/>
        <w:contextualSpacing/>
        <w:rPr>
          <w:rStyle w:val="FontStyle44"/>
          <w:b/>
          <w:sz w:val="24"/>
          <w:szCs w:val="24"/>
        </w:rPr>
      </w:pPr>
      <w:r w:rsidRPr="008E3507">
        <w:rPr>
          <w:rStyle w:val="FontStyle44"/>
          <w:b/>
          <w:sz w:val="24"/>
          <w:szCs w:val="24"/>
        </w:rPr>
        <w:t>2.3</w:t>
      </w:r>
      <w:r w:rsidR="00820FED" w:rsidRPr="008E3507">
        <w:rPr>
          <w:rStyle w:val="FontStyle44"/>
          <w:b/>
          <w:sz w:val="24"/>
          <w:szCs w:val="24"/>
        </w:rPr>
        <w:t xml:space="preserve">. </w:t>
      </w:r>
      <w:r w:rsidR="009B7703" w:rsidRPr="008E3507">
        <w:rPr>
          <w:rStyle w:val="FontStyle44"/>
          <w:b/>
          <w:sz w:val="24"/>
          <w:szCs w:val="24"/>
        </w:rPr>
        <w:t>Результат предоставления государственной услуги</w:t>
      </w:r>
    </w:p>
    <w:p w:rsidR="009B7703" w:rsidRPr="008E3507" w:rsidRDefault="009B7703" w:rsidP="00BD7234">
      <w:pPr>
        <w:pStyle w:val="Style8"/>
        <w:widowControl/>
        <w:spacing w:line="240" w:lineRule="auto"/>
        <w:ind w:firstLine="696"/>
        <w:contextualSpacing/>
        <w:rPr>
          <w:rStyle w:val="FontStyle44"/>
          <w:sz w:val="24"/>
          <w:szCs w:val="24"/>
        </w:rPr>
      </w:pPr>
      <w:r w:rsidRPr="008E3507">
        <w:rPr>
          <w:rStyle w:val="FontStyle44"/>
          <w:sz w:val="24"/>
          <w:szCs w:val="24"/>
        </w:rPr>
        <w:t>В результате предоставления государственной услуги принимается одно из следующих решений:</w:t>
      </w:r>
    </w:p>
    <w:p w:rsidR="002F497D" w:rsidRDefault="002F497D" w:rsidP="002F497D">
      <w:pPr>
        <w:pStyle w:val="Style23"/>
        <w:widowControl/>
        <w:tabs>
          <w:tab w:val="left" w:pos="874"/>
        </w:tabs>
        <w:spacing w:line="240" w:lineRule="auto"/>
        <w:contextualSpacing/>
        <w:rPr>
          <w:rStyle w:val="FontStyle44"/>
          <w:sz w:val="24"/>
          <w:szCs w:val="24"/>
        </w:rPr>
      </w:pPr>
      <w:r>
        <w:rPr>
          <w:rStyle w:val="FontStyle44"/>
          <w:sz w:val="24"/>
          <w:szCs w:val="24"/>
        </w:rPr>
        <w:tab/>
      </w:r>
      <w:proofErr w:type="gramStart"/>
      <w:r w:rsidR="00B75C19" w:rsidRPr="008E3507">
        <w:rPr>
          <w:rStyle w:val="FontStyle44"/>
          <w:sz w:val="24"/>
          <w:szCs w:val="24"/>
        </w:rPr>
        <w:t xml:space="preserve">- </w:t>
      </w:r>
      <w:r w:rsidR="009B7703" w:rsidRPr="008E3507">
        <w:rPr>
          <w:rStyle w:val="FontStyle44"/>
          <w:sz w:val="24"/>
          <w:szCs w:val="24"/>
        </w:rPr>
        <w:t>присвоение (подтверждение) спортивн</w:t>
      </w:r>
      <w:r w:rsidR="00F80E45" w:rsidRPr="008E3507">
        <w:rPr>
          <w:rStyle w:val="FontStyle44"/>
          <w:sz w:val="24"/>
          <w:szCs w:val="24"/>
        </w:rPr>
        <w:t>ых</w:t>
      </w:r>
      <w:r w:rsidR="009B7703" w:rsidRPr="008E3507">
        <w:rPr>
          <w:rStyle w:val="FontStyle44"/>
          <w:sz w:val="24"/>
          <w:szCs w:val="24"/>
        </w:rPr>
        <w:t xml:space="preserve"> разряд</w:t>
      </w:r>
      <w:r w:rsidR="00F80E45" w:rsidRPr="008E3507">
        <w:rPr>
          <w:rStyle w:val="FontStyle44"/>
          <w:sz w:val="24"/>
          <w:szCs w:val="24"/>
        </w:rPr>
        <w:t>ов</w:t>
      </w:r>
      <w:r w:rsidR="00B75C19" w:rsidRPr="008E3507">
        <w:rPr>
          <w:rStyle w:val="FontStyle44"/>
          <w:sz w:val="24"/>
          <w:szCs w:val="24"/>
        </w:rPr>
        <w:t>:</w:t>
      </w:r>
      <w:r w:rsidR="00F80E45" w:rsidRPr="008E3507">
        <w:rPr>
          <w:rStyle w:val="FontStyle44"/>
          <w:sz w:val="24"/>
          <w:szCs w:val="24"/>
        </w:rPr>
        <w:t xml:space="preserve"> </w:t>
      </w:r>
      <w:r w:rsidR="00B75C19" w:rsidRPr="008E3507">
        <w:rPr>
          <w:rStyle w:val="FontStyle44"/>
          <w:sz w:val="24"/>
          <w:szCs w:val="24"/>
        </w:rPr>
        <w:t>«кандидат в мастера спорта» и «первый спортивный разряд» (далее -  спортивный разряд);</w:t>
      </w:r>
      <w:proofErr w:type="gramEnd"/>
    </w:p>
    <w:p w:rsidR="009B7703" w:rsidRPr="008E3507" w:rsidRDefault="002F497D" w:rsidP="002F497D">
      <w:pPr>
        <w:pStyle w:val="Style23"/>
        <w:widowControl/>
        <w:tabs>
          <w:tab w:val="left" w:pos="874"/>
        </w:tabs>
        <w:spacing w:line="240" w:lineRule="auto"/>
        <w:contextualSpacing/>
      </w:pPr>
      <w:r>
        <w:rPr>
          <w:rStyle w:val="FontStyle44"/>
          <w:sz w:val="24"/>
          <w:szCs w:val="24"/>
        </w:rPr>
        <w:tab/>
        <w:t xml:space="preserve">- </w:t>
      </w:r>
      <w:r w:rsidR="009B7703" w:rsidRPr="008E3507">
        <w:rPr>
          <w:rStyle w:val="FontStyle44"/>
          <w:sz w:val="24"/>
          <w:szCs w:val="24"/>
        </w:rPr>
        <w:t xml:space="preserve">присвоение </w:t>
      </w:r>
      <w:r w:rsidR="00B75C19" w:rsidRPr="008E3507">
        <w:rPr>
          <w:rStyle w:val="FontStyle44"/>
          <w:sz w:val="24"/>
          <w:szCs w:val="24"/>
        </w:rPr>
        <w:t xml:space="preserve">спортивному судье </w:t>
      </w:r>
      <w:r w:rsidR="009B7703" w:rsidRPr="008E3507">
        <w:rPr>
          <w:rStyle w:val="FontStyle44"/>
          <w:sz w:val="24"/>
          <w:szCs w:val="24"/>
        </w:rPr>
        <w:t>кате</w:t>
      </w:r>
      <w:r w:rsidR="00E26BA4" w:rsidRPr="008E3507">
        <w:rPr>
          <w:rStyle w:val="FontStyle44"/>
          <w:sz w:val="24"/>
          <w:szCs w:val="24"/>
        </w:rPr>
        <w:t>гории</w:t>
      </w:r>
      <w:r w:rsidR="00B75C19" w:rsidRPr="008E3507">
        <w:rPr>
          <w:rStyle w:val="FontStyle44"/>
          <w:sz w:val="24"/>
          <w:szCs w:val="24"/>
        </w:rPr>
        <w:t>: «спортивный судья первой категории»</w:t>
      </w:r>
      <w:r w:rsidR="009B7703" w:rsidRPr="008E3507">
        <w:rPr>
          <w:rStyle w:val="FontStyle44"/>
          <w:sz w:val="24"/>
          <w:szCs w:val="24"/>
        </w:rPr>
        <w:t>;</w:t>
      </w:r>
    </w:p>
    <w:p w:rsidR="009B7703" w:rsidRPr="008E3507" w:rsidRDefault="002F497D" w:rsidP="002F497D">
      <w:pPr>
        <w:pStyle w:val="Style11"/>
        <w:widowControl/>
        <w:tabs>
          <w:tab w:val="left" w:pos="984"/>
        </w:tabs>
        <w:spacing w:line="240" w:lineRule="auto"/>
        <w:ind w:firstLine="0"/>
        <w:contextualSpacing/>
        <w:rPr>
          <w:rStyle w:val="FontStyle44"/>
          <w:sz w:val="24"/>
          <w:szCs w:val="24"/>
        </w:rPr>
      </w:pPr>
      <w:r>
        <w:rPr>
          <w:rStyle w:val="FontStyle44"/>
          <w:sz w:val="24"/>
          <w:szCs w:val="24"/>
        </w:rPr>
        <w:t xml:space="preserve">               - </w:t>
      </w:r>
      <w:r w:rsidR="009B7703" w:rsidRPr="008E3507">
        <w:rPr>
          <w:rStyle w:val="FontStyle44"/>
          <w:sz w:val="24"/>
          <w:szCs w:val="24"/>
        </w:rPr>
        <w:t xml:space="preserve">направление представления в </w:t>
      </w:r>
      <w:proofErr w:type="spellStart"/>
      <w:r w:rsidR="009B7703" w:rsidRPr="008E3507">
        <w:rPr>
          <w:rStyle w:val="FontStyle44"/>
          <w:sz w:val="24"/>
          <w:szCs w:val="24"/>
        </w:rPr>
        <w:t>Минспорт</w:t>
      </w:r>
      <w:proofErr w:type="spellEnd"/>
      <w:r w:rsidR="009B7703" w:rsidRPr="008E3507">
        <w:rPr>
          <w:rStyle w:val="FontStyle44"/>
          <w:sz w:val="24"/>
          <w:szCs w:val="24"/>
        </w:rPr>
        <w:t xml:space="preserve"> России для присвоения спортивн</w:t>
      </w:r>
      <w:r w:rsidR="00B75C19" w:rsidRPr="008E3507">
        <w:rPr>
          <w:rStyle w:val="FontStyle44"/>
          <w:sz w:val="24"/>
          <w:szCs w:val="24"/>
        </w:rPr>
        <w:t>ых</w:t>
      </w:r>
      <w:r w:rsidR="009B7703" w:rsidRPr="008E3507">
        <w:rPr>
          <w:rStyle w:val="FontStyle44"/>
          <w:sz w:val="24"/>
          <w:szCs w:val="24"/>
        </w:rPr>
        <w:t xml:space="preserve"> зван</w:t>
      </w:r>
      <w:r w:rsidR="00B75C19" w:rsidRPr="008E3507">
        <w:rPr>
          <w:rStyle w:val="FontStyle44"/>
          <w:sz w:val="24"/>
          <w:szCs w:val="24"/>
        </w:rPr>
        <w:t>ий: «Мастер спорта России международного класса», «Мастер спорта России», «Гроссмейстер России» (далее – спортивн</w:t>
      </w:r>
      <w:r w:rsidR="00197843" w:rsidRPr="008E3507">
        <w:rPr>
          <w:rStyle w:val="FontStyle44"/>
          <w:sz w:val="24"/>
          <w:szCs w:val="24"/>
        </w:rPr>
        <w:t>ое</w:t>
      </w:r>
      <w:r w:rsidR="00B75C19" w:rsidRPr="008E3507">
        <w:rPr>
          <w:rStyle w:val="FontStyle44"/>
          <w:sz w:val="24"/>
          <w:szCs w:val="24"/>
        </w:rPr>
        <w:t xml:space="preserve"> зван</w:t>
      </w:r>
      <w:r w:rsidR="00197843" w:rsidRPr="008E3507">
        <w:rPr>
          <w:rStyle w:val="FontStyle44"/>
          <w:sz w:val="24"/>
          <w:szCs w:val="24"/>
        </w:rPr>
        <w:t>ие</w:t>
      </w:r>
      <w:r w:rsidR="00B75C19" w:rsidRPr="008E3507">
        <w:rPr>
          <w:rStyle w:val="FontStyle44"/>
          <w:sz w:val="24"/>
          <w:szCs w:val="24"/>
        </w:rPr>
        <w:t>)</w:t>
      </w:r>
      <w:r w:rsidR="009B7703" w:rsidRPr="008E3507">
        <w:rPr>
          <w:rStyle w:val="FontStyle44"/>
          <w:sz w:val="24"/>
          <w:szCs w:val="24"/>
        </w:rPr>
        <w:t>;</w:t>
      </w:r>
    </w:p>
    <w:p w:rsidR="009B7703" w:rsidRPr="008E3507" w:rsidRDefault="009B7703" w:rsidP="00BD7234">
      <w:pPr>
        <w:pStyle w:val="Style11"/>
        <w:widowControl/>
        <w:numPr>
          <w:ilvl w:val="0"/>
          <w:numId w:val="12"/>
        </w:numPr>
        <w:tabs>
          <w:tab w:val="left" w:pos="984"/>
        </w:tabs>
        <w:spacing w:line="240" w:lineRule="auto"/>
        <w:ind w:firstLine="710"/>
        <w:contextualSpacing/>
        <w:rPr>
          <w:rStyle w:val="FontStyle44"/>
          <w:sz w:val="24"/>
          <w:szCs w:val="24"/>
        </w:rPr>
      </w:pPr>
      <w:r w:rsidRPr="008E3507">
        <w:rPr>
          <w:rStyle w:val="FontStyle44"/>
          <w:sz w:val="24"/>
          <w:szCs w:val="24"/>
        </w:rPr>
        <w:t xml:space="preserve">направление представления в </w:t>
      </w:r>
      <w:proofErr w:type="spellStart"/>
      <w:r w:rsidRPr="008E3507">
        <w:rPr>
          <w:rStyle w:val="FontStyle44"/>
          <w:sz w:val="24"/>
          <w:szCs w:val="24"/>
        </w:rPr>
        <w:t>Минспорт</w:t>
      </w:r>
      <w:proofErr w:type="spellEnd"/>
      <w:r w:rsidRPr="008E3507">
        <w:rPr>
          <w:rStyle w:val="FontStyle44"/>
          <w:sz w:val="24"/>
          <w:szCs w:val="24"/>
        </w:rPr>
        <w:t xml:space="preserve"> России для присвоения квалификационной категории «Спортивный судья всероссийской категории»;</w:t>
      </w:r>
    </w:p>
    <w:p w:rsidR="009B7703" w:rsidRPr="008E3507" w:rsidRDefault="009B7703" w:rsidP="00BD7234">
      <w:pPr>
        <w:pStyle w:val="Style23"/>
        <w:widowControl/>
        <w:numPr>
          <w:ilvl w:val="0"/>
          <w:numId w:val="13"/>
        </w:numPr>
        <w:tabs>
          <w:tab w:val="left" w:pos="878"/>
        </w:tabs>
        <w:spacing w:line="240" w:lineRule="auto"/>
        <w:ind w:left="715"/>
        <w:contextualSpacing/>
        <w:rPr>
          <w:rStyle w:val="FontStyle44"/>
          <w:sz w:val="24"/>
          <w:szCs w:val="24"/>
        </w:rPr>
      </w:pPr>
      <w:r w:rsidRPr="008E3507">
        <w:rPr>
          <w:rStyle w:val="FontStyle44"/>
          <w:sz w:val="24"/>
          <w:szCs w:val="24"/>
        </w:rPr>
        <w:t>отказ в присвоении спортивного разряда;</w:t>
      </w:r>
    </w:p>
    <w:p w:rsidR="009B7703" w:rsidRPr="008E3507" w:rsidRDefault="009B7703" w:rsidP="00BD7234">
      <w:pPr>
        <w:pStyle w:val="Style11"/>
        <w:widowControl/>
        <w:numPr>
          <w:ilvl w:val="0"/>
          <w:numId w:val="13"/>
        </w:numPr>
        <w:tabs>
          <w:tab w:val="left" w:pos="869"/>
        </w:tabs>
        <w:spacing w:line="240" w:lineRule="auto"/>
        <w:ind w:firstLine="706"/>
        <w:contextualSpacing/>
        <w:rPr>
          <w:rStyle w:val="FontStyle44"/>
          <w:sz w:val="24"/>
          <w:szCs w:val="24"/>
        </w:rPr>
      </w:pPr>
      <w:r w:rsidRPr="008E3507">
        <w:rPr>
          <w:rStyle w:val="FontStyle44"/>
          <w:sz w:val="24"/>
          <w:szCs w:val="24"/>
        </w:rPr>
        <w:t xml:space="preserve">отказ в присвоении </w:t>
      </w:r>
      <w:r w:rsidR="00B75C19" w:rsidRPr="008E3507">
        <w:rPr>
          <w:rStyle w:val="FontStyle44"/>
          <w:sz w:val="24"/>
          <w:szCs w:val="24"/>
        </w:rPr>
        <w:t>категории: «спортивный судья первой категории»</w:t>
      </w:r>
      <w:r w:rsidRPr="008E3507">
        <w:rPr>
          <w:rStyle w:val="FontStyle44"/>
          <w:sz w:val="24"/>
          <w:szCs w:val="24"/>
        </w:rPr>
        <w:t>;</w:t>
      </w:r>
    </w:p>
    <w:p w:rsidR="009B7703" w:rsidRPr="008E3507" w:rsidRDefault="009B7703" w:rsidP="00BD7234">
      <w:pPr>
        <w:pStyle w:val="Style11"/>
        <w:widowControl/>
        <w:numPr>
          <w:ilvl w:val="0"/>
          <w:numId w:val="14"/>
        </w:numPr>
        <w:tabs>
          <w:tab w:val="left" w:pos="1046"/>
        </w:tabs>
        <w:spacing w:line="240" w:lineRule="auto"/>
        <w:ind w:firstLine="792"/>
        <w:contextualSpacing/>
        <w:rPr>
          <w:rStyle w:val="FontStyle44"/>
          <w:sz w:val="24"/>
          <w:szCs w:val="24"/>
        </w:rPr>
      </w:pPr>
      <w:r w:rsidRPr="008E3507">
        <w:rPr>
          <w:rStyle w:val="FontStyle44"/>
          <w:sz w:val="24"/>
          <w:szCs w:val="24"/>
        </w:rPr>
        <w:t xml:space="preserve">отказ в направлении представления </w:t>
      </w:r>
      <w:r w:rsidR="009D4018" w:rsidRPr="008E3507">
        <w:rPr>
          <w:rStyle w:val="FontStyle44"/>
          <w:sz w:val="24"/>
          <w:szCs w:val="24"/>
        </w:rPr>
        <w:t xml:space="preserve">в </w:t>
      </w:r>
      <w:proofErr w:type="spellStart"/>
      <w:r w:rsidR="009D4018" w:rsidRPr="008E3507">
        <w:rPr>
          <w:rStyle w:val="FontStyle44"/>
          <w:sz w:val="24"/>
          <w:szCs w:val="24"/>
        </w:rPr>
        <w:t>Минспорт</w:t>
      </w:r>
      <w:proofErr w:type="spellEnd"/>
      <w:r w:rsidR="009D4018" w:rsidRPr="008E3507">
        <w:rPr>
          <w:rStyle w:val="FontStyle44"/>
          <w:sz w:val="24"/>
          <w:szCs w:val="24"/>
        </w:rPr>
        <w:t xml:space="preserve"> России </w:t>
      </w:r>
      <w:r w:rsidRPr="008E3507">
        <w:rPr>
          <w:rStyle w:val="FontStyle44"/>
          <w:sz w:val="24"/>
          <w:szCs w:val="24"/>
        </w:rPr>
        <w:t>для присвоения спортивн</w:t>
      </w:r>
      <w:r w:rsidR="009D4018" w:rsidRPr="008E3507">
        <w:rPr>
          <w:rStyle w:val="FontStyle44"/>
          <w:sz w:val="24"/>
          <w:szCs w:val="24"/>
        </w:rPr>
        <w:t>ых</w:t>
      </w:r>
      <w:r w:rsidRPr="008E3507">
        <w:rPr>
          <w:rStyle w:val="FontStyle44"/>
          <w:sz w:val="24"/>
          <w:szCs w:val="24"/>
        </w:rPr>
        <w:t xml:space="preserve"> звани</w:t>
      </w:r>
      <w:r w:rsidR="009D4018" w:rsidRPr="008E3507">
        <w:rPr>
          <w:rStyle w:val="FontStyle44"/>
          <w:sz w:val="24"/>
          <w:szCs w:val="24"/>
        </w:rPr>
        <w:t>й</w:t>
      </w:r>
      <w:r w:rsidRPr="008E3507">
        <w:rPr>
          <w:rStyle w:val="FontStyle44"/>
          <w:sz w:val="24"/>
          <w:szCs w:val="24"/>
        </w:rPr>
        <w:t>;</w:t>
      </w:r>
    </w:p>
    <w:p w:rsidR="009B7703" w:rsidRPr="008E3507" w:rsidRDefault="00E26BA4" w:rsidP="00BD7234">
      <w:pPr>
        <w:pStyle w:val="Style11"/>
        <w:widowControl/>
        <w:tabs>
          <w:tab w:val="left" w:pos="1330"/>
        </w:tabs>
        <w:spacing w:line="240" w:lineRule="auto"/>
        <w:ind w:firstLine="797"/>
        <w:contextualSpacing/>
        <w:rPr>
          <w:rStyle w:val="FontStyle44"/>
          <w:sz w:val="24"/>
          <w:szCs w:val="24"/>
        </w:rPr>
      </w:pPr>
      <w:r w:rsidRPr="008E3507">
        <w:rPr>
          <w:rStyle w:val="FontStyle44"/>
          <w:sz w:val="24"/>
          <w:szCs w:val="24"/>
        </w:rPr>
        <w:t xml:space="preserve">- </w:t>
      </w:r>
      <w:r w:rsidR="009B7703" w:rsidRPr="008E3507">
        <w:rPr>
          <w:rStyle w:val="FontStyle44"/>
          <w:sz w:val="24"/>
          <w:szCs w:val="24"/>
        </w:rPr>
        <w:t xml:space="preserve">отказ    в    направлении    представления    </w:t>
      </w:r>
      <w:r w:rsidR="003C5CC9">
        <w:rPr>
          <w:rStyle w:val="FontStyle44"/>
          <w:sz w:val="24"/>
          <w:szCs w:val="24"/>
        </w:rPr>
        <w:t xml:space="preserve">в </w:t>
      </w:r>
      <w:proofErr w:type="spellStart"/>
      <w:r w:rsidR="003C5CC9">
        <w:rPr>
          <w:rStyle w:val="FontStyle44"/>
          <w:sz w:val="24"/>
          <w:szCs w:val="24"/>
        </w:rPr>
        <w:t>М</w:t>
      </w:r>
      <w:r w:rsidR="009D4018" w:rsidRPr="008E3507">
        <w:rPr>
          <w:rStyle w:val="FontStyle44"/>
          <w:sz w:val="24"/>
          <w:szCs w:val="24"/>
        </w:rPr>
        <w:t>инспорт</w:t>
      </w:r>
      <w:proofErr w:type="spellEnd"/>
      <w:r w:rsidR="009D4018" w:rsidRPr="008E3507">
        <w:rPr>
          <w:rStyle w:val="FontStyle44"/>
          <w:sz w:val="24"/>
          <w:szCs w:val="24"/>
        </w:rPr>
        <w:t xml:space="preserve"> России </w:t>
      </w:r>
      <w:r w:rsidR="009B7703" w:rsidRPr="008E3507">
        <w:rPr>
          <w:rStyle w:val="FontStyle44"/>
          <w:sz w:val="24"/>
          <w:szCs w:val="24"/>
        </w:rPr>
        <w:t>для присвоения квалификационной категории «Спортивный судья всероссийской категории»;</w:t>
      </w:r>
    </w:p>
    <w:p w:rsidR="009B7703" w:rsidRPr="008E3507" w:rsidRDefault="009B7703" w:rsidP="00BD7234">
      <w:pPr>
        <w:pStyle w:val="Style23"/>
        <w:widowControl/>
        <w:numPr>
          <w:ilvl w:val="0"/>
          <w:numId w:val="15"/>
        </w:numPr>
        <w:tabs>
          <w:tab w:val="left" w:pos="922"/>
        </w:tabs>
        <w:spacing w:line="240" w:lineRule="auto"/>
        <w:ind w:left="715"/>
        <w:contextualSpacing/>
        <w:rPr>
          <w:rStyle w:val="FontStyle44"/>
          <w:sz w:val="24"/>
          <w:szCs w:val="24"/>
        </w:rPr>
      </w:pPr>
      <w:r w:rsidRPr="008E3507">
        <w:rPr>
          <w:rStyle w:val="FontStyle44"/>
          <w:sz w:val="24"/>
          <w:szCs w:val="24"/>
        </w:rPr>
        <w:t>подача заявления</w:t>
      </w:r>
      <w:r w:rsidR="009D4018" w:rsidRPr="008E3507">
        <w:rPr>
          <w:rStyle w:val="FontStyle44"/>
          <w:sz w:val="24"/>
          <w:szCs w:val="24"/>
        </w:rPr>
        <w:t xml:space="preserve"> в </w:t>
      </w:r>
      <w:proofErr w:type="spellStart"/>
      <w:r w:rsidR="009D4018" w:rsidRPr="008E3507">
        <w:rPr>
          <w:rStyle w:val="FontStyle44"/>
          <w:sz w:val="24"/>
          <w:szCs w:val="24"/>
        </w:rPr>
        <w:t>Минспорт</w:t>
      </w:r>
      <w:proofErr w:type="spellEnd"/>
      <w:r w:rsidR="009D4018" w:rsidRPr="008E3507">
        <w:rPr>
          <w:rStyle w:val="FontStyle44"/>
          <w:sz w:val="24"/>
          <w:szCs w:val="24"/>
        </w:rPr>
        <w:t xml:space="preserve"> России </w:t>
      </w:r>
      <w:r w:rsidRPr="008E3507">
        <w:rPr>
          <w:rStyle w:val="FontStyle44"/>
          <w:sz w:val="24"/>
          <w:szCs w:val="24"/>
        </w:rPr>
        <w:t>о лишении спортивного звания;</w:t>
      </w:r>
    </w:p>
    <w:p w:rsidR="009B7703" w:rsidRPr="008E3507" w:rsidRDefault="009B7703" w:rsidP="00BD7234">
      <w:pPr>
        <w:pStyle w:val="Style23"/>
        <w:widowControl/>
        <w:numPr>
          <w:ilvl w:val="0"/>
          <w:numId w:val="15"/>
        </w:numPr>
        <w:tabs>
          <w:tab w:val="left" w:pos="922"/>
        </w:tabs>
        <w:spacing w:line="240" w:lineRule="auto"/>
        <w:ind w:left="715"/>
        <w:contextualSpacing/>
        <w:rPr>
          <w:rStyle w:val="FontStyle44"/>
          <w:sz w:val="24"/>
          <w:szCs w:val="24"/>
        </w:rPr>
      </w:pPr>
      <w:r w:rsidRPr="008E3507">
        <w:rPr>
          <w:rStyle w:val="FontStyle44"/>
          <w:sz w:val="24"/>
          <w:szCs w:val="24"/>
        </w:rPr>
        <w:t>снижение квалификационной категории спортивного судьи;</w:t>
      </w:r>
    </w:p>
    <w:p w:rsidR="009B7703" w:rsidRPr="008E3507" w:rsidRDefault="009B7703" w:rsidP="00BD7234">
      <w:pPr>
        <w:pStyle w:val="Style23"/>
        <w:widowControl/>
        <w:numPr>
          <w:ilvl w:val="0"/>
          <w:numId w:val="15"/>
        </w:numPr>
        <w:tabs>
          <w:tab w:val="left" w:pos="922"/>
        </w:tabs>
        <w:spacing w:line="240" w:lineRule="auto"/>
        <w:ind w:left="715"/>
        <w:contextualSpacing/>
        <w:rPr>
          <w:rStyle w:val="FontStyle44"/>
          <w:sz w:val="24"/>
          <w:szCs w:val="24"/>
        </w:rPr>
      </w:pPr>
      <w:r w:rsidRPr="008E3507">
        <w:rPr>
          <w:rStyle w:val="FontStyle44"/>
          <w:sz w:val="24"/>
          <w:szCs w:val="24"/>
        </w:rPr>
        <w:t>лишение квалификационной категории спортивного судьи;</w:t>
      </w:r>
    </w:p>
    <w:p w:rsidR="009B7703" w:rsidRPr="008E3507" w:rsidRDefault="009B7703" w:rsidP="00BD7234">
      <w:pPr>
        <w:pStyle w:val="Style23"/>
        <w:widowControl/>
        <w:numPr>
          <w:ilvl w:val="0"/>
          <w:numId w:val="15"/>
        </w:numPr>
        <w:tabs>
          <w:tab w:val="left" w:pos="922"/>
        </w:tabs>
        <w:spacing w:line="240" w:lineRule="auto"/>
        <w:ind w:left="715"/>
        <w:contextualSpacing/>
        <w:rPr>
          <w:rStyle w:val="FontStyle44"/>
          <w:sz w:val="24"/>
          <w:szCs w:val="24"/>
        </w:rPr>
      </w:pPr>
      <w:r w:rsidRPr="008E3507">
        <w:rPr>
          <w:rStyle w:val="FontStyle44"/>
          <w:sz w:val="24"/>
          <w:szCs w:val="24"/>
        </w:rPr>
        <w:t xml:space="preserve">отказ в подаче заявления </w:t>
      </w:r>
      <w:r w:rsidR="009D4018" w:rsidRPr="008E3507">
        <w:rPr>
          <w:rStyle w:val="FontStyle44"/>
          <w:sz w:val="24"/>
          <w:szCs w:val="24"/>
        </w:rPr>
        <w:t xml:space="preserve">в </w:t>
      </w:r>
      <w:proofErr w:type="spellStart"/>
      <w:r w:rsidR="009D4018" w:rsidRPr="008E3507">
        <w:rPr>
          <w:rStyle w:val="FontStyle44"/>
          <w:sz w:val="24"/>
          <w:szCs w:val="24"/>
        </w:rPr>
        <w:t>Минспорт</w:t>
      </w:r>
      <w:proofErr w:type="spellEnd"/>
      <w:r w:rsidR="009D4018" w:rsidRPr="008E3507">
        <w:rPr>
          <w:rStyle w:val="FontStyle44"/>
          <w:sz w:val="24"/>
          <w:szCs w:val="24"/>
        </w:rPr>
        <w:t xml:space="preserve"> России </w:t>
      </w:r>
      <w:r w:rsidRPr="008E3507">
        <w:rPr>
          <w:rStyle w:val="FontStyle44"/>
          <w:sz w:val="24"/>
          <w:szCs w:val="24"/>
        </w:rPr>
        <w:t>о лишении спортивного звания;</w:t>
      </w:r>
    </w:p>
    <w:p w:rsidR="009B7703" w:rsidRPr="008E3507" w:rsidRDefault="009B7703" w:rsidP="00BD7234">
      <w:pPr>
        <w:pStyle w:val="Style23"/>
        <w:widowControl/>
        <w:numPr>
          <w:ilvl w:val="0"/>
          <w:numId w:val="15"/>
        </w:numPr>
        <w:tabs>
          <w:tab w:val="left" w:pos="922"/>
        </w:tabs>
        <w:spacing w:line="240" w:lineRule="auto"/>
        <w:ind w:left="715"/>
        <w:contextualSpacing/>
        <w:rPr>
          <w:rStyle w:val="FontStyle44"/>
          <w:sz w:val="24"/>
          <w:szCs w:val="24"/>
        </w:rPr>
      </w:pPr>
      <w:r w:rsidRPr="008E3507">
        <w:rPr>
          <w:rStyle w:val="FontStyle44"/>
          <w:sz w:val="24"/>
          <w:szCs w:val="24"/>
        </w:rPr>
        <w:t>отказ в снижении квалификационной категории спортивного судьи;</w:t>
      </w:r>
    </w:p>
    <w:p w:rsidR="009B7703" w:rsidRPr="008E3507" w:rsidRDefault="009B7703" w:rsidP="00BD7234">
      <w:pPr>
        <w:pStyle w:val="Style23"/>
        <w:widowControl/>
        <w:numPr>
          <w:ilvl w:val="0"/>
          <w:numId w:val="15"/>
        </w:numPr>
        <w:tabs>
          <w:tab w:val="left" w:pos="922"/>
        </w:tabs>
        <w:spacing w:line="240" w:lineRule="auto"/>
        <w:ind w:left="715"/>
        <w:contextualSpacing/>
        <w:rPr>
          <w:rStyle w:val="FontStyle44"/>
          <w:sz w:val="24"/>
          <w:szCs w:val="24"/>
        </w:rPr>
      </w:pPr>
      <w:r w:rsidRPr="008E3507">
        <w:rPr>
          <w:rStyle w:val="FontStyle44"/>
          <w:sz w:val="24"/>
          <w:szCs w:val="24"/>
        </w:rPr>
        <w:t>отказ в лишении квалификационной категории спортивного судьи.</w:t>
      </w:r>
    </w:p>
    <w:p w:rsidR="00AA203C" w:rsidRPr="008E3507" w:rsidRDefault="00AA203C" w:rsidP="00D90B4C">
      <w:pPr>
        <w:contextualSpacing/>
        <w:jc w:val="both"/>
        <w:rPr>
          <w:color w:val="FF0000"/>
        </w:rPr>
      </w:pPr>
    </w:p>
    <w:p w:rsidR="009B7703" w:rsidRPr="008E3507" w:rsidRDefault="009F5F8D" w:rsidP="009F5F8D">
      <w:pPr>
        <w:pStyle w:val="Style23"/>
        <w:widowControl/>
        <w:tabs>
          <w:tab w:val="left" w:pos="1296"/>
        </w:tabs>
        <w:spacing w:line="240" w:lineRule="auto"/>
        <w:ind w:left="725" w:right="2150"/>
        <w:contextualSpacing/>
        <w:rPr>
          <w:rStyle w:val="FontStyle44"/>
          <w:sz w:val="24"/>
          <w:szCs w:val="24"/>
        </w:rPr>
      </w:pPr>
      <w:r>
        <w:rPr>
          <w:rStyle w:val="FontStyle44"/>
          <w:b/>
          <w:sz w:val="24"/>
          <w:szCs w:val="24"/>
        </w:rPr>
        <w:t>2.4 .</w:t>
      </w:r>
      <w:r w:rsidR="008C59D6">
        <w:rPr>
          <w:rStyle w:val="FontStyle44"/>
          <w:b/>
          <w:sz w:val="24"/>
          <w:szCs w:val="24"/>
        </w:rPr>
        <w:t xml:space="preserve"> </w:t>
      </w:r>
      <w:r w:rsidR="009B7703" w:rsidRPr="008E3507">
        <w:rPr>
          <w:rStyle w:val="FontStyle44"/>
          <w:b/>
          <w:sz w:val="24"/>
          <w:szCs w:val="24"/>
        </w:rPr>
        <w:t>Срок</w:t>
      </w:r>
      <w:r w:rsidR="00820FED" w:rsidRPr="008E3507">
        <w:rPr>
          <w:rStyle w:val="FontStyle44"/>
          <w:b/>
          <w:sz w:val="24"/>
          <w:szCs w:val="24"/>
        </w:rPr>
        <w:t>и</w:t>
      </w:r>
      <w:r w:rsidR="009B7703" w:rsidRPr="008E3507">
        <w:rPr>
          <w:rStyle w:val="FontStyle44"/>
          <w:b/>
          <w:sz w:val="24"/>
          <w:szCs w:val="24"/>
        </w:rPr>
        <w:t xml:space="preserve"> предоставления государственной услуги</w:t>
      </w:r>
    </w:p>
    <w:p w:rsidR="009B7703" w:rsidRPr="008E3507" w:rsidRDefault="009B7703" w:rsidP="00F705F7">
      <w:pPr>
        <w:pStyle w:val="Style8"/>
        <w:widowControl/>
        <w:spacing w:line="240" w:lineRule="auto"/>
        <w:ind w:firstLine="710"/>
        <w:contextualSpacing/>
        <w:rPr>
          <w:rStyle w:val="FontStyle44"/>
          <w:sz w:val="24"/>
          <w:szCs w:val="24"/>
        </w:rPr>
      </w:pPr>
      <w:r w:rsidRPr="008E3507">
        <w:rPr>
          <w:rStyle w:val="FontStyle44"/>
          <w:sz w:val="24"/>
          <w:szCs w:val="24"/>
        </w:rPr>
        <w:t xml:space="preserve">Срок рассмотрения документов, представленных </w:t>
      </w:r>
      <w:r w:rsidR="009D4018" w:rsidRPr="008E3507">
        <w:rPr>
          <w:rStyle w:val="FontStyle44"/>
          <w:sz w:val="24"/>
          <w:szCs w:val="24"/>
        </w:rPr>
        <w:t>в Министерство</w:t>
      </w:r>
      <w:r w:rsidRPr="008E3507">
        <w:rPr>
          <w:rStyle w:val="FontStyle44"/>
          <w:sz w:val="24"/>
          <w:szCs w:val="24"/>
        </w:rPr>
        <w:t>, не может превышать тридцати календарных дней с момента их подачи.</w:t>
      </w:r>
    </w:p>
    <w:p w:rsidR="00197843" w:rsidRPr="008E3507" w:rsidRDefault="00197843" w:rsidP="00F705F7">
      <w:pPr>
        <w:pStyle w:val="Style8"/>
        <w:spacing w:line="240" w:lineRule="auto"/>
        <w:ind w:firstLine="710"/>
        <w:contextualSpacing/>
      </w:pPr>
      <w:r w:rsidRPr="008E3507">
        <w:t>Течение данного срока начинается в день подачи заявителем одного из заявлений на предоставление государственной услуги. Если последний день срока приходится на нерабочий день, днем окончания срока считается следующий за ним рабочий день.</w:t>
      </w:r>
    </w:p>
    <w:p w:rsidR="00197843" w:rsidRPr="008E3507" w:rsidRDefault="00197843" w:rsidP="00BD7234">
      <w:pPr>
        <w:pStyle w:val="Style8"/>
        <w:widowControl/>
        <w:spacing w:line="240" w:lineRule="auto"/>
        <w:ind w:firstLine="710"/>
        <w:contextualSpacing/>
        <w:rPr>
          <w:rStyle w:val="FontStyle44"/>
          <w:sz w:val="24"/>
          <w:szCs w:val="24"/>
        </w:rPr>
      </w:pPr>
    </w:p>
    <w:p w:rsidR="00844645" w:rsidRPr="008E3507" w:rsidRDefault="00F705F7" w:rsidP="00BD7234">
      <w:pPr>
        <w:pStyle w:val="Style8"/>
        <w:widowControl/>
        <w:spacing w:line="240" w:lineRule="auto"/>
        <w:ind w:firstLine="710"/>
        <w:contextualSpacing/>
        <w:rPr>
          <w:rStyle w:val="FontStyle44"/>
          <w:sz w:val="24"/>
          <w:szCs w:val="24"/>
        </w:rPr>
      </w:pPr>
      <w:r w:rsidRPr="008E3507">
        <w:rPr>
          <w:rStyle w:val="FontStyle44"/>
          <w:b/>
          <w:sz w:val="24"/>
          <w:szCs w:val="24"/>
        </w:rPr>
        <w:t>2.</w:t>
      </w:r>
      <w:r w:rsidR="003E57A0">
        <w:rPr>
          <w:rStyle w:val="FontStyle44"/>
          <w:b/>
          <w:sz w:val="24"/>
          <w:szCs w:val="24"/>
        </w:rPr>
        <w:t>5</w:t>
      </w:r>
      <w:r w:rsidR="009B7703" w:rsidRPr="008E3507">
        <w:rPr>
          <w:rStyle w:val="FontStyle44"/>
          <w:b/>
          <w:sz w:val="24"/>
          <w:szCs w:val="24"/>
        </w:rPr>
        <w:t xml:space="preserve">. </w:t>
      </w:r>
      <w:r w:rsidR="009F5F8D">
        <w:rPr>
          <w:rStyle w:val="FontStyle44"/>
          <w:b/>
          <w:sz w:val="24"/>
          <w:szCs w:val="24"/>
        </w:rPr>
        <w:t>Н</w:t>
      </w:r>
      <w:r w:rsidR="009F5F8D" w:rsidRPr="009F5F8D">
        <w:rPr>
          <w:rStyle w:val="FontStyle44"/>
          <w:b/>
          <w:sz w:val="24"/>
          <w:szCs w:val="24"/>
        </w:rPr>
        <w:t>ормативные правовые акты, регулирующие предоставление государственной услуги</w:t>
      </w:r>
    </w:p>
    <w:p w:rsidR="00BD7234" w:rsidRPr="008E3507" w:rsidRDefault="002A5B1B" w:rsidP="00F705F7">
      <w:pPr>
        <w:pStyle w:val="Style11"/>
        <w:widowControl/>
        <w:tabs>
          <w:tab w:val="left" w:pos="941"/>
        </w:tabs>
        <w:spacing w:line="240" w:lineRule="auto"/>
        <w:ind w:right="10" w:firstLine="0"/>
        <w:contextualSpacing/>
        <w:rPr>
          <w:rStyle w:val="FontStyle44"/>
          <w:sz w:val="24"/>
          <w:szCs w:val="24"/>
        </w:rPr>
      </w:pPr>
      <w:r>
        <w:rPr>
          <w:rStyle w:val="FontStyle44"/>
          <w:sz w:val="24"/>
          <w:szCs w:val="24"/>
        </w:rPr>
        <w:tab/>
      </w:r>
      <w:r w:rsidRPr="002A5B1B">
        <w:rPr>
          <w:rStyle w:val="FontStyle44"/>
          <w:sz w:val="24"/>
          <w:szCs w:val="24"/>
        </w:rPr>
        <w:t xml:space="preserve">Перечень нормативно - </w:t>
      </w:r>
      <w:proofErr w:type="gramStart"/>
      <w:r w:rsidRPr="002A5B1B">
        <w:rPr>
          <w:rStyle w:val="FontStyle44"/>
          <w:sz w:val="24"/>
          <w:szCs w:val="24"/>
        </w:rPr>
        <w:t>правовых актов, регулирующих предоставление государственной услуги расположен</w:t>
      </w:r>
      <w:proofErr w:type="gramEnd"/>
      <w:r w:rsidRPr="002A5B1B">
        <w:rPr>
          <w:rStyle w:val="FontStyle44"/>
          <w:sz w:val="24"/>
          <w:szCs w:val="24"/>
        </w:rPr>
        <w:t xml:space="preserve"> на официальном сайте Министерства физической культуры и спорта в сети "Интернет", в федеральном реестре и на Едином портале государственных и муниципальных услуг (функций).</w:t>
      </w:r>
    </w:p>
    <w:p w:rsidR="00844645" w:rsidRPr="008E3507" w:rsidRDefault="00F705F7" w:rsidP="00BD7234">
      <w:pPr>
        <w:pStyle w:val="Style8"/>
        <w:widowControl/>
        <w:spacing w:line="240" w:lineRule="auto"/>
        <w:ind w:firstLine="706"/>
        <w:contextualSpacing/>
        <w:rPr>
          <w:rStyle w:val="FontStyle44"/>
          <w:b/>
          <w:sz w:val="24"/>
          <w:szCs w:val="24"/>
        </w:rPr>
      </w:pPr>
      <w:r w:rsidRPr="008E3507">
        <w:rPr>
          <w:rStyle w:val="FontStyle44"/>
          <w:b/>
          <w:sz w:val="24"/>
          <w:szCs w:val="24"/>
        </w:rPr>
        <w:t>2.</w:t>
      </w:r>
      <w:r w:rsidR="003E57A0">
        <w:rPr>
          <w:rStyle w:val="FontStyle44"/>
          <w:b/>
          <w:sz w:val="24"/>
          <w:szCs w:val="24"/>
        </w:rPr>
        <w:t>6</w:t>
      </w:r>
      <w:r w:rsidR="00820FED" w:rsidRPr="008E3507">
        <w:rPr>
          <w:rStyle w:val="FontStyle44"/>
          <w:b/>
          <w:sz w:val="24"/>
          <w:szCs w:val="24"/>
        </w:rPr>
        <w:t>.</w:t>
      </w:r>
      <w:r w:rsidR="00820FED" w:rsidRPr="008E3507">
        <w:rPr>
          <w:rStyle w:val="FontStyle44"/>
          <w:sz w:val="24"/>
          <w:szCs w:val="24"/>
        </w:rPr>
        <w:t xml:space="preserve"> </w:t>
      </w:r>
      <w:r w:rsidR="00820FED" w:rsidRPr="008E3507">
        <w:rPr>
          <w:rStyle w:val="FontStyle44"/>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w:t>
      </w:r>
      <w:r w:rsidR="00F670B6" w:rsidRPr="008E3507">
        <w:rPr>
          <w:rStyle w:val="FontStyle44"/>
          <w:b/>
          <w:sz w:val="24"/>
          <w:szCs w:val="24"/>
        </w:rPr>
        <w:t>рме, порядок их предоставления</w:t>
      </w:r>
    </w:p>
    <w:p w:rsidR="009B7703" w:rsidRPr="008E3507" w:rsidRDefault="009B7703" w:rsidP="00BD7234">
      <w:pPr>
        <w:pStyle w:val="Style8"/>
        <w:widowControl/>
        <w:spacing w:line="240" w:lineRule="auto"/>
        <w:ind w:firstLine="706"/>
        <w:contextualSpacing/>
        <w:rPr>
          <w:rStyle w:val="FontStyle44"/>
          <w:sz w:val="24"/>
          <w:szCs w:val="24"/>
        </w:rPr>
      </w:pPr>
      <w:r w:rsidRPr="008E3507">
        <w:rPr>
          <w:rStyle w:val="FontStyle44"/>
          <w:sz w:val="24"/>
          <w:szCs w:val="24"/>
        </w:rPr>
        <w:t>2.</w:t>
      </w:r>
      <w:r w:rsidR="003E57A0">
        <w:rPr>
          <w:rStyle w:val="FontStyle44"/>
          <w:sz w:val="24"/>
          <w:szCs w:val="24"/>
        </w:rPr>
        <w:t>6</w:t>
      </w:r>
      <w:r w:rsidRPr="008E3507">
        <w:rPr>
          <w:rStyle w:val="FontStyle44"/>
          <w:sz w:val="24"/>
          <w:szCs w:val="24"/>
        </w:rPr>
        <w:t xml:space="preserve">.1. Для направления представления в </w:t>
      </w:r>
      <w:proofErr w:type="spellStart"/>
      <w:r w:rsidRPr="008E3507">
        <w:rPr>
          <w:rStyle w:val="FontStyle44"/>
          <w:sz w:val="24"/>
          <w:szCs w:val="24"/>
        </w:rPr>
        <w:t>Минспорт</w:t>
      </w:r>
      <w:proofErr w:type="spellEnd"/>
      <w:r w:rsidRPr="008E3507">
        <w:rPr>
          <w:rStyle w:val="FontStyle44"/>
          <w:sz w:val="24"/>
          <w:szCs w:val="24"/>
        </w:rPr>
        <w:t xml:space="preserve"> России по присвоению спортивного звания представляются:</w:t>
      </w:r>
    </w:p>
    <w:p w:rsidR="00660826" w:rsidRPr="008E3507" w:rsidRDefault="00660826" w:rsidP="00BD7234">
      <w:pPr>
        <w:pStyle w:val="Style11"/>
        <w:widowControl/>
        <w:tabs>
          <w:tab w:val="left" w:pos="941"/>
        </w:tabs>
        <w:spacing w:line="240" w:lineRule="auto"/>
        <w:ind w:right="14" w:firstLine="0"/>
        <w:contextualSpacing/>
        <w:rPr>
          <w:rStyle w:val="FontStyle44"/>
          <w:sz w:val="24"/>
          <w:szCs w:val="24"/>
        </w:rPr>
      </w:pPr>
      <w:r w:rsidRPr="008E3507">
        <w:rPr>
          <w:rStyle w:val="FontStyle44"/>
          <w:sz w:val="24"/>
          <w:szCs w:val="24"/>
        </w:rPr>
        <w:tab/>
        <w:t xml:space="preserve">а) </w:t>
      </w:r>
      <w:r w:rsidR="009B7703" w:rsidRPr="008E3507">
        <w:rPr>
          <w:rStyle w:val="FontStyle44"/>
          <w:sz w:val="24"/>
          <w:szCs w:val="24"/>
        </w:rPr>
        <w:t xml:space="preserve">ходатайство о направлении представления в </w:t>
      </w:r>
      <w:proofErr w:type="spellStart"/>
      <w:r w:rsidR="009B7703" w:rsidRPr="008E3507">
        <w:rPr>
          <w:rStyle w:val="FontStyle44"/>
          <w:sz w:val="24"/>
          <w:szCs w:val="24"/>
        </w:rPr>
        <w:t>Минспорт</w:t>
      </w:r>
      <w:proofErr w:type="spellEnd"/>
      <w:r w:rsidR="009B7703" w:rsidRPr="008E3507">
        <w:rPr>
          <w:rStyle w:val="FontStyle44"/>
          <w:sz w:val="24"/>
          <w:szCs w:val="24"/>
        </w:rPr>
        <w:t xml:space="preserve"> России по форме согласно </w:t>
      </w:r>
      <w:r w:rsidR="00197843" w:rsidRPr="008E3507">
        <w:rPr>
          <w:rStyle w:val="FontStyle44"/>
          <w:sz w:val="24"/>
          <w:szCs w:val="24"/>
        </w:rPr>
        <w:t>п</w:t>
      </w:r>
      <w:r w:rsidR="009B7703" w:rsidRPr="008E3507">
        <w:rPr>
          <w:rStyle w:val="FontStyle44"/>
          <w:sz w:val="24"/>
          <w:szCs w:val="24"/>
        </w:rPr>
        <w:t xml:space="preserve">риложению </w:t>
      </w:r>
      <w:r w:rsidR="006D0D3F">
        <w:rPr>
          <w:rStyle w:val="FontStyle44"/>
          <w:sz w:val="24"/>
          <w:szCs w:val="24"/>
        </w:rPr>
        <w:t>2</w:t>
      </w:r>
      <w:r w:rsidR="009B7703" w:rsidRPr="008E3507">
        <w:rPr>
          <w:rStyle w:val="FontStyle44"/>
          <w:sz w:val="24"/>
          <w:szCs w:val="24"/>
        </w:rPr>
        <w:t xml:space="preserve"> к </w:t>
      </w:r>
      <w:r w:rsidR="00197843" w:rsidRPr="008E3507">
        <w:rPr>
          <w:rStyle w:val="FontStyle44"/>
          <w:sz w:val="24"/>
          <w:szCs w:val="24"/>
        </w:rPr>
        <w:t>административному р</w:t>
      </w:r>
      <w:r w:rsidRPr="008E3507">
        <w:rPr>
          <w:rStyle w:val="FontStyle44"/>
          <w:sz w:val="24"/>
          <w:szCs w:val="24"/>
        </w:rPr>
        <w:t>егламенту;</w:t>
      </w:r>
    </w:p>
    <w:p w:rsidR="00C65885" w:rsidRPr="008E3507" w:rsidRDefault="00660826" w:rsidP="00BD7234">
      <w:pPr>
        <w:pStyle w:val="Style11"/>
        <w:widowControl/>
        <w:tabs>
          <w:tab w:val="left" w:pos="941"/>
        </w:tabs>
        <w:spacing w:line="240" w:lineRule="auto"/>
        <w:ind w:right="14" w:firstLine="0"/>
        <w:contextualSpacing/>
      </w:pPr>
      <w:r w:rsidRPr="008E3507">
        <w:rPr>
          <w:rStyle w:val="FontStyle44"/>
          <w:sz w:val="24"/>
          <w:szCs w:val="24"/>
        </w:rPr>
        <w:tab/>
        <w:t xml:space="preserve">б) </w:t>
      </w:r>
      <w:r w:rsidRPr="008E3507">
        <w:t>п</w:t>
      </w:r>
      <w:r w:rsidR="0048226C" w:rsidRPr="008E3507">
        <w:t xml:space="preserve">ротокол официального соревнования, </w:t>
      </w:r>
      <w:r w:rsidRPr="008E3507">
        <w:t xml:space="preserve">отражающий выполнение норм и (или) требований ЕВСК и условий их выполнения, в том числе о победах и поединках или выписка из протокола, подписанная председателем </w:t>
      </w:r>
      <w:r w:rsidR="0048226C" w:rsidRPr="008E3507">
        <w:t>главной судейской коллегией официального соревнования</w:t>
      </w:r>
      <w:r w:rsidR="00C65885" w:rsidRPr="008E3507">
        <w:t>;</w:t>
      </w:r>
    </w:p>
    <w:p w:rsidR="00660826" w:rsidRPr="008E3507" w:rsidRDefault="00C65885" w:rsidP="00BD7234">
      <w:pPr>
        <w:pStyle w:val="Style11"/>
        <w:widowControl/>
        <w:tabs>
          <w:tab w:val="left" w:pos="941"/>
        </w:tabs>
        <w:spacing w:line="240" w:lineRule="auto"/>
        <w:ind w:right="14" w:firstLine="0"/>
        <w:contextualSpacing/>
      </w:pPr>
      <w:r w:rsidRPr="008E3507">
        <w:tab/>
        <w:t xml:space="preserve">в) </w:t>
      </w:r>
      <w:r w:rsidR="0048226C" w:rsidRPr="008E3507">
        <w:t>справк</w:t>
      </w:r>
      <w:r w:rsidR="00660826" w:rsidRPr="008E3507">
        <w:t>и</w:t>
      </w:r>
      <w:r w:rsidR="0048226C" w:rsidRPr="008E3507">
        <w:t xml:space="preserve"> о составе и квалификации судейской коллегии</w:t>
      </w:r>
      <w:r w:rsidR="00660826" w:rsidRPr="008E3507">
        <w:t xml:space="preserve"> (за исключением официальных международных соревнований);</w:t>
      </w:r>
    </w:p>
    <w:p w:rsidR="00C65885" w:rsidRPr="008E3507" w:rsidRDefault="004421DB"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lastRenderedPageBreak/>
        <w:t xml:space="preserve">   </w:t>
      </w:r>
      <w:r w:rsidR="00C65885" w:rsidRPr="008E3507">
        <w:rPr>
          <w:rFonts w:ascii="Times New Roman" w:hAnsi="Times New Roman"/>
          <w:sz w:val="24"/>
          <w:szCs w:val="24"/>
        </w:rPr>
        <w:t>г</w:t>
      </w:r>
      <w:r w:rsidR="0048226C" w:rsidRPr="008E3507">
        <w:rPr>
          <w:rFonts w:ascii="Times New Roman" w:hAnsi="Times New Roman"/>
          <w:sz w:val="24"/>
          <w:szCs w:val="24"/>
        </w:rPr>
        <w:t>) копия второй и третьей страниц паспорта гражданина Российской Федерации</w:t>
      </w:r>
      <w:r w:rsidR="00C65885" w:rsidRPr="008E3507">
        <w:rPr>
          <w:rFonts w:ascii="Times New Roman" w:hAnsi="Times New Roman"/>
          <w:sz w:val="24"/>
          <w:szCs w:val="24"/>
        </w:rPr>
        <w:t>,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C65885" w:rsidRPr="008E3507" w:rsidRDefault="00C65885"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t>Для лиц, не достигших возраста четырнадцати лет, - копия свидетельства о рождении.</w:t>
      </w:r>
    </w:p>
    <w:p w:rsidR="00C65885" w:rsidRPr="008E3507" w:rsidRDefault="00C65885"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t>Военнослужащие</w:t>
      </w:r>
      <w:r w:rsidR="00276B1D" w:rsidRPr="008E3507">
        <w:rPr>
          <w:rFonts w:ascii="Times New Roman" w:hAnsi="Times New Roman"/>
          <w:sz w:val="24"/>
          <w:szCs w:val="24"/>
        </w:rPr>
        <w:t xml:space="preserve"> срочной службы вместо паспорта гражданина Российской Федерации представляют копии страниц военного билета, содержащих сведения о фамилии, имени, отчестве (при наличии) и месте прохождения службы.</w:t>
      </w:r>
    </w:p>
    <w:p w:rsidR="0048226C" w:rsidRPr="008E3507" w:rsidRDefault="00276B1D"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t>д) две фотографии размером 3х4 см.</w:t>
      </w:r>
    </w:p>
    <w:p w:rsidR="00276B1D" w:rsidRPr="008E3507" w:rsidRDefault="00276B1D"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t>Все требуемые для присвоения спортивного звания копии документов должны полностью воспроизводить информацию подлинного документа.</w:t>
      </w:r>
    </w:p>
    <w:p w:rsidR="009B7703" w:rsidRPr="008E3507" w:rsidRDefault="00DF71AB" w:rsidP="00BD7234">
      <w:pPr>
        <w:pStyle w:val="Style25"/>
        <w:widowControl/>
        <w:tabs>
          <w:tab w:val="left" w:pos="1584"/>
        </w:tabs>
        <w:spacing w:line="240" w:lineRule="auto"/>
        <w:contextualSpacing/>
        <w:jc w:val="both"/>
        <w:rPr>
          <w:rStyle w:val="FontStyle44"/>
          <w:sz w:val="24"/>
          <w:szCs w:val="24"/>
        </w:rPr>
      </w:pPr>
      <w:r w:rsidRPr="008E3507">
        <w:rPr>
          <w:rStyle w:val="FontStyle44"/>
          <w:sz w:val="24"/>
          <w:szCs w:val="24"/>
        </w:rPr>
        <w:t xml:space="preserve">            </w:t>
      </w:r>
      <w:r w:rsidR="009B7703" w:rsidRPr="008E3507">
        <w:rPr>
          <w:rStyle w:val="FontStyle44"/>
          <w:sz w:val="24"/>
          <w:szCs w:val="24"/>
        </w:rPr>
        <w:t>2.</w:t>
      </w:r>
      <w:r w:rsidR="003E57A0">
        <w:rPr>
          <w:rStyle w:val="FontStyle44"/>
          <w:sz w:val="24"/>
          <w:szCs w:val="24"/>
        </w:rPr>
        <w:t>6</w:t>
      </w:r>
      <w:r w:rsidR="009B7703" w:rsidRPr="008E3507">
        <w:rPr>
          <w:rStyle w:val="FontStyle44"/>
          <w:sz w:val="24"/>
          <w:szCs w:val="24"/>
        </w:rPr>
        <w:t xml:space="preserve">.2.   Для   направления   представления   в   </w:t>
      </w:r>
      <w:proofErr w:type="spellStart"/>
      <w:r w:rsidR="00634614" w:rsidRPr="008E3507">
        <w:rPr>
          <w:rStyle w:val="FontStyle44"/>
          <w:sz w:val="24"/>
          <w:szCs w:val="24"/>
        </w:rPr>
        <w:t>Минспорт</w:t>
      </w:r>
      <w:proofErr w:type="spellEnd"/>
      <w:r w:rsidR="00634614" w:rsidRPr="008E3507">
        <w:rPr>
          <w:rStyle w:val="FontStyle44"/>
          <w:sz w:val="24"/>
          <w:szCs w:val="24"/>
        </w:rPr>
        <w:t xml:space="preserve"> России</w:t>
      </w:r>
      <w:r w:rsidR="009B7703" w:rsidRPr="008E3507">
        <w:rPr>
          <w:rStyle w:val="FontStyle44"/>
          <w:sz w:val="24"/>
          <w:szCs w:val="24"/>
        </w:rPr>
        <w:t xml:space="preserve"> для</w:t>
      </w:r>
      <w:r w:rsidRPr="008E3507">
        <w:rPr>
          <w:rStyle w:val="FontStyle44"/>
          <w:sz w:val="24"/>
          <w:szCs w:val="24"/>
        </w:rPr>
        <w:t xml:space="preserve"> </w:t>
      </w:r>
      <w:r w:rsidR="009B7703" w:rsidRPr="008E3507">
        <w:rPr>
          <w:rStyle w:val="FontStyle44"/>
          <w:sz w:val="24"/>
          <w:szCs w:val="24"/>
        </w:rPr>
        <w:t>присвоения квалификационной категории «Спортивный судья всероссийской категории» представляются:</w:t>
      </w:r>
    </w:p>
    <w:p w:rsidR="009B7703" w:rsidRPr="008E3507" w:rsidRDefault="00276B1D" w:rsidP="00BD7234">
      <w:pPr>
        <w:pStyle w:val="Style11"/>
        <w:widowControl/>
        <w:tabs>
          <w:tab w:val="left" w:pos="931"/>
        </w:tabs>
        <w:spacing w:line="240" w:lineRule="auto"/>
        <w:contextualSpacing/>
        <w:rPr>
          <w:rStyle w:val="FontStyle44"/>
          <w:sz w:val="24"/>
          <w:szCs w:val="24"/>
        </w:rPr>
      </w:pPr>
      <w:r w:rsidRPr="008E3507">
        <w:rPr>
          <w:rStyle w:val="FontStyle44"/>
          <w:sz w:val="24"/>
          <w:szCs w:val="24"/>
        </w:rPr>
        <w:t xml:space="preserve">а) </w:t>
      </w:r>
      <w:r w:rsidR="009B7703" w:rsidRPr="008E3507">
        <w:rPr>
          <w:rStyle w:val="FontStyle44"/>
          <w:sz w:val="24"/>
          <w:szCs w:val="24"/>
        </w:rPr>
        <w:t xml:space="preserve">ходатайство о направлении представления в </w:t>
      </w:r>
      <w:proofErr w:type="spellStart"/>
      <w:r w:rsidR="009B7703" w:rsidRPr="008E3507">
        <w:rPr>
          <w:rStyle w:val="FontStyle44"/>
          <w:sz w:val="24"/>
          <w:szCs w:val="24"/>
        </w:rPr>
        <w:t>Минспорт</w:t>
      </w:r>
      <w:proofErr w:type="spellEnd"/>
      <w:r w:rsidR="009B7703" w:rsidRPr="008E3507">
        <w:rPr>
          <w:rStyle w:val="FontStyle44"/>
          <w:sz w:val="24"/>
          <w:szCs w:val="24"/>
        </w:rPr>
        <w:t xml:space="preserve"> России по форме согласно </w:t>
      </w:r>
      <w:r w:rsidRPr="008E3507">
        <w:rPr>
          <w:rStyle w:val="FontStyle44"/>
          <w:sz w:val="24"/>
          <w:szCs w:val="24"/>
        </w:rPr>
        <w:t>п</w:t>
      </w:r>
      <w:r w:rsidR="009B7703" w:rsidRPr="008E3507">
        <w:rPr>
          <w:rStyle w:val="FontStyle44"/>
          <w:sz w:val="24"/>
          <w:szCs w:val="24"/>
        </w:rPr>
        <w:t xml:space="preserve">риложению </w:t>
      </w:r>
      <w:r w:rsidR="006D0D3F">
        <w:rPr>
          <w:rStyle w:val="FontStyle44"/>
          <w:sz w:val="24"/>
          <w:szCs w:val="24"/>
        </w:rPr>
        <w:t>3</w:t>
      </w:r>
      <w:r w:rsidR="009B7703" w:rsidRPr="008E3507">
        <w:rPr>
          <w:rStyle w:val="FontStyle44"/>
          <w:sz w:val="24"/>
          <w:szCs w:val="24"/>
        </w:rPr>
        <w:t xml:space="preserve"> к </w:t>
      </w:r>
      <w:r w:rsidRPr="008E3507">
        <w:rPr>
          <w:rStyle w:val="FontStyle44"/>
          <w:sz w:val="24"/>
          <w:szCs w:val="24"/>
        </w:rPr>
        <w:t>административному р</w:t>
      </w:r>
      <w:r w:rsidR="009B7703" w:rsidRPr="008E3507">
        <w:rPr>
          <w:rStyle w:val="FontStyle44"/>
          <w:sz w:val="24"/>
          <w:szCs w:val="24"/>
        </w:rPr>
        <w:t>егламенту;</w:t>
      </w:r>
    </w:p>
    <w:p w:rsidR="004421DB" w:rsidRPr="008E3507" w:rsidRDefault="00276B1D" w:rsidP="00BD7234">
      <w:pPr>
        <w:pStyle w:val="Style11"/>
        <w:widowControl/>
        <w:tabs>
          <w:tab w:val="left" w:pos="158"/>
        </w:tabs>
        <w:spacing w:line="240" w:lineRule="auto"/>
        <w:ind w:firstLine="0"/>
        <w:contextualSpacing/>
        <w:rPr>
          <w:rStyle w:val="FontStyle44"/>
          <w:sz w:val="24"/>
          <w:szCs w:val="24"/>
        </w:rPr>
      </w:pPr>
      <w:r w:rsidRPr="008E3507">
        <w:rPr>
          <w:rStyle w:val="FontStyle44"/>
          <w:sz w:val="24"/>
          <w:szCs w:val="24"/>
        </w:rPr>
        <w:tab/>
      </w:r>
      <w:r w:rsidRPr="008E3507">
        <w:rPr>
          <w:rStyle w:val="FontStyle44"/>
          <w:sz w:val="24"/>
          <w:szCs w:val="24"/>
        </w:rPr>
        <w:tab/>
        <w:t xml:space="preserve">б) заверенная региональной </w:t>
      </w:r>
      <w:r w:rsidR="004421DB" w:rsidRPr="008E3507">
        <w:rPr>
          <w:rStyle w:val="FontStyle44"/>
          <w:sz w:val="24"/>
          <w:szCs w:val="24"/>
        </w:rPr>
        <w:t>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«Спортивный судья всероссийской категории», содержащая сведения о выполнении Квалификационных требований;</w:t>
      </w:r>
    </w:p>
    <w:p w:rsidR="004421DB" w:rsidRPr="008E3507" w:rsidRDefault="004421DB" w:rsidP="00BD7234">
      <w:pPr>
        <w:pStyle w:val="Style11"/>
        <w:widowControl/>
        <w:tabs>
          <w:tab w:val="left" w:pos="874"/>
        </w:tabs>
        <w:spacing w:line="240" w:lineRule="auto"/>
        <w:contextualSpacing/>
      </w:pPr>
      <w:r w:rsidRPr="008E3507">
        <w:rPr>
          <w:rStyle w:val="FontStyle44"/>
          <w:sz w:val="24"/>
          <w:szCs w:val="24"/>
        </w:rPr>
        <w:t xml:space="preserve">в) </w:t>
      </w:r>
      <w:r w:rsidRPr="008E3507">
        <w:t>копия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4421DB" w:rsidRPr="008E3507" w:rsidRDefault="004421DB"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t>г) две фотографии размером 3х4 см.</w:t>
      </w:r>
    </w:p>
    <w:p w:rsidR="004421DB" w:rsidRPr="008E3507" w:rsidRDefault="004421DB"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t>Военнослужащие срочной службы вместо паспорта гражданина Российской Федерации представляют копии страниц военного билета, содержащих сведения о фамилии, имени, отчестве (при наличии) и месте прохождения службы.</w:t>
      </w:r>
    </w:p>
    <w:p w:rsidR="004421DB" w:rsidRPr="008E3507" w:rsidRDefault="004421DB"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t>Все требуемые для присвоения спортивного звания копии документов должны полностью воспроизводить информацию подлинного документа.</w:t>
      </w:r>
    </w:p>
    <w:p w:rsidR="009B7703" w:rsidRPr="008E3507" w:rsidRDefault="00F705F7" w:rsidP="00BD7234">
      <w:pPr>
        <w:pStyle w:val="Style11"/>
        <w:widowControl/>
        <w:tabs>
          <w:tab w:val="left" w:pos="874"/>
        </w:tabs>
        <w:spacing w:line="240" w:lineRule="auto"/>
        <w:contextualSpacing/>
        <w:rPr>
          <w:rStyle w:val="FontStyle44"/>
          <w:sz w:val="24"/>
          <w:szCs w:val="24"/>
        </w:rPr>
      </w:pPr>
      <w:r w:rsidRPr="008E3507">
        <w:rPr>
          <w:rStyle w:val="FontStyle44"/>
          <w:sz w:val="24"/>
          <w:szCs w:val="24"/>
        </w:rPr>
        <w:t>2.</w:t>
      </w:r>
      <w:r w:rsidR="003E57A0">
        <w:rPr>
          <w:rStyle w:val="FontStyle44"/>
          <w:sz w:val="24"/>
          <w:szCs w:val="24"/>
        </w:rPr>
        <w:t>6</w:t>
      </w:r>
      <w:r w:rsidR="00F44ADB" w:rsidRPr="008E3507">
        <w:rPr>
          <w:rStyle w:val="FontStyle44"/>
          <w:sz w:val="24"/>
          <w:szCs w:val="24"/>
        </w:rPr>
        <w:t>.3.</w:t>
      </w:r>
      <w:r w:rsidR="009B7703" w:rsidRPr="008E3507">
        <w:rPr>
          <w:rStyle w:val="FontStyle44"/>
          <w:sz w:val="24"/>
          <w:szCs w:val="24"/>
        </w:rPr>
        <w:t>Для присвоения (подтверждения) спортивного разряда представляются:</w:t>
      </w:r>
    </w:p>
    <w:p w:rsidR="009B7703" w:rsidRPr="008E3507" w:rsidRDefault="003438E7" w:rsidP="00BD7234">
      <w:pPr>
        <w:pStyle w:val="Style11"/>
        <w:widowControl/>
        <w:tabs>
          <w:tab w:val="left" w:pos="917"/>
        </w:tabs>
        <w:spacing w:line="240" w:lineRule="auto"/>
        <w:ind w:right="14"/>
        <w:contextualSpacing/>
        <w:rPr>
          <w:rStyle w:val="FontStyle44"/>
          <w:sz w:val="24"/>
          <w:szCs w:val="24"/>
        </w:rPr>
      </w:pPr>
      <w:r w:rsidRPr="008E3507">
        <w:rPr>
          <w:rStyle w:val="FontStyle44"/>
          <w:sz w:val="24"/>
          <w:szCs w:val="24"/>
        </w:rPr>
        <w:t xml:space="preserve">а) </w:t>
      </w:r>
      <w:r w:rsidR="009B7703" w:rsidRPr="008E3507">
        <w:rPr>
          <w:rStyle w:val="FontStyle44"/>
          <w:sz w:val="24"/>
          <w:szCs w:val="24"/>
        </w:rPr>
        <w:t xml:space="preserve">представление на присвоение (подтверждение) спортивного разряда по форме согласно </w:t>
      </w:r>
      <w:r w:rsidRPr="008E3507">
        <w:rPr>
          <w:rStyle w:val="FontStyle44"/>
          <w:sz w:val="24"/>
          <w:szCs w:val="24"/>
        </w:rPr>
        <w:t>п</w:t>
      </w:r>
      <w:r w:rsidR="00971C0D" w:rsidRPr="008E3507">
        <w:rPr>
          <w:rStyle w:val="FontStyle44"/>
          <w:sz w:val="24"/>
          <w:szCs w:val="24"/>
        </w:rPr>
        <w:t>риложени</w:t>
      </w:r>
      <w:r w:rsidRPr="008E3507">
        <w:rPr>
          <w:rStyle w:val="FontStyle44"/>
          <w:sz w:val="24"/>
          <w:szCs w:val="24"/>
        </w:rPr>
        <w:t>ю</w:t>
      </w:r>
      <w:r w:rsidR="00971C0D" w:rsidRPr="008E3507">
        <w:rPr>
          <w:rStyle w:val="FontStyle44"/>
          <w:sz w:val="24"/>
          <w:szCs w:val="24"/>
        </w:rPr>
        <w:t xml:space="preserve"> </w:t>
      </w:r>
      <w:r w:rsidR="006D0D3F">
        <w:rPr>
          <w:rStyle w:val="FontStyle44"/>
          <w:sz w:val="24"/>
          <w:szCs w:val="24"/>
        </w:rPr>
        <w:t>4</w:t>
      </w:r>
      <w:r w:rsidR="009B7703" w:rsidRPr="008E3507">
        <w:rPr>
          <w:rStyle w:val="FontStyle44"/>
          <w:sz w:val="24"/>
          <w:szCs w:val="24"/>
        </w:rPr>
        <w:t xml:space="preserve"> к </w:t>
      </w:r>
      <w:r w:rsidRPr="008E3507">
        <w:rPr>
          <w:rStyle w:val="FontStyle44"/>
          <w:sz w:val="24"/>
          <w:szCs w:val="24"/>
        </w:rPr>
        <w:t>административному р</w:t>
      </w:r>
      <w:r w:rsidR="009B7703" w:rsidRPr="008E3507">
        <w:rPr>
          <w:rStyle w:val="FontStyle44"/>
          <w:sz w:val="24"/>
          <w:szCs w:val="24"/>
        </w:rPr>
        <w:t>егламенту;</w:t>
      </w:r>
    </w:p>
    <w:p w:rsidR="009B7703" w:rsidRPr="008E3507" w:rsidRDefault="003438E7" w:rsidP="00BD7234">
      <w:pPr>
        <w:pStyle w:val="Style11"/>
        <w:widowControl/>
        <w:tabs>
          <w:tab w:val="left" w:pos="917"/>
        </w:tabs>
        <w:spacing w:line="240" w:lineRule="auto"/>
        <w:ind w:right="5"/>
        <w:contextualSpacing/>
        <w:rPr>
          <w:rStyle w:val="FontStyle44"/>
          <w:sz w:val="24"/>
          <w:szCs w:val="24"/>
        </w:rPr>
      </w:pPr>
      <w:r w:rsidRPr="008E3507">
        <w:rPr>
          <w:rStyle w:val="FontStyle44"/>
          <w:sz w:val="24"/>
          <w:szCs w:val="24"/>
        </w:rPr>
        <w:t xml:space="preserve">б) </w:t>
      </w:r>
      <w:r w:rsidR="009B7703" w:rsidRPr="008E3507">
        <w:rPr>
          <w:rStyle w:val="FontStyle44"/>
          <w:sz w:val="24"/>
          <w:szCs w:val="24"/>
        </w:rPr>
        <w:t>документы, содержащие сведения о выполнении норм, требований и условий их выполнения для присвоения спортивного разряда, в соответствии с ЕВСК (</w:t>
      </w:r>
      <w:r w:rsidR="0083757D" w:rsidRPr="008E3507">
        <w:rPr>
          <w:rStyle w:val="FontStyle44"/>
          <w:sz w:val="24"/>
          <w:szCs w:val="24"/>
        </w:rPr>
        <w:t>ходатайство организаций осуществляющую спортивную подготовку,</w:t>
      </w:r>
      <w:r w:rsidR="0083757D" w:rsidRPr="008E3507">
        <w:rPr>
          <w:rStyle w:val="FontStyle44"/>
          <w:color w:val="FF0000"/>
          <w:sz w:val="24"/>
          <w:szCs w:val="24"/>
        </w:rPr>
        <w:t xml:space="preserve"> </w:t>
      </w:r>
      <w:r w:rsidR="009B7703" w:rsidRPr="008E3507">
        <w:rPr>
          <w:rStyle w:val="FontStyle44"/>
          <w:sz w:val="24"/>
          <w:szCs w:val="24"/>
        </w:rPr>
        <w:t>копии протоколов спортивных соревнований, справки главной судейской коллегии спортивных соревнований о победах в поединках</w:t>
      </w:r>
      <w:r w:rsidR="0083757D" w:rsidRPr="008E3507">
        <w:t>)</w:t>
      </w:r>
      <w:r w:rsidR="009B7703" w:rsidRPr="008E3507">
        <w:rPr>
          <w:rStyle w:val="FontStyle44"/>
          <w:sz w:val="24"/>
          <w:szCs w:val="24"/>
        </w:rPr>
        <w:t>.</w:t>
      </w:r>
    </w:p>
    <w:p w:rsidR="009B7703" w:rsidRPr="008E3507" w:rsidRDefault="00F705F7" w:rsidP="00BD7234">
      <w:pPr>
        <w:pStyle w:val="Style11"/>
        <w:widowControl/>
        <w:tabs>
          <w:tab w:val="left" w:pos="1627"/>
        </w:tabs>
        <w:spacing w:line="240" w:lineRule="auto"/>
        <w:ind w:right="14" w:firstLine="0"/>
        <w:contextualSpacing/>
        <w:rPr>
          <w:rStyle w:val="FontStyle44"/>
          <w:sz w:val="24"/>
          <w:szCs w:val="24"/>
        </w:rPr>
      </w:pPr>
      <w:r w:rsidRPr="008E3507">
        <w:rPr>
          <w:rStyle w:val="FontStyle44"/>
          <w:sz w:val="24"/>
          <w:szCs w:val="24"/>
        </w:rPr>
        <w:t xml:space="preserve">             2.</w:t>
      </w:r>
      <w:r w:rsidR="003E57A0">
        <w:rPr>
          <w:rStyle w:val="FontStyle44"/>
          <w:sz w:val="24"/>
          <w:szCs w:val="24"/>
        </w:rPr>
        <w:t>6</w:t>
      </w:r>
      <w:r w:rsidR="00F44ADB" w:rsidRPr="008E3507">
        <w:rPr>
          <w:rStyle w:val="FontStyle44"/>
          <w:sz w:val="24"/>
          <w:szCs w:val="24"/>
        </w:rPr>
        <w:t xml:space="preserve">.4. </w:t>
      </w:r>
      <w:r w:rsidR="009B7703" w:rsidRPr="008E3507">
        <w:rPr>
          <w:rStyle w:val="FontStyle44"/>
          <w:sz w:val="24"/>
          <w:szCs w:val="24"/>
        </w:rPr>
        <w:t xml:space="preserve">Для присвоения </w:t>
      </w:r>
      <w:r w:rsidR="003438E7" w:rsidRPr="008E3507">
        <w:rPr>
          <w:rStyle w:val="FontStyle44"/>
          <w:sz w:val="24"/>
          <w:szCs w:val="24"/>
        </w:rPr>
        <w:t>спортивному судье категории: «спортивный судья первой категории»</w:t>
      </w:r>
      <w:r w:rsidR="009B7703" w:rsidRPr="008E3507">
        <w:rPr>
          <w:rStyle w:val="FontStyle44"/>
          <w:sz w:val="24"/>
          <w:szCs w:val="24"/>
        </w:rPr>
        <w:t xml:space="preserve"> представляются:</w:t>
      </w:r>
    </w:p>
    <w:p w:rsidR="00667171" w:rsidRPr="008E3507" w:rsidRDefault="00667171" w:rsidP="00BD7234">
      <w:pPr>
        <w:pStyle w:val="Style11"/>
        <w:widowControl/>
        <w:tabs>
          <w:tab w:val="left" w:pos="931"/>
        </w:tabs>
        <w:spacing w:line="240" w:lineRule="auto"/>
        <w:contextualSpacing/>
        <w:rPr>
          <w:rStyle w:val="FontStyle44"/>
          <w:sz w:val="24"/>
          <w:szCs w:val="24"/>
        </w:rPr>
      </w:pPr>
      <w:r w:rsidRPr="008E3507">
        <w:rPr>
          <w:rStyle w:val="FontStyle44"/>
          <w:sz w:val="24"/>
          <w:szCs w:val="24"/>
        </w:rPr>
        <w:t xml:space="preserve">а) ходатайство о направлении представления в </w:t>
      </w:r>
      <w:proofErr w:type="spellStart"/>
      <w:r w:rsidRPr="008E3507">
        <w:rPr>
          <w:rStyle w:val="FontStyle44"/>
          <w:sz w:val="24"/>
          <w:szCs w:val="24"/>
        </w:rPr>
        <w:t>Минспорт</w:t>
      </w:r>
      <w:proofErr w:type="spellEnd"/>
      <w:r w:rsidRPr="008E3507">
        <w:rPr>
          <w:rStyle w:val="FontStyle44"/>
          <w:sz w:val="24"/>
          <w:szCs w:val="24"/>
        </w:rPr>
        <w:t xml:space="preserve"> России по форме согласно приложению </w:t>
      </w:r>
      <w:r w:rsidR="006D0D3F">
        <w:rPr>
          <w:rStyle w:val="FontStyle44"/>
          <w:sz w:val="24"/>
          <w:szCs w:val="24"/>
        </w:rPr>
        <w:t>6</w:t>
      </w:r>
      <w:r w:rsidRPr="008E3507">
        <w:rPr>
          <w:rStyle w:val="FontStyle44"/>
          <w:sz w:val="24"/>
          <w:szCs w:val="24"/>
        </w:rPr>
        <w:t xml:space="preserve"> к административному регламенту;</w:t>
      </w:r>
    </w:p>
    <w:p w:rsidR="00667171" w:rsidRPr="008E3507" w:rsidRDefault="00667171" w:rsidP="00BD7234">
      <w:pPr>
        <w:pStyle w:val="Style11"/>
        <w:widowControl/>
        <w:tabs>
          <w:tab w:val="left" w:pos="158"/>
        </w:tabs>
        <w:spacing w:line="240" w:lineRule="auto"/>
        <w:ind w:firstLine="0"/>
        <w:contextualSpacing/>
        <w:rPr>
          <w:rStyle w:val="FontStyle44"/>
          <w:sz w:val="24"/>
          <w:szCs w:val="24"/>
        </w:rPr>
      </w:pPr>
      <w:r w:rsidRPr="008E3507">
        <w:rPr>
          <w:rStyle w:val="FontStyle44"/>
          <w:sz w:val="24"/>
          <w:szCs w:val="24"/>
        </w:rPr>
        <w:tab/>
      </w:r>
      <w:r w:rsidRPr="008E3507">
        <w:rPr>
          <w:rStyle w:val="FontStyle44"/>
          <w:sz w:val="24"/>
          <w:szCs w:val="24"/>
        </w:rPr>
        <w:tab/>
        <w:t>б)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w:t>
      </w:r>
      <w:r w:rsidRPr="008E3507">
        <w:rPr>
          <w:rStyle w:val="FontStyle44"/>
          <w:sz w:val="24"/>
          <w:szCs w:val="24"/>
          <w:u w:val="single"/>
        </w:rPr>
        <w:t>спортивный судья первой категории</w:t>
      </w:r>
      <w:r w:rsidRPr="008E3507">
        <w:rPr>
          <w:rStyle w:val="FontStyle44"/>
          <w:sz w:val="24"/>
          <w:szCs w:val="24"/>
        </w:rPr>
        <w:t>», содержащая сведения о выполнении Квалификационных требований;</w:t>
      </w:r>
    </w:p>
    <w:p w:rsidR="00667171" w:rsidRPr="008E3507" w:rsidRDefault="00667171" w:rsidP="00BD7234">
      <w:pPr>
        <w:pStyle w:val="Style11"/>
        <w:widowControl/>
        <w:tabs>
          <w:tab w:val="left" w:pos="874"/>
        </w:tabs>
        <w:spacing w:line="240" w:lineRule="auto"/>
        <w:contextualSpacing/>
      </w:pPr>
      <w:r w:rsidRPr="008E3507">
        <w:rPr>
          <w:rStyle w:val="FontStyle44"/>
          <w:sz w:val="24"/>
          <w:szCs w:val="24"/>
        </w:rPr>
        <w:t xml:space="preserve">в) </w:t>
      </w:r>
      <w:r w:rsidRPr="008E3507">
        <w:t>копия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667171" w:rsidRPr="008E3507" w:rsidRDefault="00667171"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t>г) копии удостоверения «Мастера спорта России международного класса» или «Мастера спорта России»;</w:t>
      </w:r>
    </w:p>
    <w:p w:rsidR="00667171" w:rsidRPr="008E3507" w:rsidRDefault="00667171"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t>д) две фотографии размером 3х4 см.</w:t>
      </w:r>
    </w:p>
    <w:p w:rsidR="00667171" w:rsidRPr="008E3507" w:rsidRDefault="00667171"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lastRenderedPageBreak/>
        <w:t>Военнослужащие срочной службы вместо паспорта гражданина Российской Федерации представляют копии страниц военного билета.</w:t>
      </w:r>
    </w:p>
    <w:p w:rsidR="00667171" w:rsidRPr="008E3507" w:rsidRDefault="00667171" w:rsidP="00BD7234">
      <w:pPr>
        <w:pStyle w:val="aa"/>
        <w:autoSpaceDE w:val="0"/>
        <w:autoSpaceDN w:val="0"/>
        <w:adjustRightInd w:val="0"/>
        <w:spacing w:after="0" w:line="240" w:lineRule="auto"/>
        <w:ind w:left="0" w:firstLine="720"/>
        <w:jc w:val="both"/>
        <w:rPr>
          <w:rFonts w:ascii="Times New Roman" w:hAnsi="Times New Roman"/>
          <w:sz w:val="24"/>
          <w:szCs w:val="24"/>
        </w:rPr>
      </w:pPr>
      <w:r w:rsidRPr="008E3507">
        <w:rPr>
          <w:rFonts w:ascii="Times New Roman" w:hAnsi="Times New Roman"/>
          <w:sz w:val="24"/>
          <w:szCs w:val="24"/>
        </w:rPr>
        <w:t>Все требуемые для присвоения спортивного звания копии документов должны полностью воспроизводить информацию подлинного документа.</w:t>
      </w:r>
    </w:p>
    <w:p w:rsidR="009B7703" w:rsidRPr="008E3507" w:rsidRDefault="00F705F7" w:rsidP="00BD7234">
      <w:pPr>
        <w:pStyle w:val="Style11"/>
        <w:widowControl/>
        <w:tabs>
          <w:tab w:val="left" w:pos="1627"/>
        </w:tabs>
        <w:spacing w:line="240" w:lineRule="auto"/>
        <w:ind w:right="5" w:firstLine="0"/>
        <w:contextualSpacing/>
        <w:rPr>
          <w:rStyle w:val="FontStyle44"/>
          <w:sz w:val="24"/>
          <w:szCs w:val="24"/>
        </w:rPr>
      </w:pPr>
      <w:r w:rsidRPr="008E3507">
        <w:rPr>
          <w:rStyle w:val="FontStyle44"/>
          <w:sz w:val="24"/>
          <w:szCs w:val="24"/>
        </w:rPr>
        <w:t xml:space="preserve">          2.</w:t>
      </w:r>
      <w:r w:rsidR="003E57A0">
        <w:rPr>
          <w:rStyle w:val="FontStyle44"/>
          <w:sz w:val="24"/>
          <w:szCs w:val="24"/>
        </w:rPr>
        <w:t>6</w:t>
      </w:r>
      <w:r w:rsidR="00F44ADB" w:rsidRPr="008E3507">
        <w:rPr>
          <w:rStyle w:val="FontStyle44"/>
          <w:sz w:val="24"/>
          <w:szCs w:val="24"/>
        </w:rPr>
        <w:t xml:space="preserve">.5. </w:t>
      </w:r>
      <w:r w:rsidR="009B7703" w:rsidRPr="008E3507">
        <w:rPr>
          <w:rStyle w:val="FontStyle44"/>
          <w:sz w:val="24"/>
          <w:szCs w:val="24"/>
        </w:rPr>
        <w:t xml:space="preserve">Для принятия решения о снижении или лишении </w:t>
      </w:r>
      <w:r w:rsidR="00667171" w:rsidRPr="008E3507">
        <w:rPr>
          <w:rStyle w:val="FontStyle44"/>
          <w:sz w:val="24"/>
          <w:szCs w:val="24"/>
        </w:rPr>
        <w:t>спортивного судьи категории: «спортивный судья первой категории»</w:t>
      </w:r>
      <w:r w:rsidR="009B7703" w:rsidRPr="008E3507">
        <w:rPr>
          <w:rStyle w:val="FontStyle44"/>
          <w:sz w:val="24"/>
          <w:szCs w:val="24"/>
        </w:rPr>
        <w:t xml:space="preserve"> заявителем </w:t>
      </w:r>
      <w:r w:rsidR="004E1E6E" w:rsidRPr="008E3507">
        <w:rPr>
          <w:rStyle w:val="FontStyle44"/>
          <w:sz w:val="24"/>
          <w:szCs w:val="24"/>
        </w:rPr>
        <w:t>в Министерство</w:t>
      </w:r>
      <w:r w:rsidR="009B7703" w:rsidRPr="008E3507">
        <w:rPr>
          <w:rStyle w:val="FontStyle44"/>
          <w:sz w:val="24"/>
          <w:szCs w:val="24"/>
        </w:rPr>
        <w:t xml:space="preserve"> направляется ходатайство по форме согласно </w:t>
      </w:r>
      <w:r w:rsidR="004E1E6E" w:rsidRPr="008E3507">
        <w:rPr>
          <w:rStyle w:val="FontStyle44"/>
          <w:sz w:val="24"/>
          <w:szCs w:val="24"/>
        </w:rPr>
        <w:t>п</w:t>
      </w:r>
      <w:r w:rsidR="009B7703" w:rsidRPr="008E3507">
        <w:rPr>
          <w:rStyle w:val="FontStyle44"/>
          <w:sz w:val="24"/>
          <w:szCs w:val="24"/>
        </w:rPr>
        <w:t xml:space="preserve">риложению </w:t>
      </w:r>
      <w:r w:rsidR="006D0D3F">
        <w:rPr>
          <w:rStyle w:val="FontStyle44"/>
          <w:sz w:val="24"/>
          <w:szCs w:val="24"/>
        </w:rPr>
        <w:t>7</w:t>
      </w:r>
      <w:r w:rsidR="009B7703" w:rsidRPr="008E3507">
        <w:rPr>
          <w:rStyle w:val="FontStyle44"/>
          <w:sz w:val="24"/>
          <w:szCs w:val="24"/>
        </w:rPr>
        <w:t xml:space="preserve"> к </w:t>
      </w:r>
      <w:r w:rsidR="004E1E6E" w:rsidRPr="008E3507">
        <w:rPr>
          <w:rStyle w:val="FontStyle44"/>
          <w:sz w:val="24"/>
          <w:szCs w:val="24"/>
        </w:rPr>
        <w:t>административному р</w:t>
      </w:r>
      <w:r w:rsidR="009B7703" w:rsidRPr="008E3507">
        <w:rPr>
          <w:rStyle w:val="FontStyle44"/>
          <w:sz w:val="24"/>
          <w:szCs w:val="24"/>
        </w:rPr>
        <w:t>егламенту.</w:t>
      </w:r>
    </w:p>
    <w:p w:rsidR="009B7703" w:rsidRPr="008E3507" w:rsidRDefault="00F44ADB" w:rsidP="00BD7234">
      <w:pPr>
        <w:pStyle w:val="Style11"/>
        <w:widowControl/>
        <w:tabs>
          <w:tab w:val="left" w:pos="1483"/>
        </w:tabs>
        <w:spacing w:line="240" w:lineRule="auto"/>
        <w:ind w:right="10" w:firstLine="0"/>
        <w:contextualSpacing/>
        <w:rPr>
          <w:rStyle w:val="FontStyle44"/>
          <w:sz w:val="24"/>
          <w:szCs w:val="24"/>
        </w:rPr>
      </w:pPr>
      <w:r w:rsidRPr="008E3507">
        <w:rPr>
          <w:rStyle w:val="FontStyle44"/>
          <w:sz w:val="24"/>
          <w:szCs w:val="24"/>
        </w:rPr>
        <w:t xml:space="preserve">          2.</w:t>
      </w:r>
      <w:r w:rsidR="003E57A0">
        <w:rPr>
          <w:rStyle w:val="FontStyle44"/>
          <w:sz w:val="24"/>
          <w:szCs w:val="24"/>
        </w:rPr>
        <w:t>6</w:t>
      </w:r>
      <w:r w:rsidRPr="008E3507">
        <w:rPr>
          <w:rStyle w:val="FontStyle44"/>
          <w:sz w:val="24"/>
          <w:szCs w:val="24"/>
        </w:rPr>
        <w:t xml:space="preserve">.6. </w:t>
      </w:r>
      <w:r w:rsidR="009B7703" w:rsidRPr="008E3507">
        <w:rPr>
          <w:rStyle w:val="FontStyle44"/>
          <w:sz w:val="24"/>
          <w:szCs w:val="24"/>
        </w:rPr>
        <w:t xml:space="preserve">Для принятия решения о направлении заявления в </w:t>
      </w:r>
      <w:proofErr w:type="spellStart"/>
      <w:r w:rsidR="009B7703" w:rsidRPr="008E3507">
        <w:rPr>
          <w:rStyle w:val="FontStyle44"/>
          <w:sz w:val="24"/>
          <w:szCs w:val="24"/>
        </w:rPr>
        <w:t>Минспорт</w:t>
      </w:r>
      <w:proofErr w:type="spellEnd"/>
      <w:r w:rsidR="009B7703" w:rsidRPr="008E3507">
        <w:rPr>
          <w:rStyle w:val="FontStyle44"/>
          <w:sz w:val="24"/>
          <w:szCs w:val="24"/>
        </w:rPr>
        <w:t xml:space="preserve"> России о лишении спортивного звания заявителем в Министерство направляется ходатайство по форме согласно </w:t>
      </w:r>
      <w:r w:rsidR="004E1E6E" w:rsidRPr="008E3507">
        <w:rPr>
          <w:rStyle w:val="FontStyle44"/>
          <w:sz w:val="24"/>
          <w:szCs w:val="24"/>
        </w:rPr>
        <w:t>п</w:t>
      </w:r>
      <w:r w:rsidR="009B7703" w:rsidRPr="008E3507">
        <w:rPr>
          <w:rStyle w:val="FontStyle44"/>
          <w:sz w:val="24"/>
          <w:szCs w:val="24"/>
        </w:rPr>
        <w:t xml:space="preserve">риложению </w:t>
      </w:r>
      <w:r w:rsidR="006D0D3F">
        <w:rPr>
          <w:rStyle w:val="FontStyle44"/>
          <w:sz w:val="24"/>
          <w:szCs w:val="24"/>
        </w:rPr>
        <w:t>5</w:t>
      </w:r>
      <w:r w:rsidR="009B7703" w:rsidRPr="008E3507">
        <w:rPr>
          <w:rStyle w:val="FontStyle44"/>
          <w:sz w:val="24"/>
          <w:szCs w:val="24"/>
        </w:rPr>
        <w:t xml:space="preserve"> к </w:t>
      </w:r>
      <w:r w:rsidR="004E1E6E" w:rsidRPr="008E3507">
        <w:rPr>
          <w:rStyle w:val="FontStyle44"/>
          <w:sz w:val="24"/>
          <w:szCs w:val="24"/>
        </w:rPr>
        <w:t>административному р</w:t>
      </w:r>
      <w:r w:rsidR="009B7703" w:rsidRPr="008E3507">
        <w:rPr>
          <w:rStyle w:val="FontStyle44"/>
          <w:sz w:val="24"/>
          <w:szCs w:val="24"/>
        </w:rPr>
        <w:t>егламенту.</w:t>
      </w:r>
    </w:p>
    <w:p w:rsidR="009B7703" w:rsidRPr="008E3507" w:rsidRDefault="00F705F7" w:rsidP="00BD7234">
      <w:pPr>
        <w:pStyle w:val="Style11"/>
        <w:widowControl/>
        <w:tabs>
          <w:tab w:val="left" w:pos="1483"/>
        </w:tabs>
        <w:spacing w:line="240" w:lineRule="auto"/>
        <w:ind w:right="5" w:firstLine="0"/>
        <w:contextualSpacing/>
        <w:rPr>
          <w:rStyle w:val="FontStyle44"/>
          <w:sz w:val="24"/>
          <w:szCs w:val="24"/>
        </w:rPr>
      </w:pPr>
      <w:r w:rsidRPr="008E3507">
        <w:rPr>
          <w:rStyle w:val="FontStyle44"/>
          <w:sz w:val="24"/>
          <w:szCs w:val="24"/>
        </w:rPr>
        <w:t xml:space="preserve">          2.</w:t>
      </w:r>
      <w:r w:rsidR="003E57A0">
        <w:rPr>
          <w:rStyle w:val="FontStyle44"/>
          <w:sz w:val="24"/>
          <w:szCs w:val="24"/>
        </w:rPr>
        <w:t>6</w:t>
      </w:r>
      <w:r w:rsidR="00F44ADB" w:rsidRPr="008E3507">
        <w:rPr>
          <w:rStyle w:val="FontStyle44"/>
          <w:sz w:val="24"/>
          <w:szCs w:val="24"/>
        </w:rPr>
        <w:t xml:space="preserve">.7. </w:t>
      </w:r>
      <w:r w:rsidR="009B7703" w:rsidRPr="008E3507">
        <w:rPr>
          <w:rStyle w:val="FontStyle44"/>
          <w:sz w:val="24"/>
          <w:szCs w:val="24"/>
        </w:rPr>
        <w:t xml:space="preserve">Для принятия решения о направлении заявления в </w:t>
      </w:r>
      <w:proofErr w:type="spellStart"/>
      <w:r w:rsidR="009B7703" w:rsidRPr="008E3507">
        <w:rPr>
          <w:rStyle w:val="FontStyle44"/>
          <w:sz w:val="24"/>
          <w:szCs w:val="24"/>
        </w:rPr>
        <w:t>Минспорт</w:t>
      </w:r>
      <w:proofErr w:type="spellEnd"/>
      <w:r w:rsidR="009B7703" w:rsidRPr="008E3507">
        <w:rPr>
          <w:rStyle w:val="FontStyle44"/>
          <w:sz w:val="24"/>
          <w:szCs w:val="24"/>
        </w:rPr>
        <w:t xml:space="preserve"> России о снижении квалификационной категории «Спортивный судья всероссийской категории» заявителем в Министерство направляется ходатайство по форме согласно </w:t>
      </w:r>
      <w:r w:rsidR="004E1E6E" w:rsidRPr="008E3507">
        <w:rPr>
          <w:rStyle w:val="FontStyle44"/>
          <w:sz w:val="24"/>
          <w:szCs w:val="24"/>
        </w:rPr>
        <w:t>п</w:t>
      </w:r>
      <w:r w:rsidR="009B7703" w:rsidRPr="008E3507">
        <w:rPr>
          <w:rStyle w:val="FontStyle44"/>
          <w:sz w:val="24"/>
          <w:szCs w:val="24"/>
        </w:rPr>
        <w:t xml:space="preserve">риложению </w:t>
      </w:r>
      <w:r w:rsidR="006D0D3F">
        <w:rPr>
          <w:rStyle w:val="FontStyle44"/>
          <w:sz w:val="24"/>
          <w:szCs w:val="24"/>
        </w:rPr>
        <w:t>8</w:t>
      </w:r>
      <w:r w:rsidR="009B7703" w:rsidRPr="008E3507">
        <w:rPr>
          <w:rStyle w:val="FontStyle44"/>
          <w:sz w:val="24"/>
          <w:szCs w:val="24"/>
        </w:rPr>
        <w:t xml:space="preserve"> к </w:t>
      </w:r>
      <w:r w:rsidR="004E1E6E" w:rsidRPr="008E3507">
        <w:rPr>
          <w:rStyle w:val="FontStyle44"/>
          <w:sz w:val="24"/>
          <w:szCs w:val="24"/>
        </w:rPr>
        <w:t>административному р</w:t>
      </w:r>
      <w:r w:rsidR="009B7703" w:rsidRPr="008E3507">
        <w:rPr>
          <w:rStyle w:val="FontStyle44"/>
          <w:sz w:val="24"/>
          <w:szCs w:val="24"/>
        </w:rPr>
        <w:t>егламенту.</w:t>
      </w:r>
    </w:p>
    <w:p w:rsidR="009B7703" w:rsidRPr="008E3507" w:rsidRDefault="00F705F7" w:rsidP="00BD7234">
      <w:pPr>
        <w:pStyle w:val="Style8"/>
        <w:widowControl/>
        <w:spacing w:line="240" w:lineRule="auto"/>
        <w:ind w:firstLine="706"/>
        <w:contextualSpacing/>
        <w:rPr>
          <w:rStyle w:val="FontStyle44"/>
          <w:sz w:val="24"/>
          <w:szCs w:val="24"/>
        </w:rPr>
      </w:pPr>
      <w:r w:rsidRPr="008E3507">
        <w:rPr>
          <w:rStyle w:val="FontStyle44"/>
          <w:sz w:val="24"/>
          <w:szCs w:val="24"/>
        </w:rPr>
        <w:t>2.</w:t>
      </w:r>
      <w:r w:rsidR="003E57A0">
        <w:rPr>
          <w:rStyle w:val="FontStyle44"/>
          <w:sz w:val="24"/>
          <w:szCs w:val="24"/>
        </w:rPr>
        <w:t>6</w:t>
      </w:r>
      <w:r w:rsidR="00971C0D" w:rsidRPr="008E3507">
        <w:rPr>
          <w:rStyle w:val="FontStyle44"/>
          <w:sz w:val="24"/>
          <w:szCs w:val="24"/>
        </w:rPr>
        <w:t xml:space="preserve">.8. </w:t>
      </w:r>
      <w:r w:rsidR="009B7703" w:rsidRPr="008E3507">
        <w:rPr>
          <w:rStyle w:val="FontStyle44"/>
          <w:sz w:val="24"/>
          <w:szCs w:val="24"/>
        </w:rPr>
        <w:t>Документы для предоставления государственной услуги подаются исполнителю государственной услуги в письменном виде.</w:t>
      </w:r>
    </w:p>
    <w:p w:rsidR="009B7703" w:rsidRPr="008E3507" w:rsidRDefault="009B7703" w:rsidP="00BD7234">
      <w:pPr>
        <w:pStyle w:val="Style8"/>
        <w:widowControl/>
        <w:spacing w:line="240" w:lineRule="auto"/>
        <w:ind w:right="5" w:firstLine="701"/>
        <w:contextualSpacing/>
        <w:rPr>
          <w:rStyle w:val="FontStyle44"/>
          <w:sz w:val="24"/>
          <w:szCs w:val="24"/>
        </w:rPr>
      </w:pPr>
      <w:r w:rsidRPr="008E3507">
        <w:rPr>
          <w:rStyle w:val="FontStyle44"/>
          <w:sz w:val="24"/>
          <w:szCs w:val="24"/>
        </w:rPr>
        <w:t>Каждый комплект документов направляется исполнителю государственной услуги с сопроводительным письмом с указанием телефонов и адресов, в том числе электронной почты, ответственных лиц заявителя.</w:t>
      </w:r>
    </w:p>
    <w:p w:rsidR="008C752C" w:rsidRPr="008E3507" w:rsidRDefault="00F705F7" w:rsidP="00817B2C">
      <w:pPr>
        <w:pStyle w:val="Style8"/>
        <w:widowControl/>
        <w:spacing w:line="240" w:lineRule="auto"/>
        <w:ind w:firstLine="701"/>
        <w:contextualSpacing/>
      </w:pPr>
      <w:r w:rsidRPr="008E3507">
        <w:rPr>
          <w:b/>
        </w:rPr>
        <w:t>2.</w:t>
      </w:r>
      <w:r w:rsidR="003E57A0">
        <w:rPr>
          <w:b/>
        </w:rPr>
        <w:t>7</w:t>
      </w:r>
      <w:r w:rsidR="008C752C" w:rsidRPr="008E3507">
        <w:rPr>
          <w:b/>
        </w:rPr>
        <w:t>.</w:t>
      </w:r>
      <w:r w:rsidR="008C752C" w:rsidRPr="008E3507">
        <w:t xml:space="preserve"> </w:t>
      </w:r>
      <w:r w:rsidR="008C752C" w:rsidRPr="008E3507">
        <w:rPr>
          <w:b/>
        </w:rPr>
        <w:t xml:space="preserve">Исчерпывающий перечень документов, необходимых в соответствии с нормативными правовыми </w:t>
      </w:r>
      <w:r w:rsidR="00B204E5" w:rsidRPr="008E3507">
        <w:rPr>
          <w:b/>
        </w:rPr>
        <w:t>актами для</w:t>
      </w:r>
      <w:r w:rsidR="008C752C" w:rsidRPr="008E3507">
        <w:rPr>
          <w:b/>
        </w:rPr>
        <w:t xml:space="preserve">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00B204E5" w:rsidRPr="008E3507">
        <w:rPr>
          <w:b/>
        </w:rPr>
        <w:t>также способы</w:t>
      </w:r>
      <w:r w:rsidR="008C752C" w:rsidRPr="008E3507">
        <w:rPr>
          <w:b/>
        </w:rPr>
        <w:t xml:space="preserve"> их получения </w:t>
      </w:r>
      <w:r w:rsidR="00B204E5" w:rsidRPr="008E3507">
        <w:rPr>
          <w:b/>
        </w:rPr>
        <w:t>заявителями, в</w:t>
      </w:r>
      <w:r w:rsidR="008C752C" w:rsidRPr="008E3507">
        <w:rPr>
          <w:b/>
        </w:rPr>
        <w:t xml:space="preserve"> том числе в электронной форме</w:t>
      </w:r>
    </w:p>
    <w:p w:rsidR="008C752C" w:rsidRDefault="008C752C" w:rsidP="00BD7234">
      <w:pPr>
        <w:widowControl/>
        <w:tabs>
          <w:tab w:val="left" w:pos="567"/>
        </w:tabs>
        <w:autoSpaceDE/>
        <w:autoSpaceDN/>
        <w:adjustRightInd/>
        <w:ind w:firstLine="567"/>
        <w:contextualSpacing/>
        <w:jc w:val="both"/>
      </w:pPr>
      <w:r w:rsidRPr="008E3507">
        <w:t>Документов, находящихся в распоряжении государственных органов, органов местного самоуправления и иных органов, участвующих в предоставлении государственн</w:t>
      </w:r>
      <w:r w:rsidR="004E1E6E" w:rsidRPr="008E3507">
        <w:t>о</w:t>
      </w:r>
      <w:r w:rsidRPr="008E3507">
        <w:t>й услуг</w:t>
      </w:r>
      <w:r w:rsidR="00BD7234" w:rsidRPr="008E3507">
        <w:t>и</w:t>
      </w:r>
      <w:r w:rsidRPr="008E3507">
        <w:t xml:space="preserve"> нет.</w:t>
      </w:r>
    </w:p>
    <w:p w:rsidR="00CD6785" w:rsidRPr="008C6A7B" w:rsidRDefault="003E57A0" w:rsidP="00CD6785">
      <w:pPr>
        <w:widowControl/>
        <w:tabs>
          <w:tab w:val="left" w:pos="567"/>
        </w:tabs>
        <w:autoSpaceDE/>
        <w:autoSpaceDN/>
        <w:adjustRightInd/>
        <w:ind w:firstLine="567"/>
        <w:contextualSpacing/>
        <w:jc w:val="both"/>
        <w:rPr>
          <w:b/>
        </w:rPr>
      </w:pPr>
      <w:r w:rsidRPr="008C6A7B">
        <w:rPr>
          <w:b/>
        </w:rPr>
        <w:t>2.7.1</w:t>
      </w:r>
      <w:r w:rsidR="00CD6785" w:rsidRPr="008C6A7B">
        <w:rPr>
          <w:b/>
        </w:rPr>
        <w:t xml:space="preserve"> указание на запрет требовать от заявителя:</w:t>
      </w:r>
    </w:p>
    <w:p w:rsidR="00D95584" w:rsidRPr="00D95584" w:rsidRDefault="00D95584" w:rsidP="00CD6785">
      <w:pPr>
        <w:widowControl/>
        <w:tabs>
          <w:tab w:val="left" w:pos="567"/>
        </w:tabs>
        <w:autoSpaceDE/>
        <w:autoSpaceDN/>
        <w:adjustRightInd/>
        <w:ind w:firstLine="567"/>
        <w:contextualSpacing/>
        <w:jc w:val="both"/>
      </w:pPr>
      <w:r w:rsidRPr="00D95584">
        <w:t>Министерство не вправе требовать от заявителя:</w:t>
      </w:r>
    </w:p>
    <w:p w:rsidR="00CD6785" w:rsidRPr="00D95584" w:rsidRDefault="00CD6785" w:rsidP="00CD6785">
      <w:pPr>
        <w:widowControl/>
        <w:tabs>
          <w:tab w:val="left" w:pos="567"/>
        </w:tabs>
        <w:autoSpaceDE/>
        <w:autoSpaceDN/>
        <w:adjustRightInd/>
        <w:ind w:firstLine="567"/>
        <w:contextualSpacing/>
        <w:jc w:val="both"/>
      </w:pPr>
      <w:r w:rsidRPr="00D95584">
        <w:t>представления документов и и</w:t>
      </w:r>
      <w:r w:rsidR="00D95584" w:rsidRPr="00D95584">
        <w:t>нформации или осуществления дей</w:t>
      </w:r>
      <w:r w:rsidRPr="00D95584">
        <w:t>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57A0" w:rsidRPr="00D95584" w:rsidRDefault="00CD6785" w:rsidP="00CD6785">
      <w:pPr>
        <w:widowControl/>
        <w:tabs>
          <w:tab w:val="left" w:pos="567"/>
        </w:tabs>
        <w:autoSpaceDE/>
        <w:autoSpaceDN/>
        <w:adjustRightInd/>
        <w:ind w:firstLine="567"/>
        <w:contextualSpacing/>
        <w:jc w:val="both"/>
      </w:pPr>
      <w:proofErr w:type="gramStart"/>
      <w:r w:rsidRPr="00D95584">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w:t>
      </w:r>
      <w:r w:rsidR="00D95584" w:rsidRPr="00D95584">
        <w:t>0</w:t>
      </w:r>
      <w:r w:rsidRPr="00D95584">
        <w:t>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95584">
        <w:t xml:space="preserve"> 6 статьи 7 Федерального закона № 210-ФЗ;</w:t>
      </w:r>
    </w:p>
    <w:p w:rsidR="00BD7234" w:rsidRPr="008E3507" w:rsidRDefault="0052113D" w:rsidP="00BD7234">
      <w:pPr>
        <w:ind w:firstLine="715"/>
        <w:contextualSpacing/>
        <w:jc w:val="both"/>
        <w:rPr>
          <w:rStyle w:val="FontStyle44"/>
          <w:sz w:val="24"/>
          <w:szCs w:val="24"/>
        </w:rPr>
      </w:pPr>
      <w:r w:rsidRPr="0052113D">
        <w:rPr>
          <w:rStyle w:val="FontStyle44"/>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roofErr w:type="gramStart"/>
      <w:r w:rsidRPr="0052113D">
        <w:rPr>
          <w:rStyle w:val="FontStyle44"/>
          <w:sz w:val="24"/>
          <w:szCs w:val="24"/>
        </w:rPr>
        <w:t xml:space="preserve"> ,</w:t>
      </w:r>
      <w:proofErr w:type="gramEnd"/>
      <w:r w:rsidRPr="0052113D">
        <w:rPr>
          <w:rStyle w:val="FontStyle44"/>
          <w:sz w:val="24"/>
          <w:szCs w:val="24"/>
        </w:rPr>
        <w:t xml:space="preserve"> за исключением случаев, предусмотренных пунктом 4 части 1 статьи 7 Федерального закона №210-ФЗ.</w:t>
      </w:r>
    </w:p>
    <w:p w:rsidR="00820FED" w:rsidRPr="008E3507" w:rsidRDefault="00820FED" w:rsidP="005E4D4D">
      <w:pPr>
        <w:pStyle w:val="Style8"/>
        <w:widowControl/>
        <w:spacing w:line="240" w:lineRule="auto"/>
        <w:ind w:firstLine="0"/>
        <w:contextualSpacing/>
        <w:rPr>
          <w:rStyle w:val="FontStyle44"/>
          <w:b/>
          <w:sz w:val="24"/>
          <w:szCs w:val="24"/>
        </w:rPr>
      </w:pPr>
      <w:r w:rsidRPr="008E3507">
        <w:rPr>
          <w:rStyle w:val="FontStyle44"/>
          <w:b/>
          <w:sz w:val="24"/>
          <w:szCs w:val="24"/>
        </w:rPr>
        <w:t>2.</w:t>
      </w:r>
      <w:r w:rsidR="00D95584">
        <w:rPr>
          <w:rStyle w:val="FontStyle44"/>
          <w:b/>
          <w:sz w:val="24"/>
          <w:szCs w:val="24"/>
        </w:rPr>
        <w:t>8</w:t>
      </w:r>
      <w:r w:rsidRPr="008E3507">
        <w:rPr>
          <w:rStyle w:val="FontStyle44"/>
          <w:b/>
          <w:sz w:val="24"/>
          <w:szCs w:val="24"/>
        </w:rPr>
        <w:t>. Исчерпывающий перечень оснований для отказа в приеме документов, необходимых для предоставления государственной услуги</w:t>
      </w:r>
    </w:p>
    <w:p w:rsidR="009B7703" w:rsidRPr="008E3507" w:rsidRDefault="00820FED" w:rsidP="00BD7234">
      <w:pPr>
        <w:pStyle w:val="Style8"/>
        <w:widowControl/>
        <w:spacing w:line="240" w:lineRule="auto"/>
        <w:ind w:left="715" w:firstLine="0"/>
        <w:contextualSpacing/>
        <w:rPr>
          <w:rStyle w:val="FontStyle44"/>
          <w:sz w:val="24"/>
          <w:szCs w:val="24"/>
        </w:rPr>
      </w:pPr>
      <w:r w:rsidRPr="008E3507">
        <w:rPr>
          <w:rStyle w:val="FontStyle44"/>
          <w:sz w:val="24"/>
          <w:szCs w:val="24"/>
        </w:rPr>
        <w:t xml:space="preserve"> </w:t>
      </w:r>
      <w:r w:rsidR="009B7703" w:rsidRPr="008E3507">
        <w:rPr>
          <w:rStyle w:val="FontStyle44"/>
          <w:sz w:val="24"/>
          <w:szCs w:val="24"/>
        </w:rPr>
        <w:t>Основания для отказа в приеме документов:</w:t>
      </w:r>
    </w:p>
    <w:p w:rsidR="009B7703" w:rsidRPr="008E3507" w:rsidRDefault="009B7703" w:rsidP="00BD7234">
      <w:pPr>
        <w:pStyle w:val="Style11"/>
        <w:widowControl/>
        <w:numPr>
          <w:ilvl w:val="0"/>
          <w:numId w:val="34"/>
        </w:numPr>
        <w:tabs>
          <w:tab w:val="left" w:pos="931"/>
        </w:tabs>
        <w:spacing w:line="240" w:lineRule="auto"/>
        <w:ind w:right="10" w:firstLine="715"/>
        <w:contextualSpacing/>
        <w:rPr>
          <w:rStyle w:val="FontStyle44"/>
          <w:sz w:val="24"/>
          <w:szCs w:val="24"/>
        </w:rPr>
      </w:pPr>
      <w:r w:rsidRPr="008E3507">
        <w:rPr>
          <w:rStyle w:val="FontStyle44"/>
          <w:sz w:val="24"/>
          <w:szCs w:val="24"/>
        </w:rPr>
        <w:t>документы для предоставления государственной услуги заявителем поданы с нарушением требований, установленных пунктом 2.</w:t>
      </w:r>
      <w:r w:rsidR="00BD575D" w:rsidRPr="008E3507">
        <w:rPr>
          <w:rStyle w:val="FontStyle44"/>
          <w:sz w:val="24"/>
          <w:szCs w:val="24"/>
        </w:rPr>
        <w:t>8</w:t>
      </w:r>
      <w:r w:rsidR="0053086D" w:rsidRPr="008E3507">
        <w:rPr>
          <w:rStyle w:val="FontStyle44"/>
          <w:sz w:val="24"/>
          <w:szCs w:val="24"/>
        </w:rPr>
        <w:t>.</w:t>
      </w:r>
      <w:r w:rsidR="004E1E6E" w:rsidRPr="008E3507">
        <w:t xml:space="preserve"> административного регламента</w:t>
      </w:r>
      <w:r w:rsidRPr="008E3507">
        <w:rPr>
          <w:rStyle w:val="FontStyle44"/>
          <w:sz w:val="24"/>
          <w:szCs w:val="24"/>
        </w:rPr>
        <w:t>;</w:t>
      </w:r>
    </w:p>
    <w:p w:rsidR="00AA203C" w:rsidRPr="008E3507" w:rsidRDefault="009B7703" w:rsidP="00BD7234">
      <w:pPr>
        <w:pStyle w:val="Style11"/>
        <w:widowControl/>
        <w:tabs>
          <w:tab w:val="left" w:pos="1128"/>
        </w:tabs>
        <w:spacing w:line="240" w:lineRule="auto"/>
        <w:ind w:firstLine="634"/>
        <w:contextualSpacing/>
        <w:rPr>
          <w:rStyle w:val="FontStyle44"/>
          <w:sz w:val="24"/>
          <w:szCs w:val="24"/>
        </w:rPr>
      </w:pPr>
      <w:r w:rsidRPr="008E3507">
        <w:rPr>
          <w:rStyle w:val="FontStyle44"/>
          <w:sz w:val="24"/>
          <w:szCs w:val="24"/>
        </w:rPr>
        <w:t>-</w:t>
      </w:r>
      <w:r w:rsidRPr="008E3507">
        <w:rPr>
          <w:rStyle w:val="FontStyle44"/>
          <w:sz w:val="24"/>
          <w:szCs w:val="24"/>
        </w:rPr>
        <w:tab/>
        <w:t xml:space="preserve">заявитель не соответствует требованиям, установленным пунктом 1.2 </w:t>
      </w:r>
      <w:r w:rsidR="004E1E6E" w:rsidRPr="008E3507">
        <w:t>административного регламента</w:t>
      </w:r>
      <w:r w:rsidR="004E1E6E" w:rsidRPr="008E3507">
        <w:rPr>
          <w:rStyle w:val="FontStyle44"/>
          <w:sz w:val="24"/>
          <w:szCs w:val="24"/>
        </w:rPr>
        <w:t xml:space="preserve"> </w:t>
      </w:r>
      <w:r w:rsidRPr="008E3507">
        <w:rPr>
          <w:rStyle w:val="FontStyle44"/>
          <w:sz w:val="24"/>
          <w:szCs w:val="24"/>
        </w:rPr>
        <w:t>(при выявлении оснований для отказа в исполнении государственной услуги исполнитель государственной услуги возвращает заявителю все представленные документы без рассмотрения в день обращения).</w:t>
      </w:r>
    </w:p>
    <w:p w:rsidR="0053086D" w:rsidRPr="008E3507" w:rsidRDefault="0053086D" w:rsidP="00BD7234">
      <w:pPr>
        <w:pStyle w:val="Style11"/>
        <w:widowControl/>
        <w:tabs>
          <w:tab w:val="left" w:pos="1128"/>
        </w:tabs>
        <w:spacing w:line="240" w:lineRule="auto"/>
        <w:ind w:firstLine="634"/>
        <w:contextualSpacing/>
        <w:rPr>
          <w:rStyle w:val="FontStyle44"/>
          <w:sz w:val="24"/>
          <w:szCs w:val="24"/>
        </w:rPr>
      </w:pPr>
    </w:p>
    <w:p w:rsidR="00180E7E" w:rsidRPr="008E3507" w:rsidRDefault="00820FED" w:rsidP="005E4D4D">
      <w:pPr>
        <w:contextualSpacing/>
        <w:jc w:val="both"/>
      </w:pPr>
      <w:r w:rsidRPr="008E3507">
        <w:rPr>
          <w:b/>
        </w:rPr>
        <w:t>2.</w:t>
      </w:r>
      <w:r w:rsidR="00D95584">
        <w:rPr>
          <w:b/>
        </w:rPr>
        <w:t>9</w:t>
      </w:r>
      <w:r w:rsidRPr="008E3507">
        <w:rPr>
          <w:b/>
        </w:rPr>
        <w:t xml:space="preserve">. Исчерпывающий перечень оснований для приостановления </w:t>
      </w:r>
      <w:r w:rsidR="00657E18" w:rsidRPr="008E3507">
        <w:rPr>
          <w:b/>
        </w:rPr>
        <w:t>или отказа</w:t>
      </w:r>
      <w:r w:rsidRPr="008E3507">
        <w:rPr>
          <w:b/>
        </w:rPr>
        <w:t xml:space="preserve"> в предоставлении государственной услуги</w:t>
      </w:r>
    </w:p>
    <w:p w:rsidR="009B7703" w:rsidRPr="008E3507" w:rsidRDefault="00180E7E" w:rsidP="00BD7234">
      <w:pPr>
        <w:pStyle w:val="Style8"/>
        <w:widowControl/>
        <w:spacing w:line="240" w:lineRule="auto"/>
        <w:ind w:firstLine="0"/>
        <w:contextualSpacing/>
        <w:rPr>
          <w:rStyle w:val="FontStyle44"/>
          <w:sz w:val="24"/>
          <w:szCs w:val="24"/>
        </w:rPr>
      </w:pPr>
      <w:r w:rsidRPr="008E3507">
        <w:rPr>
          <w:rStyle w:val="FontStyle44"/>
          <w:sz w:val="24"/>
          <w:szCs w:val="24"/>
        </w:rPr>
        <w:t xml:space="preserve">         </w:t>
      </w:r>
      <w:r w:rsidR="0053086D" w:rsidRPr="008E3507">
        <w:rPr>
          <w:rStyle w:val="FontStyle44"/>
          <w:sz w:val="24"/>
          <w:szCs w:val="24"/>
        </w:rPr>
        <w:t>Министерство</w:t>
      </w:r>
      <w:r w:rsidR="009B7703" w:rsidRPr="008E3507">
        <w:rPr>
          <w:rStyle w:val="FontStyle44"/>
          <w:sz w:val="24"/>
          <w:szCs w:val="24"/>
        </w:rPr>
        <w:t xml:space="preserve"> принимает решение об отказе в направлении в </w:t>
      </w:r>
      <w:proofErr w:type="spellStart"/>
      <w:r w:rsidR="009B7703" w:rsidRPr="008E3507">
        <w:rPr>
          <w:rStyle w:val="FontStyle44"/>
          <w:sz w:val="24"/>
          <w:szCs w:val="24"/>
        </w:rPr>
        <w:t>Минспорт</w:t>
      </w:r>
      <w:proofErr w:type="spellEnd"/>
      <w:r w:rsidR="009B7703" w:rsidRPr="008E3507">
        <w:rPr>
          <w:rStyle w:val="FontStyle44"/>
          <w:sz w:val="24"/>
          <w:szCs w:val="24"/>
        </w:rPr>
        <w:t xml:space="preserve"> России представления для присвоения спортивного звания при наличии одного из следующих оснований:</w:t>
      </w:r>
    </w:p>
    <w:p w:rsidR="004E1E6E" w:rsidRPr="008E3507" w:rsidRDefault="004E1E6E" w:rsidP="00BD7234">
      <w:pPr>
        <w:pStyle w:val="Style11"/>
        <w:widowControl/>
        <w:tabs>
          <w:tab w:val="left" w:pos="922"/>
        </w:tabs>
        <w:spacing w:line="240" w:lineRule="auto"/>
        <w:contextualSpacing/>
        <w:rPr>
          <w:rStyle w:val="FontStyle44"/>
          <w:sz w:val="24"/>
          <w:szCs w:val="24"/>
        </w:rPr>
      </w:pPr>
      <w:r w:rsidRPr="008E3507">
        <w:rPr>
          <w:rStyle w:val="FontStyle44"/>
          <w:sz w:val="24"/>
          <w:szCs w:val="24"/>
        </w:rPr>
        <w:t xml:space="preserve">а) </w:t>
      </w:r>
      <w:r w:rsidR="009B7703" w:rsidRPr="008E3507">
        <w:rPr>
          <w:rStyle w:val="FontStyle44"/>
          <w:sz w:val="24"/>
          <w:szCs w:val="24"/>
        </w:rPr>
        <w:t xml:space="preserve">выявление несоответствия </w:t>
      </w:r>
      <w:r w:rsidRPr="008E3507">
        <w:rPr>
          <w:rStyle w:val="FontStyle44"/>
          <w:sz w:val="24"/>
          <w:szCs w:val="24"/>
        </w:rPr>
        <w:t>результата спортсмена, указанного в представлении, нормам и (или) требованиям ЕВСК и условиям их выполнения;</w:t>
      </w:r>
    </w:p>
    <w:p w:rsidR="004E1E6E" w:rsidRPr="008E3507" w:rsidRDefault="004E1E6E" w:rsidP="00BD7234">
      <w:pPr>
        <w:pStyle w:val="Style11"/>
        <w:widowControl/>
        <w:tabs>
          <w:tab w:val="left" w:pos="922"/>
        </w:tabs>
        <w:spacing w:line="240" w:lineRule="auto"/>
        <w:contextualSpacing/>
        <w:rPr>
          <w:rStyle w:val="FontStyle44"/>
          <w:sz w:val="24"/>
          <w:szCs w:val="24"/>
        </w:rPr>
      </w:pPr>
      <w:r w:rsidRPr="008E3507">
        <w:rPr>
          <w:rStyle w:val="FontStyle44"/>
          <w:sz w:val="24"/>
          <w:szCs w:val="24"/>
        </w:rPr>
        <w:t xml:space="preserve">б) </w:t>
      </w:r>
      <w:r w:rsidR="009B7703" w:rsidRPr="008E3507">
        <w:rPr>
          <w:rStyle w:val="FontStyle44"/>
          <w:sz w:val="24"/>
          <w:szCs w:val="24"/>
        </w:rPr>
        <w:t>спорти</w:t>
      </w:r>
      <w:r w:rsidR="0053086D" w:rsidRPr="008E3507">
        <w:rPr>
          <w:rStyle w:val="FontStyle44"/>
          <w:sz w:val="24"/>
          <w:szCs w:val="24"/>
        </w:rPr>
        <w:t xml:space="preserve">вная дисквалификация спортсмена, произошедшая </w:t>
      </w:r>
      <w:proofErr w:type="gramStart"/>
      <w:r w:rsidR="0053086D" w:rsidRPr="008E3507">
        <w:rPr>
          <w:rStyle w:val="FontStyle44"/>
          <w:sz w:val="24"/>
          <w:szCs w:val="24"/>
        </w:rPr>
        <w:t>до</w:t>
      </w:r>
      <w:proofErr w:type="gramEnd"/>
      <w:r w:rsidR="0053086D" w:rsidRPr="008E3507">
        <w:rPr>
          <w:rStyle w:val="FontStyle44"/>
          <w:sz w:val="24"/>
          <w:szCs w:val="24"/>
        </w:rPr>
        <w:t xml:space="preserve"> или </w:t>
      </w:r>
      <w:proofErr w:type="gramStart"/>
      <w:r w:rsidR="0053086D" w:rsidRPr="008E3507">
        <w:rPr>
          <w:rStyle w:val="FontStyle44"/>
          <w:sz w:val="24"/>
          <w:szCs w:val="24"/>
        </w:rPr>
        <w:t>в</w:t>
      </w:r>
      <w:proofErr w:type="gramEnd"/>
      <w:r w:rsidR="0053086D" w:rsidRPr="008E3507">
        <w:rPr>
          <w:rStyle w:val="FontStyle44"/>
          <w:sz w:val="24"/>
          <w:szCs w:val="24"/>
        </w:rPr>
        <w:t xml:space="preserve">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4E1E6E" w:rsidRPr="008E3507" w:rsidRDefault="0053086D" w:rsidP="00BD7234">
      <w:pPr>
        <w:pStyle w:val="Style11"/>
        <w:widowControl/>
        <w:tabs>
          <w:tab w:val="left" w:pos="922"/>
        </w:tabs>
        <w:spacing w:line="240" w:lineRule="auto"/>
        <w:ind w:right="24"/>
        <w:contextualSpacing/>
      </w:pPr>
      <w:r w:rsidRPr="008E3507">
        <w:rPr>
          <w:rStyle w:val="FontStyle44"/>
          <w:sz w:val="24"/>
          <w:szCs w:val="24"/>
        </w:rPr>
        <w:t xml:space="preserve">в) </w:t>
      </w:r>
      <w:r w:rsidR="009B7703" w:rsidRPr="008E3507">
        <w:rPr>
          <w:rStyle w:val="FontStyle44"/>
          <w:sz w:val="24"/>
          <w:szCs w:val="24"/>
        </w:rPr>
        <w:t>нарушение срока подачи документов для прис</w:t>
      </w:r>
      <w:r w:rsidR="00EA5166">
        <w:rPr>
          <w:rStyle w:val="FontStyle44"/>
          <w:sz w:val="24"/>
          <w:szCs w:val="24"/>
        </w:rPr>
        <w:t>воения спортивного звания</w:t>
      </w:r>
      <w:r w:rsidR="004E1E6E" w:rsidRPr="008E3507">
        <w:t>.</w:t>
      </w:r>
    </w:p>
    <w:p w:rsidR="009B7703" w:rsidRPr="008E3507" w:rsidRDefault="0053086D" w:rsidP="00BD7234">
      <w:pPr>
        <w:pStyle w:val="Style11"/>
        <w:widowControl/>
        <w:tabs>
          <w:tab w:val="left" w:pos="1498"/>
        </w:tabs>
        <w:spacing w:line="240" w:lineRule="auto"/>
        <w:ind w:firstLine="0"/>
        <w:contextualSpacing/>
        <w:rPr>
          <w:rStyle w:val="FontStyle44"/>
          <w:sz w:val="24"/>
          <w:szCs w:val="24"/>
        </w:rPr>
      </w:pPr>
      <w:r w:rsidRPr="008E3507">
        <w:rPr>
          <w:rStyle w:val="FontStyle44"/>
          <w:sz w:val="24"/>
          <w:szCs w:val="24"/>
        </w:rPr>
        <w:t>Министерство</w:t>
      </w:r>
      <w:r w:rsidR="009B7703" w:rsidRPr="008E3507">
        <w:rPr>
          <w:rStyle w:val="FontStyle44"/>
          <w:sz w:val="24"/>
          <w:szCs w:val="24"/>
        </w:rPr>
        <w:t xml:space="preserve"> принимает решение об отказе в присвоении (подтверждении) спортивного разряда при наличии одного из следующих оснований:</w:t>
      </w:r>
    </w:p>
    <w:p w:rsidR="003D7B5E" w:rsidRPr="008E3507" w:rsidRDefault="009B7703" w:rsidP="00BD7234">
      <w:pPr>
        <w:pStyle w:val="Style11"/>
        <w:widowControl/>
        <w:numPr>
          <w:ilvl w:val="0"/>
          <w:numId w:val="38"/>
        </w:numPr>
        <w:tabs>
          <w:tab w:val="left" w:pos="922"/>
        </w:tabs>
        <w:spacing w:line="240" w:lineRule="auto"/>
        <w:ind w:right="10" w:firstLine="720"/>
        <w:contextualSpacing/>
        <w:rPr>
          <w:rStyle w:val="FontStyle44"/>
          <w:sz w:val="24"/>
          <w:szCs w:val="24"/>
        </w:rPr>
      </w:pPr>
      <w:r w:rsidRPr="008E3507">
        <w:rPr>
          <w:rStyle w:val="FontStyle44"/>
          <w:sz w:val="24"/>
          <w:szCs w:val="24"/>
        </w:rPr>
        <w:t xml:space="preserve">несоответствие </w:t>
      </w:r>
      <w:r w:rsidR="003D7B5E" w:rsidRPr="008E3507">
        <w:rPr>
          <w:rStyle w:val="FontStyle44"/>
          <w:sz w:val="24"/>
          <w:szCs w:val="24"/>
        </w:rPr>
        <w:t xml:space="preserve">результата спортсмена, указанного в </w:t>
      </w:r>
      <w:r w:rsidRPr="008E3507">
        <w:rPr>
          <w:rStyle w:val="FontStyle44"/>
          <w:sz w:val="24"/>
          <w:szCs w:val="24"/>
        </w:rPr>
        <w:t xml:space="preserve">представленных </w:t>
      </w:r>
      <w:r w:rsidR="003D7B5E" w:rsidRPr="008E3507">
        <w:rPr>
          <w:rStyle w:val="FontStyle44"/>
          <w:sz w:val="24"/>
          <w:szCs w:val="24"/>
        </w:rPr>
        <w:t>документах, нормам и (или) требованиям ЕВСК и условиям их выполнения;</w:t>
      </w:r>
    </w:p>
    <w:p w:rsidR="009B7703" w:rsidRPr="008E3507" w:rsidRDefault="003D7B5E" w:rsidP="00BD7234">
      <w:pPr>
        <w:pStyle w:val="Style11"/>
        <w:widowControl/>
        <w:numPr>
          <w:ilvl w:val="0"/>
          <w:numId w:val="38"/>
        </w:numPr>
        <w:tabs>
          <w:tab w:val="left" w:pos="922"/>
        </w:tabs>
        <w:spacing w:line="240" w:lineRule="auto"/>
        <w:ind w:right="10" w:firstLine="720"/>
        <w:contextualSpacing/>
        <w:rPr>
          <w:rStyle w:val="FontStyle44"/>
          <w:sz w:val="24"/>
          <w:szCs w:val="24"/>
        </w:rPr>
      </w:pPr>
      <w:r w:rsidRPr="008E3507">
        <w:rPr>
          <w:rStyle w:val="FontStyle44"/>
          <w:sz w:val="24"/>
          <w:szCs w:val="24"/>
        </w:rPr>
        <w:t xml:space="preserve">спортивная дисквалификация спортсмена, произошедшая </w:t>
      </w:r>
      <w:proofErr w:type="gramStart"/>
      <w:r w:rsidRPr="008E3507">
        <w:rPr>
          <w:rStyle w:val="FontStyle44"/>
          <w:sz w:val="24"/>
          <w:szCs w:val="24"/>
        </w:rPr>
        <w:t>до</w:t>
      </w:r>
      <w:proofErr w:type="gramEnd"/>
      <w:r w:rsidRPr="008E3507">
        <w:rPr>
          <w:rStyle w:val="FontStyle44"/>
          <w:sz w:val="24"/>
          <w:szCs w:val="24"/>
        </w:rPr>
        <w:t xml:space="preserve"> или </w:t>
      </w:r>
      <w:proofErr w:type="gramStart"/>
      <w:r w:rsidRPr="008E3507">
        <w:rPr>
          <w:rStyle w:val="FontStyle44"/>
          <w:sz w:val="24"/>
          <w:szCs w:val="24"/>
        </w:rPr>
        <w:t>в</w:t>
      </w:r>
      <w:proofErr w:type="gramEnd"/>
      <w:r w:rsidRPr="008E3507">
        <w:rPr>
          <w:rStyle w:val="FontStyle44"/>
          <w:sz w:val="24"/>
          <w:szCs w:val="24"/>
        </w:rPr>
        <w:t xml:space="preserve">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9B7703" w:rsidRPr="008E3507" w:rsidRDefault="009B7703" w:rsidP="00BD7234">
      <w:pPr>
        <w:pStyle w:val="Style11"/>
        <w:widowControl/>
        <w:numPr>
          <w:ilvl w:val="0"/>
          <w:numId w:val="38"/>
        </w:numPr>
        <w:tabs>
          <w:tab w:val="left" w:pos="922"/>
        </w:tabs>
        <w:spacing w:line="240" w:lineRule="auto"/>
        <w:ind w:right="24" w:firstLine="720"/>
        <w:contextualSpacing/>
        <w:rPr>
          <w:rStyle w:val="FontStyle44"/>
          <w:sz w:val="24"/>
          <w:szCs w:val="24"/>
        </w:rPr>
      </w:pPr>
      <w:r w:rsidRPr="008E3507">
        <w:rPr>
          <w:rStyle w:val="FontStyle44"/>
          <w:sz w:val="24"/>
          <w:szCs w:val="24"/>
        </w:rPr>
        <w:t>нарушение срока подачи документов для</w:t>
      </w:r>
      <w:r w:rsidR="00EA5166">
        <w:rPr>
          <w:rStyle w:val="FontStyle44"/>
          <w:sz w:val="24"/>
          <w:szCs w:val="24"/>
        </w:rPr>
        <w:t xml:space="preserve"> присвоения спортивного разряда;</w:t>
      </w:r>
    </w:p>
    <w:p w:rsidR="009B7703" w:rsidRPr="008E3507" w:rsidRDefault="00F44ADB" w:rsidP="00BD7234">
      <w:pPr>
        <w:pStyle w:val="Style11"/>
        <w:widowControl/>
        <w:tabs>
          <w:tab w:val="left" w:pos="1498"/>
        </w:tabs>
        <w:spacing w:line="240" w:lineRule="auto"/>
        <w:ind w:firstLine="0"/>
        <w:contextualSpacing/>
        <w:rPr>
          <w:rStyle w:val="FontStyle44"/>
          <w:sz w:val="24"/>
          <w:szCs w:val="24"/>
        </w:rPr>
      </w:pPr>
      <w:r w:rsidRPr="008E3507">
        <w:rPr>
          <w:rStyle w:val="FontStyle44"/>
          <w:sz w:val="24"/>
          <w:szCs w:val="24"/>
        </w:rPr>
        <w:t>.</w:t>
      </w:r>
      <w:r w:rsidR="0053086D" w:rsidRPr="008E3507">
        <w:rPr>
          <w:rStyle w:val="FontStyle44"/>
          <w:sz w:val="24"/>
          <w:szCs w:val="24"/>
        </w:rPr>
        <w:t>Министерство</w:t>
      </w:r>
      <w:r w:rsidR="009B7703" w:rsidRPr="008E3507">
        <w:rPr>
          <w:rStyle w:val="FontStyle44"/>
          <w:sz w:val="24"/>
          <w:szCs w:val="24"/>
        </w:rPr>
        <w:t xml:space="preserve"> принимает решение об отказе в направлении в </w:t>
      </w:r>
      <w:proofErr w:type="spellStart"/>
      <w:r w:rsidR="009B7703" w:rsidRPr="008E3507">
        <w:rPr>
          <w:rStyle w:val="FontStyle44"/>
          <w:sz w:val="24"/>
          <w:szCs w:val="24"/>
        </w:rPr>
        <w:t>Минспорт</w:t>
      </w:r>
      <w:proofErr w:type="spellEnd"/>
      <w:r w:rsidR="009B7703" w:rsidRPr="008E3507">
        <w:rPr>
          <w:rStyle w:val="FontStyle44"/>
          <w:sz w:val="24"/>
          <w:szCs w:val="24"/>
        </w:rPr>
        <w:t xml:space="preserve"> России представления для присвоения квалификационной категории «Спортивный судья всероссийской </w:t>
      </w:r>
      <w:r w:rsidR="0021714B" w:rsidRPr="008E3507">
        <w:rPr>
          <w:rStyle w:val="FontStyle44"/>
          <w:sz w:val="24"/>
          <w:szCs w:val="24"/>
        </w:rPr>
        <w:t xml:space="preserve">категории» при наличии </w:t>
      </w:r>
      <w:r w:rsidR="009B7703" w:rsidRPr="008E3507">
        <w:rPr>
          <w:rStyle w:val="FontStyle44"/>
          <w:sz w:val="24"/>
          <w:szCs w:val="24"/>
        </w:rPr>
        <w:t xml:space="preserve">одного </w:t>
      </w:r>
      <w:r w:rsidR="0053086D" w:rsidRPr="008E3507">
        <w:rPr>
          <w:rStyle w:val="FontStyle44"/>
          <w:sz w:val="24"/>
          <w:szCs w:val="24"/>
        </w:rPr>
        <w:t>из следующих</w:t>
      </w:r>
      <w:r w:rsidR="009B7703" w:rsidRPr="008E3507">
        <w:rPr>
          <w:rStyle w:val="FontStyle44"/>
          <w:sz w:val="24"/>
          <w:szCs w:val="24"/>
        </w:rPr>
        <w:t xml:space="preserve"> оснований:</w:t>
      </w:r>
    </w:p>
    <w:p w:rsidR="009B7703" w:rsidRPr="008E3507" w:rsidRDefault="009B7703" w:rsidP="00BD7234">
      <w:pPr>
        <w:pStyle w:val="Style11"/>
        <w:widowControl/>
        <w:numPr>
          <w:ilvl w:val="0"/>
          <w:numId w:val="41"/>
        </w:numPr>
        <w:tabs>
          <w:tab w:val="left" w:pos="1200"/>
        </w:tabs>
        <w:spacing w:line="240" w:lineRule="auto"/>
        <w:ind w:firstLine="701"/>
        <w:contextualSpacing/>
        <w:rPr>
          <w:rStyle w:val="FontStyle44"/>
          <w:sz w:val="24"/>
          <w:szCs w:val="24"/>
        </w:rPr>
      </w:pPr>
      <w:r w:rsidRPr="008E3507">
        <w:rPr>
          <w:rStyle w:val="FontStyle44"/>
          <w:sz w:val="24"/>
          <w:szCs w:val="24"/>
        </w:rPr>
        <w:t xml:space="preserve">отсутствие практики спортивного судейства спортивных соревнований </w:t>
      </w:r>
      <w:r w:rsidR="00CD3584" w:rsidRPr="008E3507">
        <w:rPr>
          <w:rStyle w:val="FontStyle44"/>
          <w:sz w:val="24"/>
          <w:szCs w:val="24"/>
        </w:rPr>
        <w:t>в Карачаево-Черкесской Республике</w:t>
      </w:r>
      <w:r w:rsidRPr="008E3507">
        <w:rPr>
          <w:rStyle w:val="FontStyle44"/>
          <w:sz w:val="24"/>
          <w:szCs w:val="24"/>
        </w:rPr>
        <w:t xml:space="preserve"> и всероссийских спортивных соревнований в течение не менее чем двух лет с момента присвоения категории «Спортивный судья первой категории»;</w:t>
      </w:r>
    </w:p>
    <w:p w:rsidR="009B7703" w:rsidRPr="008E3507" w:rsidRDefault="009B7703" w:rsidP="00BD7234">
      <w:pPr>
        <w:pStyle w:val="Style11"/>
        <w:widowControl/>
        <w:numPr>
          <w:ilvl w:val="0"/>
          <w:numId w:val="42"/>
        </w:numPr>
        <w:tabs>
          <w:tab w:val="left" w:pos="1013"/>
        </w:tabs>
        <w:spacing w:line="240" w:lineRule="auto"/>
        <w:ind w:firstLine="710"/>
        <w:contextualSpacing/>
        <w:rPr>
          <w:rStyle w:val="FontStyle44"/>
          <w:sz w:val="24"/>
          <w:szCs w:val="24"/>
        </w:rPr>
      </w:pPr>
      <w:r w:rsidRPr="008E3507">
        <w:rPr>
          <w:rStyle w:val="FontStyle44"/>
          <w:sz w:val="24"/>
          <w:szCs w:val="24"/>
        </w:rPr>
        <w:t>отсутствие в течение каждого года спортивной судейской деятельности участия в спортивном судействе спортивных соревнований муниципального уровня и отсутствие опыта спортивного судейства на различных спортивных судейских должностях; не ведение методической работы;</w:t>
      </w:r>
    </w:p>
    <w:p w:rsidR="009B7703" w:rsidRPr="008E3507" w:rsidRDefault="009B7703" w:rsidP="00BD7234">
      <w:pPr>
        <w:pStyle w:val="Style11"/>
        <w:widowControl/>
        <w:numPr>
          <w:ilvl w:val="0"/>
          <w:numId w:val="42"/>
        </w:numPr>
        <w:tabs>
          <w:tab w:val="left" w:pos="1013"/>
        </w:tabs>
        <w:spacing w:line="240" w:lineRule="auto"/>
        <w:ind w:firstLine="710"/>
        <w:contextualSpacing/>
        <w:rPr>
          <w:rStyle w:val="FontStyle44"/>
          <w:sz w:val="24"/>
          <w:szCs w:val="24"/>
        </w:rPr>
      </w:pPr>
      <w:r w:rsidRPr="008E3507">
        <w:rPr>
          <w:rStyle w:val="FontStyle44"/>
          <w:sz w:val="24"/>
          <w:szCs w:val="24"/>
        </w:rPr>
        <w:t xml:space="preserve">отсутствие практики спортивного судейства в составе главных судейских коллегий (высшего спортивного судейского органа соревнований) статусом не ниже соревнований </w:t>
      </w:r>
      <w:r w:rsidR="00E6597C" w:rsidRPr="008E3507">
        <w:rPr>
          <w:rStyle w:val="FontStyle44"/>
          <w:sz w:val="24"/>
          <w:szCs w:val="24"/>
        </w:rPr>
        <w:t xml:space="preserve">Карачаево-Черкесской Республике </w:t>
      </w:r>
      <w:r w:rsidRPr="008E3507">
        <w:rPr>
          <w:rStyle w:val="FontStyle44"/>
          <w:sz w:val="24"/>
          <w:szCs w:val="24"/>
        </w:rPr>
        <w:t>- субъекта Российской Федерации;</w:t>
      </w:r>
    </w:p>
    <w:p w:rsidR="009B7703" w:rsidRPr="008E3507" w:rsidRDefault="009B7703" w:rsidP="00BD7234">
      <w:pPr>
        <w:pStyle w:val="Style11"/>
        <w:widowControl/>
        <w:numPr>
          <w:ilvl w:val="0"/>
          <w:numId w:val="43"/>
        </w:numPr>
        <w:tabs>
          <w:tab w:val="left" w:pos="898"/>
        </w:tabs>
        <w:spacing w:line="240" w:lineRule="auto"/>
        <w:ind w:firstLine="706"/>
        <w:contextualSpacing/>
        <w:rPr>
          <w:rStyle w:val="FontStyle44"/>
          <w:sz w:val="24"/>
          <w:szCs w:val="24"/>
        </w:rPr>
      </w:pPr>
      <w:r w:rsidRPr="008E3507">
        <w:rPr>
          <w:rStyle w:val="FontStyle44"/>
          <w:sz w:val="24"/>
          <w:szCs w:val="24"/>
        </w:rPr>
        <w:t>не подтверждение нормативов по физической подготовке (для видов спорта, где такие нормативы предусмотрены Квалификационными требованиями);</w:t>
      </w:r>
    </w:p>
    <w:p w:rsidR="009B7703" w:rsidRPr="008E3507" w:rsidRDefault="00884121" w:rsidP="00BD7234">
      <w:pPr>
        <w:pStyle w:val="Style11"/>
        <w:widowControl/>
        <w:numPr>
          <w:ilvl w:val="0"/>
          <w:numId w:val="44"/>
        </w:numPr>
        <w:tabs>
          <w:tab w:val="left" w:pos="1070"/>
        </w:tabs>
        <w:spacing w:line="240" w:lineRule="auto"/>
        <w:ind w:firstLine="706"/>
        <w:contextualSpacing/>
        <w:rPr>
          <w:rStyle w:val="FontStyle44"/>
          <w:sz w:val="24"/>
          <w:szCs w:val="24"/>
        </w:rPr>
      </w:pPr>
      <w:r w:rsidRPr="008E3507">
        <w:rPr>
          <w:rStyle w:val="FontStyle44"/>
          <w:sz w:val="24"/>
          <w:szCs w:val="24"/>
        </w:rPr>
        <w:t xml:space="preserve">не соответствие </w:t>
      </w:r>
      <w:r w:rsidR="009B7703" w:rsidRPr="008E3507">
        <w:rPr>
          <w:rStyle w:val="FontStyle44"/>
          <w:sz w:val="24"/>
          <w:szCs w:val="24"/>
        </w:rPr>
        <w:t>соискателя Квалификационным требованиям, установленным для «Спортивного судьи всероссийской категории» по виду спорта.</w:t>
      </w:r>
    </w:p>
    <w:p w:rsidR="0053086D" w:rsidRPr="008E3507" w:rsidRDefault="00F44ADB" w:rsidP="00BD7234">
      <w:pPr>
        <w:pStyle w:val="Style11"/>
        <w:widowControl/>
        <w:tabs>
          <w:tab w:val="left" w:pos="1498"/>
        </w:tabs>
        <w:spacing w:line="240" w:lineRule="auto"/>
        <w:ind w:firstLine="0"/>
        <w:contextualSpacing/>
        <w:rPr>
          <w:rStyle w:val="FontStyle44"/>
          <w:sz w:val="24"/>
          <w:szCs w:val="24"/>
        </w:rPr>
      </w:pPr>
      <w:r w:rsidRPr="008E3507">
        <w:rPr>
          <w:rStyle w:val="FontStyle44"/>
          <w:sz w:val="24"/>
          <w:szCs w:val="24"/>
        </w:rPr>
        <w:t xml:space="preserve">          </w:t>
      </w:r>
      <w:r w:rsidR="0053086D" w:rsidRPr="008E3507">
        <w:rPr>
          <w:rStyle w:val="FontStyle44"/>
          <w:sz w:val="24"/>
          <w:szCs w:val="24"/>
        </w:rPr>
        <w:t>Министерство</w:t>
      </w:r>
      <w:r w:rsidR="009B7703" w:rsidRPr="008E3507">
        <w:rPr>
          <w:rStyle w:val="FontStyle44"/>
          <w:sz w:val="24"/>
          <w:szCs w:val="24"/>
        </w:rPr>
        <w:t xml:space="preserve"> принимает решение об отказе в присвоении </w:t>
      </w:r>
      <w:r w:rsidR="0053086D" w:rsidRPr="008E3507">
        <w:rPr>
          <w:rStyle w:val="FontStyle44"/>
          <w:sz w:val="24"/>
          <w:szCs w:val="24"/>
        </w:rPr>
        <w:t>спортивному судье категории: «спортивный судья первой категории»:</w:t>
      </w:r>
    </w:p>
    <w:p w:rsidR="0053086D" w:rsidRPr="008E3507" w:rsidRDefault="0053086D" w:rsidP="00BD7234">
      <w:pPr>
        <w:pStyle w:val="Style11"/>
        <w:widowControl/>
        <w:tabs>
          <w:tab w:val="left" w:pos="1498"/>
        </w:tabs>
        <w:spacing w:line="240" w:lineRule="auto"/>
        <w:ind w:firstLine="0"/>
        <w:contextualSpacing/>
        <w:rPr>
          <w:rStyle w:val="FontStyle44"/>
          <w:sz w:val="24"/>
          <w:szCs w:val="24"/>
        </w:rPr>
      </w:pPr>
      <w:r w:rsidRPr="008E3507">
        <w:rPr>
          <w:rStyle w:val="FontStyle44"/>
          <w:sz w:val="24"/>
          <w:szCs w:val="24"/>
        </w:rPr>
        <w:t xml:space="preserve">           - не соответствие кандидатов на присвоение </w:t>
      </w:r>
      <w:r w:rsidR="009B7703" w:rsidRPr="008E3507">
        <w:rPr>
          <w:rStyle w:val="FontStyle44"/>
          <w:sz w:val="24"/>
          <w:szCs w:val="24"/>
        </w:rPr>
        <w:t>Квалификационным требованиям</w:t>
      </w:r>
      <w:r w:rsidRPr="008E3507">
        <w:rPr>
          <w:rStyle w:val="FontStyle44"/>
          <w:sz w:val="24"/>
          <w:szCs w:val="24"/>
        </w:rPr>
        <w:t>;</w:t>
      </w:r>
    </w:p>
    <w:p w:rsidR="002815F3" w:rsidRPr="008E3507" w:rsidRDefault="0053086D" w:rsidP="00BD7234">
      <w:pPr>
        <w:pStyle w:val="Style11"/>
        <w:widowControl/>
        <w:tabs>
          <w:tab w:val="left" w:pos="1498"/>
        </w:tabs>
        <w:spacing w:line="240" w:lineRule="auto"/>
        <w:ind w:firstLine="0"/>
        <w:contextualSpacing/>
        <w:rPr>
          <w:rStyle w:val="FontStyle44"/>
          <w:sz w:val="24"/>
          <w:szCs w:val="24"/>
        </w:rPr>
      </w:pPr>
      <w:r w:rsidRPr="008E3507">
        <w:rPr>
          <w:rStyle w:val="FontStyle44"/>
          <w:sz w:val="24"/>
          <w:szCs w:val="24"/>
        </w:rPr>
        <w:t xml:space="preserve">           </w:t>
      </w:r>
      <w:r w:rsidR="007D61FA" w:rsidRPr="008E3507">
        <w:rPr>
          <w:rStyle w:val="FontStyle44"/>
          <w:sz w:val="24"/>
          <w:szCs w:val="24"/>
        </w:rPr>
        <w:t>-</w:t>
      </w:r>
      <w:r w:rsidR="002815F3" w:rsidRPr="008E3507">
        <w:rPr>
          <w:rStyle w:val="FontStyle44"/>
          <w:sz w:val="24"/>
          <w:szCs w:val="24"/>
        </w:rPr>
        <w:t xml:space="preserve">нарушение региональной спортивной федерацией, </w:t>
      </w:r>
      <w:proofErr w:type="gramStart"/>
      <w:r w:rsidR="002815F3" w:rsidRPr="008E3507">
        <w:rPr>
          <w:rStyle w:val="FontStyle44"/>
          <w:sz w:val="24"/>
          <w:szCs w:val="24"/>
        </w:rPr>
        <w:t>структурным</w:t>
      </w:r>
      <w:proofErr w:type="gramEnd"/>
      <w:r w:rsidR="002815F3" w:rsidRPr="008E3507">
        <w:rPr>
          <w:rStyle w:val="FontStyle44"/>
          <w:sz w:val="24"/>
          <w:szCs w:val="24"/>
        </w:rPr>
        <w:t xml:space="preserve"> подразделение федерального</w:t>
      </w:r>
      <w:r w:rsidR="00EA5166">
        <w:rPr>
          <w:rStyle w:val="FontStyle44"/>
          <w:sz w:val="24"/>
          <w:szCs w:val="24"/>
        </w:rPr>
        <w:t xml:space="preserve"> органа срока подачи документов</w:t>
      </w:r>
      <w:r w:rsidR="007D61FA" w:rsidRPr="008E3507">
        <w:rPr>
          <w:rStyle w:val="FontStyle44"/>
          <w:sz w:val="24"/>
          <w:szCs w:val="24"/>
        </w:rPr>
        <w:t>;</w:t>
      </w:r>
    </w:p>
    <w:p w:rsidR="007D61FA" w:rsidRPr="008E3507" w:rsidRDefault="007D61FA" w:rsidP="00BD7234">
      <w:pPr>
        <w:pStyle w:val="Style11"/>
        <w:widowControl/>
        <w:tabs>
          <w:tab w:val="left" w:pos="1498"/>
        </w:tabs>
        <w:spacing w:line="240" w:lineRule="auto"/>
        <w:ind w:firstLine="0"/>
        <w:contextualSpacing/>
        <w:rPr>
          <w:rStyle w:val="FontStyle44"/>
          <w:sz w:val="24"/>
          <w:szCs w:val="24"/>
        </w:rPr>
      </w:pPr>
      <w:r w:rsidRPr="008E3507">
        <w:rPr>
          <w:rStyle w:val="FontStyle44"/>
          <w:sz w:val="24"/>
          <w:szCs w:val="24"/>
        </w:rPr>
        <w:t xml:space="preserve">            - нарушение региональной спортивной федерацией, структурным подразделение федерального органа срока</w:t>
      </w:r>
      <w:r w:rsidR="003D7B5E" w:rsidRPr="008E3507">
        <w:rPr>
          <w:rStyle w:val="FontStyle44"/>
          <w:sz w:val="24"/>
          <w:szCs w:val="24"/>
        </w:rPr>
        <w:t xml:space="preserve"> устранения несоответствий в документах, послуживших причиной возврата, предусмотренной пунктом 3.2.5 административного регламента.</w:t>
      </w:r>
    </w:p>
    <w:p w:rsidR="009B7703" w:rsidRPr="008E3507" w:rsidRDefault="002815F3" w:rsidP="00BD7234">
      <w:pPr>
        <w:pStyle w:val="Style11"/>
        <w:widowControl/>
        <w:tabs>
          <w:tab w:val="left" w:pos="1502"/>
        </w:tabs>
        <w:spacing w:line="240" w:lineRule="auto"/>
        <w:ind w:firstLine="0"/>
        <w:contextualSpacing/>
        <w:rPr>
          <w:rStyle w:val="FontStyle44"/>
          <w:sz w:val="24"/>
          <w:szCs w:val="24"/>
        </w:rPr>
      </w:pPr>
      <w:r w:rsidRPr="008E3507">
        <w:rPr>
          <w:rStyle w:val="FontStyle44"/>
          <w:sz w:val="24"/>
          <w:szCs w:val="24"/>
        </w:rPr>
        <w:t xml:space="preserve">          </w:t>
      </w:r>
      <w:r w:rsidR="00F44ADB" w:rsidRPr="008E3507">
        <w:rPr>
          <w:rStyle w:val="FontStyle44"/>
          <w:sz w:val="24"/>
          <w:szCs w:val="24"/>
        </w:rPr>
        <w:t xml:space="preserve"> </w:t>
      </w:r>
      <w:r w:rsidRPr="008E3507">
        <w:rPr>
          <w:rStyle w:val="FontStyle44"/>
          <w:sz w:val="24"/>
          <w:szCs w:val="24"/>
        </w:rPr>
        <w:t>Министерство</w:t>
      </w:r>
      <w:r w:rsidR="009B7703" w:rsidRPr="008E3507">
        <w:rPr>
          <w:rStyle w:val="FontStyle44"/>
          <w:sz w:val="24"/>
          <w:szCs w:val="24"/>
        </w:rPr>
        <w:t xml:space="preserve"> принимает решение об отказе в направлении в </w:t>
      </w:r>
      <w:proofErr w:type="spellStart"/>
      <w:r w:rsidR="009B7703" w:rsidRPr="008E3507">
        <w:rPr>
          <w:rStyle w:val="FontStyle44"/>
          <w:sz w:val="24"/>
          <w:szCs w:val="24"/>
        </w:rPr>
        <w:t>Минспорт</w:t>
      </w:r>
      <w:proofErr w:type="spellEnd"/>
      <w:r w:rsidR="009B7703" w:rsidRPr="008E3507">
        <w:rPr>
          <w:rStyle w:val="FontStyle44"/>
          <w:sz w:val="24"/>
          <w:szCs w:val="24"/>
        </w:rPr>
        <w:t xml:space="preserve"> России представления о лишении спортивного звания в случае не соответствия представленных сведений требованиям приказа </w:t>
      </w:r>
      <w:r w:rsidR="00180E7E" w:rsidRPr="008E3507">
        <w:rPr>
          <w:rStyle w:val="FontStyle44"/>
          <w:sz w:val="24"/>
          <w:szCs w:val="24"/>
        </w:rPr>
        <w:t>Министерства спорта Российской Федерации от 17.03.2015 № 227 «Об утверждении Положения о Единой всероссийской спортивной классификации»</w:t>
      </w:r>
      <w:r w:rsidR="009B7703" w:rsidRPr="008E3507">
        <w:rPr>
          <w:rStyle w:val="FontStyle44"/>
          <w:sz w:val="24"/>
          <w:szCs w:val="24"/>
        </w:rPr>
        <w:t>.</w:t>
      </w:r>
    </w:p>
    <w:p w:rsidR="008C752C" w:rsidRPr="008E3507" w:rsidRDefault="002815F3" w:rsidP="00BD7234">
      <w:pPr>
        <w:pStyle w:val="Style11"/>
        <w:widowControl/>
        <w:tabs>
          <w:tab w:val="left" w:pos="1502"/>
        </w:tabs>
        <w:spacing w:line="240" w:lineRule="auto"/>
        <w:contextualSpacing/>
        <w:rPr>
          <w:rStyle w:val="FontStyle44"/>
          <w:sz w:val="24"/>
          <w:szCs w:val="24"/>
        </w:rPr>
      </w:pPr>
      <w:r w:rsidRPr="008E3507">
        <w:rPr>
          <w:rStyle w:val="FontStyle44"/>
          <w:sz w:val="24"/>
          <w:szCs w:val="24"/>
        </w:rPr>
        <w:t>Министерство</w:t>
      </w:r>
      <w:r w:rsidR="009B7703" w:rsidRPr="008E3507">
        <w:rPr>
          <w:rStyle w:val="FontStyle44"/>
          <w:sz w:val="24"/>
          <w:szCs w:val="24"/>
        </w:rPr>
        <w:t xml:space="preserve"> принимает решение об отказе в направлении в </w:t>
      </w:r>
      <w:proofErr w:type="spellStart"/>
      <w:r w:rsidR="009B7703" w:rsidRPr="008E3507">
        <w:rPr>
          <w:rStyle w:val="FontStyle44"/>
          <w:sz w:val="24"/>
          <w:szCs w:val="24"/>
        </w:rPr>
        <w:t>Минспорт</w:t>
      </w:r>
      <w:proofErr w:type="spellEnd"/>
      <w:r w:rsidR="009B7703" w:rsidRPr="008E3507">
        <w:rPr>
          <w:rStyle w:val="FontStyle44"/>
          <w:sz w:val="24"/>
          <w:szCs w:val="24"/>
        </w:rPr>
        <w:t xml:space="preserve"> России представления о лишении или снижении квалификационных категорий спортивным судьям в случае не соответствия представленных сведений требованиям Приказа </w:t>
      </w:r>
      <w:r w:rsidR="00180E7E" w:rsidRPr="008E3507">
        <w:rPr>
          <w:rStyle w:val="FontStyle44"/>
          <w:sz w:val="24"/>
          <w:szCs w:val="24"/>
        </w:rPr>
        <w:t>Министерства спорта Российской Федерации от 30.09.2015 № 913</w:t>
      </w:r>
      <w:r w:rsidR="00884121" w:rsidRPr="008E3507">
        <w:rPr>
          <w:rStyle w:val="FontStyle44"/>
          <w:sz w:val="24"/>
          <w:szCs w:val="24"/>
        </w:rPr>
        <w:t xml:space="preserve"> </w:t>
      </w:r>
      <w:r w:rsidR="00180E7E" w:rsidRPr="008E3507">
        <w:rPr>
          <w:rStyle w:val="FontStyle44"/>
          <w:sz w:val="24"/>
          <w:szCs w:val="24"/>
        </w:rPr>
        <w:t>«Об утверждении Положения о спортивных судьях»</w:t>
      </w:r>
      <w:r w:rsidR="003240F3" w:rsidRPr="008E3507">
        <w:rPr>
          <w:rStyle w:val="FontStyle44"/>
          <w:sz w:val="24"/>
          <w:szCs w:val="24"/>
        </w:rPr>
        <w:t>.</w:t>
      </w:r>
    </w:p>
    <w:p w:rsidR="00D95584" w:rsidRPr="008E3507" w:rsidRDefault="00D95584" w:rsidP="00D95584">
      <w:pPr>
        <w:contextualSpacing/>
        <w:jc w:val="both"/>
        <w:rPr>
          <w:b/>
        </w:rPr>
      </w:pPr>
      <w:r w:rsidRPr="008E3507">
        <w:rPr>
          <w:b/>
        </w:rPr>
        <w:t>2.1</w:t>
      </w:r>
      <w:r>
        <w:rPr>
          <w:b/>
        </w:rPr>
        <w:t>0</w:t>
      </w:r>
      <w:r w:rsidRPr="008E3507">
        <w:rPr>
          <w:b/>
        </w:rPr>
        <w:t xml:space="preserve">. Перечень услуг, которые являются необходимыми и обязательными для </w:t>
      </w:r>
      <w:r w:rsidRPr="008E3507">
        <w:rPr>
          <w:b/>
        </w:rPr>
        <w:lastRenderedPageBreak/>
        <w:t>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95584" w:rsidRDefault="00D95584" w:rsidP="00D95584">
      <w:pPr>
        <w:ind w:firstLine="706"/>
        <w:contextualSpacing/>
        <w:jc w:val="both"/>
      </w:pPr>
      <w:r w:rsidRPr="008E3507">
        <w:t>Для предоставления государственной услуги на территории Карачаево-Черкесской Республики необходимые и обязательные услуги законодательством Российской Федерации не предусмотрены.</w:t>
      </w:r>
    </w:p>
    <w:p w:rsidR="00D95584" w:rsidRPr="00D95584" w:rsidRDefault="00D95584" w:rsidP="00D95584">
      <w:pPr>
        <w:contextualSpacing/>
        <w:jc w:val="both"/>
        <w:rPr>
          <w:b/>
        </w:rPr>
      </w:pPr>
      <w:r w:rsidRPr="00D95584">
        <w:rPr>
          <w:b/>
        </w:rPr>
        <w:t xml:space="preserve">2.11. Порядок, размер и основания взимания государственной пошлины или иной платы, взимаемой за предоставление государственной услуги </w:t>
      </w:r>
    </w:p>
    <w:p w:rsidR="00D95584" w:rsidRDefault="00D95584" w:rsidP="00D95584">
      <w:pPr>
        <w:ind w:firstLine="706"/>
        <w:contextualSpacing/>
        <w:jc w:val="both"/>
      </w:pPr>
      <w:r>
        <w:t>Плата за оказание данной государственной услуги не взимается.</w:t>
      </w:r>
    </w:p>
    <w:p w:rsidR="002A5B1B" w:rsidRDefault="005F45DD" w:rsidP="002A5B1B">
      <w:pPr>
        <w:contextualSpacing/>
        <w:jc w:val="both"/>
        <w:rPr>
          <w:b/>
        </w:rPr>
      </w:pPr>
      <w:r>
        <w:rPr>
          <w:b/>
        </w:rPr>
        <w:t>2.12 П</w:t>
      </w:r>
      <w:r w:rsidR="002A5B1B" w:rsidRPr="002A5B1B">
        <w:rPr>
          <w:b/>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002A5B1B">
        <w:rPr>
          <w:b/>
        </w:rPr>
        <w:t>.</w:t>
      </w:r>
    </w:p>
    <w:p w:rsidR="002A5B1B" w:rsidRDefault="002A5B1B" w:rsidP="00D95584">
      <w:pPr>
        <w:ind w:firstLine="706"/>
        <w:contextualSpacing/>
        <w:jc w:val="both"/>
      </w:pPr>
      <w:r>
        <w:t>Не взимается.</w:t>
      </w:r>
    </w:p>
    <w:p w:rsidR="00D95584" w:rsidRPr="00D95584" w:rsidRDefault="00D95584" w:rsidP="00D95584">
      <w:pPr>
        <w:contextualSpacing/>
        <w:jc w:val="both"/>
        <w:rPr>
          <w:b/>
        </w:rPr>
      </w:pPr>
      <w:r w:rsidRPr="00D95584">
        <w:rPr>
          <w:b/>
        </w:rPr>
        <w:t>2.1</w:t>
      </w:r>
      <w:r w:rsidR="002A5B1B">
        <w:rPr>
          <w:b/>
        </w:rPr>
        <w:t>3</w:t>
      </w:r>
      <w:r w:rsidRPr="00D95584">
        <w:rPr>
          <w:b/>
        </w:rPr>
        <w:t>.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D95584" w:rsidRDefault="00D95584" w:rsidP="00D95584">
      <w:pPr>
        <w:ind w:firstLine="706"/>
        <w:contextualSpacing/>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D95584" w:rsidRPr="00D95584" w:rsidRDefault="00D95584" w:rsidP="00D95584">
      <w:pPr>
        <w:contextualSpacing/>
        <w:jc w:val="both"/>
        <w:rPr>
          <w:b/>
        </w:rPr>
      </w:pPr>
      <w:r w:rsidRPr="00D95584">
        <w:rPr>
          <w:b/>
        </w:rPr>
        <w:t>2.1</w:t>
      </w:r>
      <w:r w:rsidR="002A5B1B">
        <w:rPr>
          <w:b/>
        </w:rPr>
        <w:t>4</w:t>
      </w:r>
      <w:r w:rsidRPr="00D95584">
        <w:rPr>
          <w:b/>
        </w:rPr>
        <w:t>. Срок и порядок регистрации заявления о предоставлении государственной услуги, в том числе в электронной форме</w:t>
      </w:r>
    </w:p>
    <w:p w:rsidR="00D95584" w:rsidRDefault="00D95584" w:rsidP="00D95584">
      <w:pPr>
        <w:ind w:firstLine="706"/>
        <w:contextualSpacing/>
        <w:jc w:val="both"/>
      </w:pPr>
      <w:r>
        <w:t>Срок регистрации заявления заявителя о предоставлении государственной услуги - один рабочий день с момента поступления заявления.</w:t>
      </w:r>
    </w:p>
    <w:p w:rsidR="00D95584" w:rsidRPr="00D95584" w:rsidRDefault="00D95584" w:rsidP="00D95584">
      <w:pPr>
        <w:contextualSpacing/>
        <w:jc w:val="both"/>
        <w:rPr>
          <w:b/>
        </w:rPr>
      </w:pPr>
      <w:r w:rsidRPr="00D95584">
        <w:rPr>
          <w:b/>
        </w:rPr>
        <w:t>2.1</w:t>
      </w:r>
      <w:r w:rsidR="002A5B1B">
        <w:rPr>
          <w:b/>
        </w:rPr>
        <w:t>5</w:t>
      </w:r>
      <w:r w:rsidRPr="00D95584">
        <w:rPr>
          <w:b/>
        </w:rPr>
        <w:t xml:space="preserve">. </w:t>
      </w:r>
      <w:proofErr w:type="gramStart"/>
      <w:r w:rsidRPr="00D95584">
        <w:rPr>
          <w:b/>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95584" w:rsidRDefault="00D95584" w:rsidP="00D95584">
      <w:pPr>
        <w:ind w:firstLine="706"/>
        <w:contextualSpacing/>
        <w:jc w:val="both"/>
      </w:pPr>
      <w:r>
        <w:t xml:space="preserve">Местом предоставления государственной услуги является помещение Министерства.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t>оборудованы</w:t>
      </w:r>
      <w:proofErr w:type="gramEnd"/>
      <w:r>
        <w:t xml:space="preserve"> соответствующими указателями.</w:t>
      </w:r>
    </w:p>
    <w:p w:rsidR="00D95584" w:rsidRDefault="00D95584" w:rsidP="00D95584">
      <w:pPr>
        <w:ind w:firstLine="706"/>
        <w:contextualSpacing/>
        <w:jc w:val="both"/>
      </w:pPr>
      <w: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D95584" w:rsidRDefault="00D95584" w:rsidP="00D95584">
      <w:pPr>
        <w:ind w:firstLine="706"/>
        <w:contextualSpacing/>
        <w:jc w:val="both"/>
      </w:pPr>
      <w:proofErr w:type="gramStart"/>
      <w: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t xml:space="preserve"> Места    ожидания граждан оборудованы столами, стульями и письменными принадлежностями.</w:t>
      </w:r>
    </w:p>
    <w:p w:rsidR="00D95584" w:rsidRDefault="00D95584" w:rsidP="00D95584">
      <w:pPr>
        <w:ind w:firstLine="706"/>
        <w:contextualSpacing/>
        <w:jc w:val="both"/>
      </w:pPr>
      <w: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D95584" w:rsidRDefault="00D95584" w:rsidP="00D95584">
      <w:pPr>
        <w:ind w:firstLine="706"/>
        <w:contextualSpacing/>
        <w:jc w:val="both"/>
      </w:pPr>
      <w: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D95584" w:rsidRDefault="00D90B4C" w:rsidP="00D90B4C">
      <w:pPr>
        <w:contextualSpacing/>
        <w:jc w:val="both"/>
      </w:pPr>
      <w:r>
        <w:rPr>
          <w:b/>
        </w:rPr>
        <w:t>2.15.</w:t>
      </w:r>
      <w:r w:rsidR="00D95584" w:rsidRPr="008C6A7B">
        <w:rPr>
          <w:b/>
        </w:rPr>
        <w:t xml:space="preserve"> </w:t>
      </w:r>
      <w:r w:rsidR="002A5B1B">
        <w:rPr>
          <w:b/>
        </w:rPr>
        <w:t xml:space="preserve">1. </w:t>
      </w:r>
      <w:r w:rsidR="00D95584" w:rsidRPr="008C6A7B">
        <w:rPr>
          <w:b/>
        </w:rPr>
        <w:t>В соответствии с законодательством Российской Федерации о социальной защите инвалидов инвалидам обеспечиваются</w:t>
      </w:r>
      <w:r w:rsidR="00D95584" w:rsidRPr="008C6A7B">
        <w:t>:</w:t>
      </w:r>
    </w:p>
    <w:p w:rsidR="008C6A7B" w:rsidRDefault="00D95584" w:rsidP="008C6A7B">
      <w:pPr>
        <w:ind w:firstLine="706"/>
        <w:contextualSpacing/>
        <w:jc w:val="both"/>
      </w:pPr>
      <w:r>
        <w:t xml:space="preserve"> </w:t>
      </w:r>
      <w:r w:rsidR="008C6A7B">
        <w:t>При предоставлении государственной услуги Министерство обеспечивает инвалидам:</w:t>
      </w:r>
    </w:p>
    <w:p w:rsidR="008C6A7B" w:rsidRDefault="008C6A7B" w:rsidP="008C6A7B">
      <w:pPr>
        <w:ind w:firstLine="706"/>
        <w:contextualSpacing/>
        <w:jc w:val="both"/>
      </w:pPr>
      <w:r>
        <w:lastRenderedPageBreak/>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C6A7B" w:rsidRDefault="008C6A7B" w:rsidP="008C6A7B">
      <w:pPr>
        <w:ind w:firstLine="706"/>
        <w:contextualSpacing/>
        <w:jc w:val="both"/>
      </w:pPr>
      <w:r>
        <w:t xml:space="preserve">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w:t>
      </w:r>
      <w:proofErr w:type="gramStart"/>
      <w:r>
        <w:t>–в</w:t>
      </w:r>
      <w:proofErr w:type="gramEnd"/>
      <w:r>
        <w:t>ысадки из него, в том числе с использованием кресла-коляски;</w:t>
      </w:r>
    </w:p>
    <w:p w:rsidR="008C6A7B" w:rsidRDefault="008C6A7B" w:rsidP="008C6A7B">
      <w:pPr>
        <w:ind w:firstLine="706"/>
        <w:contextualSpacing/>
        <w:jc w:val="both"/>
      </w:pPr>
      <w:r>
        <w:t>сопровождение инвалидов, имеющих стойкие расстройства функции зрения и самостоятельного передвижения;</w:t>
      </w:r>
    </w:p>
    <w:p w:rsidR="008C6A7B" w:rsidRDefault="008C6A7B" w:rsidP="008C6A7B">
      <w:pPr>
        <w:ind w:firstLine="706"/>
        <w:contextualSpacing/>
        <w:jc w:val="both"/>
      </w:pPr>
      <w: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8C6A7B" w:rsidRDefault="008C6A7B" w:rsidP="008C6A7B">
      <w:pPr>
        <w:ind w:firstLine="706"/>
        <w:contextualSpacing/>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6A7B" w:rsidRDefault="008C6A7B" w:rsidP="008C6A7B">
      <w:pPr>
        <w:ind w:firstLine="706"/>
        <w:contextualSpacing/>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C6A7B" w:rsidRDefault="008C6A7B" w:rsidP="008C6A7B">
      <w:pPr>
        <w:ind w:firstLine="706"/>
        <w:contextualSpacing/>
        <w:jc w:val="both"/>
      </w:pPr>
      <w:r>
        <w:t xml:space="preserve">допуск собаки проводника в здание (помещение), в </w:t>
      </w:r>
      <w:proofErr w:type="gramStart"/>
      <w:r>
        <w:t>которых</w:t>
      </w:r>
      <w:proofErr w:type="gramEnd"/>
      <w:r>
        <w:t xml:space="preserve"> предоставляется государственная услуга;</w:t>
      </w:r>
    </w:p>
    <w:p w:rsidR="008C6A7B" w:rsidRDefault="008C6A7B" w:rsidP="008C6A7B">
      <w:pPr>
        <w:ind w:firstLine="706"/>
        <w:contextualSpacing/>
        <w:jc w:val="both"/>
      </w:pPr>
      <w:r>
        <w:t>оказание инвалидам помощи в преодолении барьеров, мешающих получению ими услуг наравне с другими лицами.</w:t>
      </w:r>
    </w:p>
    <w:p w:rsidR="00D95584" w:rsidRDefault="00D95584" w:rsidP="00D95584">
      <w:pPr>
        <w:ind w:firstLine="706"/>
        <w:contextualSpacing/>
        <w:jc w:val="both"/>
      </w:pPr>
    </w:p>
    <w:p w:rsidR="00D95584" w:rsidRPr="008C6A7B" w:rsidRDefault="008C6A7B" w:rsidP="00D90B4C">
      <w:pPr>
        <w:contextualSpacing/>
        <w:jc w:val="both"/>
        <w:rPr>
          <w:b/>
        </w:rPr>
      </w:pPr>
      <w:r>
        <w:rPr>
          <w:b/>
        </w:rPr>
        <w:t xml:space="preserve">2.16. </w:t>
      </w:r>
      <w:r w:rsidRPr="008C6A7B">
        <w:rPr>
          <w:b/>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C6A7B" w:rsidRDefault="008C6A7B" w:rsidP="00D90B4C">
      <w:pPr>
        <w:contextualSpacing/>
        <w:jc w:val="both"/>
      </w:pPr>
      <w:r w:rsidRPr="00D95584">
        <w:rPr>
          <w:b/>
        </w:rPr>
        <w:t>2.16.1. Показателями доступности предоставления государственной услуги являются:</w:t>
      </w:r>
      <w:r w:rsidRPr="008C6A7B">
        <w:t xml:space="preserve"> </w:t>
      </w:r>
    </w:p>
    <w:p w:rsidR="00D95584" w:rsidRDefault="008C6A7B" w:rsidP="00D95584">
      <w:pPr>
        <w:ind w:firstLine="706"/>
        <w:contextualSpacing/>
        <w:jc w:val="both"/>
      </w:pPr>
      <w:r>
        <w:t>1</w:t>
      </w:r>
      <w:r w:rsidR="00D95584">
        <w:t xml:space="preserve">) наличие полной и понятной информации о местах, порядке и сроках предоставления государственной услуги в Министерства, в сети «Интернет», на информационных стендах; </w:t>
      </w:r>
    </w:p>
    <w:p w:rsidR="00D95584" w:rsidRDefault="00D95584" w:rsidP="00D95584">
      <w:pPr>
        <w:ind w:firstLine="706"/>
        <w:contextualSpacing/>
        <w:jc w:val="both"/>
      </w:pPr>
      <w:r>
        <w:t>2) удобство и доступность получения информации заявителями о порядке предоставления государственной услуги;</w:t>
      </w:r>
    </w:p>
    <w:p w:rsidR="00D95584" w:rsidRDefault="00D95584" w:rsidP="00D95584">
      <w:pPr>
        <w:ind w:firstLine="706"/>
        <w:contextualSpacing/>
        <w:jc w:val="both"/>
      </w:pPr>
      <w:r>
        <w:t>3) подробное информирование заявителей о ходе рассмотрения их заявлений;</w:t>
      </w:r>
    </w:p>
    <w:p w:rsidR="00D95584" w:rsidRDefault="00D95584" w:rsidP="00D95584">
      <w:pPr>
        <w:ind w:firstLine="706"/>
        <w:contextualSpacing/>
        <w:jc w:val="both"/>
      </w:pPr>
      <w:r>
        <w:t>4) наглядность форм предоставляемой информации об административных процедурах;</w:t>
      </w:r>
    </w:p>
    <w:p w:rsidR="00D95584" w:rsidRDefault="00D95584" w:rsidP="00D95584">
      <w:pPr>
        <w:ind w:firstLine="706"/>
        <w:contextualSpacing/>
        <w:jc w:val="both"/>
      </w:pPr>
      <w:r>
        <w:t xml:space="preserve">5) предоставление заявителю возможности подачи </w:t>
      </w:r>
      <w:proofErr w:type="gramStart"/>
      <w:r>
        <w:t>заявления</w:t>
      </w:r>
      <w:proofErr w:type="gramEnd"/>
      <w:r>
        <w:t xml:space="preserve"> как на бумажном носителе, так и в форме электронного документа;</w:t>
      </w:r>
    </w:p>
    <w:p w:rsidR="00D95584" w:rsidRDefault="00D95584" w:rsidP="00D95584">
      <w:pPr>
        <w:ind w:firstLine="706"/>
        <w:contextualSpacing/>
        <w:jc w:val="both"/>
      </w:pPr>
      <w:r>
        <w:t>6) обоснованность причины отказа в предоставлении государственной услуги;</w:t>
      </w:r>
    </w:p>
    <w:p w:rsidR="00D95584" w:rsidRDefault="00D95584" w:rsidP="00D95584">
      <w:pPr>
        <w:ind w:firstLine="706"/>
        <w:contextualSpacing/>
        <w:jc w:val="both"/>
      </w:pPr>
      <w:r>
        <w:t>7) соблюдение сотрудниками Министерства сроков предоставления государственной услуги;</w:t>
      </w:r>
    </w:p>
    <w:p w:rsidR="00D95584" w:rsidRDefault="00D95584" w:rsidP="00D95584">
      <w:pPr>
        <w:ind w:firstLine="706"/>
        <w:contextualSpacing/>
        <w:jc w:val="both"/>
      </w:pPr>
      <w: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p>
    <w:p w:rsidR="00D95584" w:rsidRPr="00D95584" w:rsidRDefault="00D95584" w:rsidP="008C6A7B">
      <w:pPr>
        <w:contextualSpacing/>
        <w:jc w:val="both"/>
        <w:rPr>
          <w:b/>
        </w:rPr>
      </w:pPr>
      <w:r w:rsidRPr="00D95584">
        <w:rPr>
          <w:b/>
        </w:rPr>
        <w:t>2.16.2. Показателем качества оказываемой государственной услуги является:</w:t>
      </w:r>
    </w:p>
    <w:p w:rsidR="00D95584" w:rsidRDefault="00D95584" w:rsidP="00D95584">
      <w:pPr>
        <w:ind w:firstLine="706"/>
        <w:contextualSpacing/>
        <w:jc w:val="both"/>
      </w:pPr>
      <w:r>
        <w:t>1) удовлетворенность граждан и организаций качеством и доступностью государственной услуги;</w:t>
      </w:r>
    </w:p>
    <w:p w:rsidR="00D95584" w:rsidRDefault="00D95584" w:rsidP="00D95584">
      <w:pPr>
        <w:ind w:firstLine="706"/>
        <w:contextualSpacing/>
        <w:jc w:val="both"/>
      </w:pPr>
      <w:r>
        <w:t>2) количество жалоб или полное отсутствие таковых со стороны заявителей на действие (бездействие) сотрудников Министерства.</w:t>
      </w:r>
    </w:p>
    <w:p w:rsidR="00BD7234" w:rsidRPr="008E3507" w:rsidRDefault="00BD7234" w:rsidP="00D95584">
      <w:pPr>
        <w:contextualSpacing/>
        <w:jc w:val="both"/>
      </w:pPr>
    </w:p>
    <w:p w:rsidR="0019552B" w:rsidRPr="008E3507" w:rsidRDefault="0019552B" w:rsidP="0019552B">
      <w:pPr>
        <w:widowControl/>
        <w:autoSpaceDE/>
        <w:autoSpaceDN/>
        <w:adjustRightInd/>
        <w:jc w:val="both"/>
        <w:rPr>
          <w:b/>
          <w:color w:val="000000"/>
          <w:w w:val="103"/>
        </w:rPr>
      </w:pPr>
      <w:r w:rsidRPr="008E3507">
        <w:rPr>
          <w:b/>
          <w:color w:val="000000"/>
          <w:spacing w:val="-2"/>
          <w:w w:val="103"/>
        </w:rPr>
        <w:t>2</w:t>
      </w:r>
      <w:r w:rsidRPr="008E3507">
        <w:rPr>
          <w:b/>
          <w:color w:val="000000"/>
          <w:spacing w:val="-1"/>
          <w:w w:val="103"/>
        </w:rPr>
        <w:t>.</w:t>
      </w:r>
      <w:r w:rsidR="00D95584">
        <w:rPr>
          <w:b/>
          <w:color w:val="000000"/>
          <w:spacing w:val="-3"/>
          <w:w w:val="103"/>
        </w:rPr>
        <w:t>17</w:t>
      </w:r>
      <w:r w:rsidRPr="008E3507">
        <w:rPr>
          <w:b/>
          <w:color w:val="000000"/>
          <w:w w:val="103"/>
        </w:rPr>
        <w:t xml:space="preserve">. </w:t>
      </w:r>
      <w:r w:rsidRPr="008E3507">
        <w:rPr>
          <w:b/>
          <w:color w:val="000000"/>
          <w:spacing w:val="2"/>
          <w:w w:val="103"/>
        </w:rPr>
        <w:t>И</w:t>
      </w:r>
      <w:r w:rsidRPr="008E3507">
        <w:rPr>
          <w:b/>
          <w:color w:val="000000"/>
          <w:spacing w:val="-1"/>
          <w:w w:val="103"/>
        </w:rPr>
        <w:t>н</w:t>
      </w:r>
      <w:r w:rsidRPr="008E3507">
        <w:rPr>
          <w:b/>
          <w:color w:val="000000"/>
          <w:spacing w:val="2"/>
          <w:w w:val="103"/>
        </w:rPr>
        <w:t>ы</w:t>
      </w:r>
      <w:r w:rsidRPr="008E3507">
        <w:rPr>
          <w:b/>
          <w:color w:val="000000"/>
          <w:w w:val="103"/>
        </w:rPr>
        <w:t xml:space="preserve">е </w:t>
      </w:r>
      <w:r w:rsidRPr="008E3507">
        <w:rPr>
          <w:b/>
          <w:color w:val="000000"/>
          <w:spacing w:val="2"/>
          <w:w w:val="103"/>
        </w:rPr>
        <w:t>т</w:t>
      </w:r>
      <w:r w:rsidRPr="008E3507">
        <w:rPr>
          <w:b/>
          <w:color w:val="000000"/>
          <w:spacing w:val="-2"/>
          <w:w w:val="103"/>
        </w:rPr>
        <w:t>ре</w:t>
      </w:r>
      <w:r w:rsidRPr="008E3507">
        <w:rPr>
          <w:b/>
          <w:color w:val="000000"/>
          <w:spacing w:val="3"/>
          <w:w w:val="103"/>
        </w:rPr>
        <w:t>б</w:t>
      </w:r>
      <w:r w:rsidRPr="008E3507">
        <w:rPr>
          <w:b/>
          <w:color w:val="000000"/>
          <w:spacing w:val="-2"/>
          <w:w w:val="103"/>
        </w:rPr>
        <w:t>о</w:t>
      </w:r>
      <w:r w:rsidRPr="008E3507">
        <w:rPr>
          <w:b/>
          <w:color w:val="000000"/>
          <w:w w:val="103"/>
        </w:rPr>
        <w:t>в</w:t>
      </w:r>
      <w:r w:rsidRPr="008E3507">
        <w:rPr>
          <w:b/>
          <w:color w:val="000000"/>
          <w:spacing w:val="-1"/>
          <w:w w:val="103"/>
        </w:rPr>
        <w:t>а</w:t>
      </w:r>
      <w:r w:rsidRPr="008E3507">
        <w:rPr>
          <w:b/>
          <w:color w:val="000000"/>
          <w:spacing w:val="-2"/>
          <w:w w:val="103"/>
        </w:rPr>
        <w:t>н</w:t>
      </w:r>
      <w:r w:rsidRPr="008E3507">
        <w:rPr>
          <w:b/>
          <w:color w:val="000000"/>
          <w:spacing w:val="-3"/>
          <w:w w:val="103"/>
        </w:rPr>
        <w:t>и</w:t>
      </w:r>
      <w:r w:rsidRPr="008E3507">
        <w:rPr>
          <w:b/>
          <w:color w:val="000000"/>
          <w:spacing w:val="-1"/>
          <w:w w:val="103"/>
        </w:rPr>
        <w:t>я</w:t>
      </w:r>
      <w:r w:rsidRPr="008E3507">
        <w:rPr>
          <w:b/>
          <w:color w:val="000000"/>
          <w:w w:val="103"/>
        </w:rPr>
        <w:t xml:space="preserve">, в </w:t>
      </w:r>
      <w:r w:rsidRPr="008E3507">
        <w:rPr>
          <w:b/>
          <w:color w:val="000000"/>
          <w:spacing w:val="1"/>
          <w:w w:val="103"/>
        </w:rPr>
        <w:t>т</w:t>
      </w:r>
      <w:r w:rsidRPr="008E3507">
        <w:rPr>
          <w:b/>
          <w:color w:val="000000"/>
          <w:spacing w:val="-1"/>
          <w:w w:val="103"/>
        </w:rPr>
        <w:t>о</w:t>
      </w:r>
      <w:r w:rsidRPr="008E3507">
        <w:rPr>
          <w:b/>
          <w:color w:val="000000"/>
          <w:w w:val="103"/>
        </w:rPr>
        <w:t xml:space="preserve">м </w:t>
      </w:r>
      <w:r w:rsidRPr="008E3507">
        <w:rPr>
          <w:b/>
          <w:color w:val="000000"/>
          <w:spacing w:val="2"/>
          <w:w w:val="103"/>
        </w:rPr>
        <w:t>ч</w:t>
      </w:r>
      <w:r w:rsidRPr="008E3507">
        <w:rPr>
          <w:b/>
          <w:color w:val="000000"/>
          <w:spacing w:val="-1"/>
          <w:w w:val="103"/>
        </w:rPr>
        <w:t>и</w:t>
      </w:r>
      <w:r w:rsidRPr="008E3507">
        <w:rPr>
          <w:b/>
          <w:color w:val="000000"/>
          <w:spacing w:val="4"/>
          <w:w w:val="103"/>
        </w:rPr>
        <w:t>с</w:t>
      </w:r>
      <w:r w:rsidRPr="008E3507">
        <w:rPr>
          <w:b/>
          <w:color w:val="000000"/>
          <w:spacing w:val="-6"/>
          <w:w w:val="103"/>
        </w:rPr>
        <w:t>л</w:t>
      </w:r>
      <w:r w:rsidRPr="008E3507">
        <w:rPr>
          <w:b/>
          <w:color w:val="000000"/>
          <w:w w:val="103"/>
        </w:rPr>
        <w:t xml:space="preserve">е </w:t>
      </w:r>
      <w:r w:rsidRPr="008E3507">
        <w:rPr>
          <w:b/>
          <w:color w:val="000000"/>
          <w:spacing w:val="-3"/>
          <w:w w:val="103"/>
        </w:rPr>
        <w:t>у</w:t>
      </w:r>
      <w:r w:rsidRPr="008E3507">
        <w:rPr>
          <w:b/>
          <w:color w:val="000000"/>
          <w:spacing w:val="2"/>
          <w:w w:val="103"/>
        </w:rPr>
        <w:t>ч</w:t>
      </w:r>
      <w:r w:rsidRPr="008E3507">
        <w:rPr>
          <w:b/>
          <w:color w:val="000000"/>
          <w:spacing w:val="-2"/>
          <w:w w:val="103"/>
        </w:rPr>
        <w:t>и</w:t>
      </w:r>
      <w:r w:rsidRPr="008E3507">
        <w:rPr>
          <w:b/>
          <w:color w:val="000000"/>
          <w:spacing w:val="1"/>
          <w:w w:val="103"/>
        </w:rPr>
        <w:t>т</w:t>
      </w:r>
      <w:r w:rsidRPr="008E3507">
        <w:rPr>
          <w:b/>
          <w:color w:val="000000"/>
          <w:spacing w:val="2"/>
          <w:w w:val="103"/>
        </w:rPr>
        <w:t>ы</w:t>
      </w:r>
      <w:r w:rsidRPr="008E3507">
        <w:rPr>
          <w:b/>
          <w:color w:val="000000"/>
          <w:spacing w:val="1"/>
          <w:w w:val="103"/>
        </w:rPr>
        <w:t>в</w:t>
      </w:r>
      <w:r w:rsidRPr="008E3507">
        <w:rPr>
          <w:b/>
          <w:color w:val="000000"/>
          <w:spacing w:val="-1"/>
          <w:w w:val="103"/>
        </w:rPr>
        <w:t>а</w:t>
      </w:r>
      <w:r w:rsidRPr="008E3507">
        <w:rPr>
          <w:b/>
          <w:color w:val="000000"/>
          <w:spacing w:val="-2"/>
          <w:w w:val="103"/>
        </w:rPr>
        <w:t>ю</w:t>
      </w:r>
      <w:r w:rsidRPr="008E3507">
        <w:rPr>
          <w:b/>
          <w:color w:val="000000"/>
          <w:spacing w:val="-11"/>
          <w:w w:val="103"/>
        </w:rPr>
        <w:t>щ</w:t>
      </w:r>
      <w:r w:rsidRPr="008E3507">
        <w:rPr>
          <w:b/>
          <w:color w:val="000000"/>
          <w:spacing w:val="-3"/>
          <w:w w:val="103"/>
        </w:rPr>
        <w:t>и</w:t>
      </w:r>
      <w:r w:rsidRPr="008E3507">
        <w:rPr>
          <w:b/>
          <w:color w:val="000000"/>
          <w:w w:val="103"/>
        </w:rPr>
        <w:t xml:space="preserve">е </w:t>
      </w:r>
      <w:r w:rsidRPr="008E3507">
        <w:rPr>
          <w:b/>
          <w:color w:val="000000"/>
          <w:spacing w:val="-1"/>
          <w:w w:val="103"/>
        </w:rPr>
        <w:t>о</w:t>
      </w:r>
      <w:r w:rsidRPr="008E3507">
        <w:rPr>
          <w:b/>
          <w:color w:val="000000"/>
          <w:spacing w:val="4"/>
          <w:w w:val="103"/>
        </w:rPr>
        <w:t>с</w:t>
      </w:r>
      <w:r w:rsidRPr="008E3507">
        <w:rPr>
          <w:b/>
          <w:color w:val="000000"/>
          <w:spacing w:val="-2"/>
          <w:w w:val="103"/>
        </w:rPr>
        <w:t>о</w:t>
      </w:r>
      <w:r w:rsidRPr="008E3507">
        <w:rPr>
          <w:b/>
          <w:color w:val="000000"/>
          <w:spacing w:val="3"/>
          <w:w w:val="103"/>
        </w:rPr>
        <w:t>б</w:t>
      </w:r>
      <w:r w:rsidRPr="008E3507">
        <w:rPr>
          <w:b/>
          <w:color w:val="000000"/>
          <w:spacing w:val="-1"/>
          <w:w w:val="103"/>
        </w:rPr>
        <w:t>е</w:t>
      </w:r>
      <w:r w:rsidRPr="008E3507">
        <w:rPr>
          <w:b/>
          <w:color w:val="000000"/>
          <w:spacing w:val="-2"/>
          <w:w w:val="103"/>
        </w:rPr>
        <w:t>нн</w:t>
      </w:r>
      <w:r w:rsidRPr="008E3507">
        <w:rPr>
          <w:b/>
          <w:color w:val="000000"/>
          <w:spacing w:val="-3"/>
          <w:w w:val="103"/>
        </w:rPr>
        <w:t>о</w:t>
      </w:r>
      <w:r w:rsidRPr="008E3507">
        <w:rPr>
          <w:b/>
          <w:color w:val="000000"/>
          <w:spacing w:val="4"/>
          <w:w w:val="103"/>
        </w:rPr>
        <w:t>с</w:t>
      </w:r>
      <w:r w:rsidRPr="008E3507">
        <w:rPr>
          <w:b/>
          <w:color w:val="000000"/>
          <w:spacing w:val="2"/>
          <w:w w:val="103"/>
        </w:rPr>
        <w:t>т</w:t>
      </w:r>
      <w:r w:rsidRPr="008E3507">
        <w:rPr>
          <w:b/>
          <w:color w:val="000000"/>
          <w:w w:val="103"/>
        </w:rPr>
        <w:t>и п</w:t>
      </w:r>
      <w:r w:rsidRPr="008E3507">
        <w:rPr>
          <w:b/>
          <w:color w:val="000000"/>
          <w:spacing w:val="-3"/>
          <w:w w:val="103"/>
        </w:rPr>
        <w:t>р</w:t>
      </w:r>
      <w:r w:rsidRPr="008E3507">
        <w:rPr>
          <w:b/>
          <w:color w:val="000000"/>
          <w:spacing w:val="-2"/>
          <w:w w:val="103"/>
        </w:rPr>
        <w:t>е</w:t>
      </w:r>
      <w:r w:rsidRPr="008E3507">
        <w:rPr>
          <w:b/>
          <w:color w:val="000000"/>
          <w:spacing w:val="2"/>
          <w:w w:val="103"/>
        </w:rPr>
        <w:t>д</w:t>
      </w:r>
      <w:r w:rsidRPr="008E3507">
        <w:rPr>
          <w:b/>
          <w:color w:val="000000"/>
          <w:spacing w:val="-2"/>
          <w:w w:val="103"/>
        </w:rPr>
        <w:t>о</w:t>
      </w:r>
      <w:r w:rsidRPr="008E3507">
        <w:rPr>
          <w:b/>
          <w:color w:val="000000"/>
          <w:spacing w:val="4"/>
          <w:w w:val="103"/>
        </w:rPr>
        <w:t>с</w:t>
      </w:r>
      <w:r w:rsidRPr="008E3507">
        <w:rPr>
          <w:b/>
          <w:color w:val="000000"/>
          <w:spacing w:val="2"/>
          <w:w w:val="103"/>
        </w:rPr>
        <w:t>т</w:t>
      </w:r>
      <w:r w:rsidRPr="008E3507">
        <w:rPr>
          <w:b/>
          <w:color w:val="000000"/>
          <w:spacing w:val="-1"/>
          <w:w w:val="103"/>
        </w:rPr>
        <w:t>а</w:t>
      </w:r>
      <w:r w:rsidRPr="008E3507">
        <w:rPr>
          <w:b/>
          <w:color w:val="000000"/>
          <w:w w:val="103"/>
        </w:rPr>
        <w:t>в</w:t>
      </w:r>
      <w:r w:rsidRPr="008E3507">
        <w:rPr>
          <w:b/>
          <w:color w:val="000000"/>
          <w:spacing w:val="-6"/>
          <w:w w:val="103"/>
        </w:rPr>
        <w:t>л</w:t>
      </w:r>
      <w:r w:rsidRPr="008E3507">
        <w:rPr>
          <w:b/>
          <w:color w:val="000000"/>
          <w:spacing w:val="-2"/>
          <w:w w:val="103"/>
        </w:rPr>
        <w:t>ен</w:t>
      </w:r>
      <w:r w:rsidRPr="008E3507">
        <w:rPr>
          <w:b/>
          <w:color w:val="000000"/>
          <w:spacing w:val="-3"/>
          <w:w w:val="103"/>
        </w:rPr>
        <w:t>и</w:t>
      </w:r>
      <w:r w:rsidRPr="008E3507">
        <w:rPr>
          <w:b/>
          <w:color w:val="000000"/>
          <w:w w:val="103"/>
        </w:rPr>
        <w:t xml:space="preserve">я </w:t>
      </w:r>
      <w:r w:rsidRPr="008E3507">
        <w:rPr>
          <w:b/>
          <w:color w:val="000000"/>
          <w:spacing w:val="-1"/>
          <w:w w:val="103"/>
        </w:rPr>
        <w:t>государственной услуги</w:t>
      </w:r>
      <w:r w:rsidRPr="008E3507">
        <w:rPr>
          <w:b/>
          <w:color w:val="000000"/>
          <w:w w:val="103"/>
        </w:rPr>
        <w:t xml:space="preserve"> в </w:t>
      </w:r>
      <w:r w:rsidRPr="008E3507">
        <w:rPr>
          <w:b/>
          <w:color w:val="000000"/>
          <w:spacing w:val="-1"/>
          <w:w w:val="103"/>
        </w:rPr>
        <w:t>м</w:t>
      </w:r>
      <w:r w:rsidRPr="008E3507">
        <w:rPr>
          <w:b/>
          <w:color w:val="000000"/>
          <w:spacing w:val="-2"/>
          <w:w w:val="103"/>
        </w:rPr>
        <w:t>но</w:t>
      </w:r>
      <w:r w:rsidRPr="008E3507">
        <w:rPr>
          <w:b/>
          <w:color w:val="000000"/>
          <w:spacing w:val="-4"/>
          <w:w w:val="103"/>
        </w:rPr>
        <w:t>г</w:t>
      </w:r>
      <w:r w:rsidRPr="008E3507">
        <w:rPr>
          <w:b/>
          <w:color w:val="000000"/>
          <w:spacing w:val="-3"/>
          <w:w w:val="103"/>
        </w:rPr>
        <w:t>о</w:t>
      </w:r>
      <w:r w:rsidRPr="008E3507">
        <w:rPr>
          <w:b/>
          <w:color w:val="000000"/>
          <w:spacing w:val="-11"/>
          <w:w w:val="103"/>
        </w:rPr>
        <w:t>ф</w:t>
      </w:r>
      <w:r w:rsidRPr="008E3507">
        <w:rPr>
          <w:b/>
          <w:color w:val="000000"/>
          <w:spacing w:val="-4"/>
          <w:w w:val="103"/>
        </w:rPr>
        <w:t>у</w:t>
      </w:r>
      <w:r w:rsidRPr="008E3507">
        <w:rPr>
          <w:b/>
          <w:color w:val="000000"/>
          <w:spacing w:val="-2"/>
          <w:w w:val="103"/>
        </w:rPr>
        <w:t>н</w:t>
      </w:r>
      <w:r w:rsidRPr="008E3507">
        <w:rPr>
          <w:b/>
          <w:color w:val="000000"/>
          <w:spacing w:val="3"/>
          <w:w w:val="103"/>
        </w:rPr>
        <w:t>к</w:t>
      </w:r>
      <w:r w:rsidRPr="008E3507">
        <w:rPr>
          <w:b/>
          <w:color w:val="000000"/>
          <w:spacing w:val="5"/>
          <w:w w:val="103"/>
        </w:rPr>
        <w:t>ц</w:t>
      </w:r>
      <w:r w:rsidRPr="008E3507">
        <w:rPr>
          <w:b/>
          <w:color w:val="000000"/>
          <w:spacing w:val="-2"/>
          <w:w w:val="103"/>
        </w:rPr>
        <w:t>ион</w:t>
      </w:r>
      <w:r w:rsidRPr="008E3507">
        <w:rPr>
          <w:b/>
          <w:color w:val="000000"/>
          <w:spacing w:val="-3"/>
          <w:w w:val="103"/>
        </w:rPr>
        <w:t>а</w:t>
      </w:r>
      <w:r w:rsidRPr="008E3507">
        <w:rPr>
          <w:b/>
          <w:color w:val="000000"/>
          <w:spacing w:val="-6"/>
          <w:w w:val="103"/>
        </w:rPr>
        <w:t>л</w:t>
      </w:r>
      <w:r w:rsidRPr="008E3507">
        <w:rPr>
          <w:b/>
          <w:color w:val="000000"/>
          <w:spacing w:val="1"/>
          <w:w w:val="103"/>
        </w:rPr>
        <w:t>ь</w:t>
      </w:r>
      <w:r w:rsidRPr="008E3507">
        <w:rPr>
          <w:b/>
          <w:color w:val="000000"/>
          <w:spacing w:val="-1"/>
          <w:w w:val="103"/>
        </w:rPr>
        <w:t>н</w:t>
      </w:r>
      <w:r w:rsidRPr="008E3507">
        <w:rPr>
          <w:b/>
          <w:color w:val="000000"/>
          <w:spacing w:val="2"/>
          <w:w w:val="103"/>
        </w:rPr>
        <w:t>ы</w:t>
      </w:r>
      <w:r w:rsidRPr="008E3507">
        <w:rPr>
          <w:b/>
          <w:color w:val="000000"/>
          <w:w w:val="103"/>
        </w:rPr>
        <w:t xml:space="preserve">х </w:t>
      </w:r>
      <w:r w:rsidRPr="008E3507">
        <w:rPr>
          <w:b/>
          <w:color w:val="000000"/>
          <w:spacing w:val="5"/>
          <w:w w:val="103"/>
        </w:rPr>
        <w:t>ц</w:t>
      </w:r>
      <w:r w:rsidRPr="008E3507">
        <w:rPr>
          <w:b/>
          <w:color w:val="000000"/>
          <w:spacing w:val="-2"/>
          <w:w w:val="103"/>
        </w:rPr>
        <w:t>ен</w:t>
      </w:r>
      <w:r w:rsidRPr="008E3507">
        <w:rPr>
          <w:b/>
          <w:color w:val="000000"/>
          <w:spacing w:val="1"/>
          <w:w w:val="103"/>
        </w:rPr>
        <w:t>т</w:t>
      </w:r>
      <w:r w:rsidRPr="008E3507">
        <w:rPr>
          <w:b/>
          <w:color w:val="000000"/>
          <w:spacing w:val="-2"/>
          <w:w w:val="103"/>
        </w:rPr>
        <w:t>ра</w:t>
      </w:r>
      <w:r w:rsidRPr="008E3507">
        <w:rPr>
          <w:b/>
          <w:color w:val="000000"/>
          <w:w w:val="103"/>
        </w:rPr>
        <w:t xml:space="preserve">х </w:t>
      </w:r>
      <w:r w:rsidRPr="008E3507">
        <w:rPr>
          <w:b/>
        </w:rPr>
        <w:t xml:space="preserve">предоставления </w:t>
      </w:r>
      <w:r w:rsidR="00805D45">
        <w:rPr>
          <w:b/>
        </w:rPr>
        <w:t xml:space="preserve">государственных и муниципальных </w:t>
      </w:r>
      <w:r w:rsidRPr="008E3507">
        <w:rPr>
          <w:b/>
        </w:rPr>
        <w:t>услуг</w:t>
      </w:r>
      <w:r w:rsidRPr="008E3507">
        <w:rPr>
          <w:b/>
          <w:color w:val="000000"/>
          <w:w w:val="103"/>
        </w:rPr>
        <w:t xml:space="preserve"> и </w:t>
      </w:r>
      <w:r w:rsidRPr="008E3507">
        <w:rPr>
          <w:b/>
          <w:color w:val="000000"/>
          <w:spacing w:val="-2"/>
          <w:w w:val="103"/>
        </w:rPr>
        <w:t>о</w:t>
      </w:r>
      <w:r w:rsidRPr="008E3507">
        <w:rPr>
          <w:b/>
          <w:color w:val="000000"/>
          <w:spacing w:val="4"/>
          <w:w w:val="103"/>
        </w:rPr>
        <w:t>с</w:t>
      </w:r>
      <w:r w:rsidRPr="008E3507">
        <w:rPr>
          <w:b/>
          <w:color w:val="000000"/>
          <w:spacing w:val="-2"/>
          <w:w w:val="103"/>
        </w:rPr>
        <w:t>о</w:t>
      </w:r>
      <w:r w:rsidRPr="008E3507">
        <w:rPr>
          <w:b/>
          <w:color w:val="000000"/>
          <w:spacing w:val="4"/>
          <w:w w:val="103"/>
        </w:rPr>
        <w:t>б</w:t>
      </w:r>
      <w:r w:rsidRPr="008E3507">
        <w:rPr>
          <w:b/>
          <w:color w:val="000000"/>
          <w:spacing w:val="-2"/>
          <w:w w:val="103"/>
        </w:rPr>
        <w:t>енно</w:t>
      </w:r>
      <w:r w:rsidRPr="008E3507">
        <w:rPr>
          <w:b/>
          <w:color w:val="000000"/>
          <w:spacing w:val="4"/>
          <w:w w:val="103"/>
        </w:rPr>
        <w:t>с</w:t>
      </w:r>
      <w:r w:rsidRPr="008E3507">
        <w:rPr>
          <w:b/>
          <w:color w:val="000000"/>
          <w:spacing w:val="2"/>
          <w:w w:val="103"/>
        </w:rPr>
        <w:t>т</w:t>
      </w:r>
      <w:r w:rsidRPr="008E3507">
        <w:rPr>
          <w:b/>
          <w:color w:val="000000"/>
          <w:w w:val="103"/>
        </w:rPr>
        <w:t xml:space="preserve">и </w:t>
      </w:r>
      <w:r w:rsidRPr="008E3507">
        <w:rPr>
          <w:b/>
          <w:color w:val="000000"/>
          <w:spacing w:val="-1"/>
          <w:w w:val="103"/>
        </w:rPr>
        <w:t>п</w:t>
      </w:r>
      <w:r w:rsidRPr="008E3507">
        <w:rPr>
          <w:b/>
          <w:color w:val="000000"/>
          <w:spacing w:val="-2"/>
          <w:w w:val="103"/>
        </w:rPr>
        <w:t>р</w:t>
      </w:r>
      <w:r w:rsidRPr="008E3507">
        <w:rPr>
          <w:b/>
          <w:color w:val="000000"/>
          <w:spacing w:val="-3"/>
          <w:w w:val="103"/>
        </w:rPr>
        <w:t>е</w:t>
      </w:r>
      <w:r w:rsidRPr="008E3507">
        <w:rPr>
          <w:b/>
          <w:color w:val="000000"/>
          <w:spacing w:val="2"/>
          <w:w w:val="103"/>
        </w:rPr>
        <w:t>д</w:t>
      </w:r>
      <w:r w:rsidRPr="008E3507">
        <w:rPr>
          <w:b/>
          <w:color w:val="000000"/>
          <w:spacing w:val="-1"/>
          <w:w w:val="103"/>
        </w:rPr>
        <w:t>о</w:t>
      </w:r>
      <w:r w:rsidRPr="008E3507">
        <w:rPr>
          <w:b/>
          <w:color w:val="000000"/>
          <w:spacing w:val="4"/>
          <w:w w:val="103"/>
        </w:rPr>
        <w:t>с</w:t>
      </w:r>
      <w:r w:rsidRPr="008E3507">
        <w:rPr>
          <w:b/>
          <w:color w:val="000000"/>
          <w:spacing w:val="1"/>
          <w:w w:val="103"/>
        </w:rPr>
        <w:t>т</w:t>
      </w:r>
      <w:r w:rsidRPr="008E3507">
        <w:rPr>
          <w:b/>
          <w:color w:val="000000"/>
          <w:spacing w:val="-1"/>
          <w:w w:val="103"/>
        </w:rPr>
        <w:t>а</w:t>
      </w:r>
      <w:r w:rsidRPr="008E3507">
        <w:rPr>
          <w:b/>
          <w:color w:val="000000"/>
          <w:w w:val="103"/>
        </w:rPr>
        <w:t>в</w:t>
      </w:r>
      <w:r w:rsidRPr="008E3507">
        <w:rPr>
          <w:b/>
          <w:color w:val="000000"/>
          <w:spacing w:val="-6"/>
          <w:w w:val="103"/>
        </w:rPr>
        <w:t>л</w:t>
      </w:r>
      <w:r w:rsidRPr="008E3507">
        <w:rPr>
          <w:b/>
          <w:color w:val="000000"/>
          <w:spacing w:val="-2"/>
          <w:w w:val="103"/>
        </w:rPr>
        <w:t>ен</w:t>
      </w:r>
      <w:r w:rsidRPr="008E3507">
        <w:rPr>
          <w:b/>
          <w:color w:val="000000"/>
          <w:spacing w:val="-3"/>
          <w:w w:val="103"/>
        </w:rPr>
        <w:t>и</w:t>
      </w:r>
      <w:r w:rsidRPr="008E3507">
        <w:rPr>
          <w:b/>
          <w:color w:val="000000"/>
          <w:w w:val="103"/>
        </w:rPr>
        <w:t xml:space="preserve">я </w:t>
      </w:r>
      <w:r w:rsidRPr="008E3507">
        <w:rPr>
          <w:b/>
          <w:color w:val="000000"/>
          <w:spacing w:val="-2"/>
          <w:w w:val="103"/>
        </w:rPr>
        <w:t>государственной услуги</w:t>
      </w:r>
      <w:r w:rsidRPr="008E3507">
        <w:rPr>
          <w:b/>
          <w:color w:val="000000"/>
          <w:w w:val="103"/>
        </w:rPr>
        <w:t xml:space="preserve"> в </w:t>
      </w:r>
      <w:r w:rsidRPr="008E3507">
        <w:rPr>
          <w:b/>
          <w:color w:val="000000"/>
          <w:spacing w:val="4"/>
          <w:w w:val="103"/>
        </w:rPr>
        <w:t>э</w:t>
      </w:r>
      <w:r w:rsidRPr="008E3507">
        <w:rPr>
          <w:b/>
          <w:color w:val="000000"/>
          <w:spacing w:val="-5"/>
          <w:w w:val="103"/>
        </w:rPr>
        <w:t>л</w:t>
      </w:r>
      <w:r w:rsidRPr="008E3507">
        <w:rPr>
          <w:b/>
          <w:color w:val="000000"/>
          <w:spacing w:val="-3"/>
          <w:w w:val="103"/>
        </w:rPr>
        <w:t>е</w:t>
      </w:r>
      <w:r w:rsidRPr="008E3507">
        <w:rPr>
          <w:b/>
          <w:color w:val="000000"/>
          <w:spacing w:val="3"/>
          <w:w w:val="103"/>
        </w:rPr>
        <w:t>к</w:t>
      </w:r>
      <w:r w:rsidRPr="008E3507">
        <w:rPr>
          <w:b/>
          <w:color w:val="000000"/>
          <w:spacing w:val="2"/>
          <w:w w:val="103"/>
        </w:rPr>
        <w:t>т</w:t>
      </w:r>
      <w:r w:rsidRPr="008E3507">
        <w:rPr>
          <w:b/>
          <w:color w:val="000000"/>
          <w:spacing w:val="-1"/>
          <w:w w:val="103"/>
        </w:rPr>
        <w:t>р</w:t>
      </w:r>
      <w:r w:rsidRPr="008E3507">
        <w:rPr>
          <w:b/>
          <w:color w:val="000000"/>
          <w:spacing w:val="-3"/>
          <w:w w:val="103"/>
        </w:rPr>
        <w:t>о</w:t>
      </w:r>
      <w:r w:rsidRPr="008E3507">
        <w:rPr>
          <w:b/>
          <w:color w:val="000000"/>
          <w:spacing w:val="-2"/>
          <w:w w:val="103"/>
        </w:rPr>
        <w:t>нно</w:t>
      </w:r>
      <w:r w:rsidRPr="008E3507">
        <w:rPr>
          <w:b/>
          <w:color w:val="000000"/>
          <w:w w:val="103"/>
        </w:rPr>
        <w:t xml:space="preserve">й </w:t>
      </w:r>
      <w:r w:rsidRPr="008E3507">
        <w:rPr>
          <w:b/>
          <w:color w:val="000000"/>
          <w:spacing w:val="-11"/>
          <w:w w:val="103"/>
        </w:rPr>
        <w:t>ф</w:t>
      </w:r>
      <w:r w:rsidRPr="008E3507">
        <w:rPr>
          <w:b/>
          <w:color w:val="000000"/>
          <w:spacing w:val="-3"/>
          <w:w w:val="103"/>
        </w:rPr>
        <w:t>о</w:t>
      </w:r>
      <w:r w:rsidRPr="008E3507">
        <w:rPr>
          <w:b/>
          <w:color w:val="000000"/>
          <w:spacing w:val="-2"/>
          <w:w w:val="103"/>
        </w:rPr>
        <w:t>р</w:t>
      </w:r>
      <w:r w:rsidRPr="008E3507">
        <w:rPr>
          <w:b/>
          <w:color w:val="000000"/>
          <w:spacing w:val="-3"/>
          <w:w w:val="103"/>
        </w:rPr>
        <w:t>м</w:t>
      </w:r>
      <w:r w:rsidRPr="008E3507">
        <w:rPr>
          <w:b/>
          <w:color w:val="000000"/>
          <w:w w:val="103"/>
        </w:rPr>
        <w:t>е.</w:t>
      </w:r>
    </w:p>
    <w:p w:rsidR="0019552B" w:rsidRPr="008E3507" w:rsidRDefault="0019552B" w:rsidP="0019552B">
      <w:pPr>
        <w:widowControl/>
        <w:autoSpaceDE/>
        <w:autoSpaceDN/>
        <w:adjustRightInd/>
        <w:jc w:val="both"/>
        <w:rPr>
          <w:b/>
          <w:color w:val="000000"/>
          <w:w w:val="103"/>
        </w:rPr>
      </w:pPr>
    </w:p>
    <w:p w:rsidR="0019552B" w:rsidRPr="008E3507" w:rsidRDefault="0019552B" w:rsidP="0019552B">
      <w:pPr>
        <w:widowControl/>
        <w:tabs>
          <w:tab w:val="left" w:pos="838"/>
          <w:tab w:val="left" w:pos="2083"/>
          <w:tab w:val="left" w:pos="3256"/>
          <w:tab w:val="left" w:pos="3860"/>
          <w:tab w:val="left" w:pos="4149"/>
        </w:tabs>
        <w:autoSpaceDE/>
        <w:autoSpaceDN/>
        <w:adjustRightInd/>
        <w:jc w:val="both"/>
        <w:rPr>
          <w:b/>
          <w:w w:val="103"/>
        </w:rPr>
      </w:pPr>
      <w:r w:rsidRPr="008E3507">
        <w:rPr>
          <w:b/>
          <w:spacing w:val="-6"/>
          <w:w w:val="103"/>
        </w:rPr>
        <w:lastRenderedPageBreak/>
        <w:t>2.</w:t>
      </w:r>
      <w:r w:rsidR="008C6A7B">
        <w:rPr>
          <w:b/>
          <w:spacing w:val="-6"/>
          <w:w w:val="103"/>
        </w:rPr>
        <w:t>17</w:t>
      </w:r>
      <w:r w:rsidRPr="008E3507">
        <w:rPr>
          <w:b/>
          <w:spacing w:val="-6"/>
          <w:w w:val="103"/>
        </w:rPr>
        <w:t>.1. П</w:t>
      </w:r>
      <w:r w:rsidRPr="008E3507">
        <w:rPr>
          <w:b/>
          <w:spacing w:val="-2"/>
          <w:w w:val="103"/>
        </w:rPr>
        <w:t>р</w:t>
      </w:r>
      <w:r w:rsidRPr="008E3507">
        <w:rPr>
          <w:b/>
          <w:spacing w:val="-3"/>
          <w:w w:val="103"/>
        </w:rPr>
        <w:t>е</w:t>
      </w:r>
      <w:r w:rsidRPr="008E3507">
        <w:rPr>
          <w:b/>
          <w:spacing w:val="2"/>
          <w:w w:val="103"/>
        </w:rPr>
        <w:t>д</w:t>
      </w:r>
      <w:r w:rsidRPr="008E3507">
        <w:rPr>
          <w:b/>
          <w:spacing w:val="-2"/>
          <w:w w:val="103"/>
        </w:rPr>
        <w:t>о</w:t>
      </w:r>
      <w:r w:rsidRPr="008E3507">
        <w:rPr>
          <w:b/>
          <w:spacing w:val="5"/>
          <w:w w:val="103"/>
        </w:rPr>
        <w:t>с</w:t>
      </w:r>
      <w:r w:rsidRPr="008E3507">
        <w:rPr>
          <w:b/>
          <w:spacing w:val="1"/>
          <w:w w:val="103"/>
        </w:rPr>
        <w:t>т</w:t>
      </w:r>
      <w:r w:rsidRPr="008E3507">
        <w:rPr>
          <w:b/>
          <w:spacing w:val="-1"/>
          <w:w w:val="103"/>
        </w:rPr>
        <w:t>а</w:t>
      </w:r>
      <w:r w:rsidRPr="008E3507">
        <w:rPr>
          <w:b/>
          <w:w w:val="103"/>
        </w:rPr>
        <w:t>в</w:t>
      </w:r>
      <w:r w:rsidRPr="008E3507">
        <w:rPr>
          <w:b/>
          <w:spacing w:val="-6"/>
          <w:w w:val="103"/>
        </w:rPr>
        <w:t>л</w:t>
      </w:r>
      <w:r w:rsidRPr="008E3507">
        <w:rPr>
          <w:b/>
          <w:spacing w:val="-2"/>
          <w:w w:val="103"/>
        </w:rPr>
        <w:t>ен</w:t>
      </w:r>
      <w:r w:rsidRPr="008E3507">
        <w:rPr>
          <w:b/>
          <w:spacing w:val="-3"/>
          <w:w w:val="103"/>
        </w:rPr>
        <w:t>и</w:t>
      </w:r>
      <w:r w:rsidRPr="008E3507">
        <w:rPr>
          <w:b/>
          <w:w w:val="103"/>
        </w:rPr>
        <w:t>е</w:t>
      </w:r>
      <w:r w:rsidRPr="008E3507">
        <w:rPr>
          <w:b/>
          <w:spacing w:val="-2"/>
          <w:w w:val="103"/>
        </w:rPr>
        <w:t xml:space="preserve"> государствен</w:t>
      </w:r>
      <w:r w:rsidRPr="008E3507">
        <w:rPr>
          <w:b/>
          <w:spacing w:val="-1"/>
          <w:w w:val="103"/>
        </w:rPr>
        <w:t>н</w:t>
      </w:r>
      <w:r w:rsidRPr="008E3507">
        <w:rPr>
          <w:b/>
          <w:spacing w:val="-2"/>
          <w:w w:val="103"/>
        </w:rPr>
        <w:t>о</w:t>
      </w:r>
      <w:r w:rsidRPr="008E3507">
        <w:rPr>
          <w:b/>
          <w:w w:val="103"/>
        </w:rPr>
        <w:t xml:space="preserve">й </w:t>
      </w:r>
      <w:r w:rsidRPr="008E3507">
        <w:rPr>
          <w:b/>
          <w:spacing w:val="-3"/>
          <w:w w:val="103"/>
        </w:rPr>
        <w:t>у</w:t>
      </w:r>
      <w:r w:rsidRPr="008E3507">
        <w:rPr>
          <w:b/>
          <w:spacing w:val="4"/>
          <w:w w:val="103"/>
        </w:rPr>
        <w:t>с</w:t>
      </w:r>
      <w:r w:rsidRPr="008E3507">
        <w:rPr>
          <w:b/>
          <w:spacing w:val="-6"/>
          <w:w w:val="103"/>
        </w:rPr>
        <w:t>л</w:t>
      </w:r>
      <w:r w:rsidRPr="008E3507">
        <w:rPr>
          <w:b/>
          <w:spacing w:val="-4"/>
          <w:w w:val="103"/>
        </w:rPr>
        <w:t>у</w:t>
      </w:r>
      <w:r w:rsidRPr="008E3507">
        <w:rPr>
          <w:b/>
          <w:spacing w:val="-3"/>
          <w:w w:val="103"/>
        </w:rPr>
        <w:t>г</w:t>
      </w:r>
      <w:r w:rsidRPr="008E3507">
        <w:rPr>
          <w:b/>
          <w:w w:val="103"/>
        </w:rPr>
        <w:t>и через МФЦ.</w:t>
      </w:r>
    </w:p>
    <w:p w:rsidR="0019552B" w:rsidRPr="008E3507" w:rsidRDefault="0019552B" w:rsidP="0019552B">
      <w:pPr>
        <w:widowControl/>
        <w:autoSpaceDE/>
        <w:autoSpaceDN/>
        <w:adjustRightInd/>
        <w:ind w:firstLine="720"/>
        <w:jc w:val="both"/>
        <w:rPr>
          <w:w w:val="103"/>
        </w:rPr>
      </w:pPr>
      <w:r w:rsidRPr="008E3507">
        <w:rPr>
          <w:spacing w:val="-6"/>
          <w:w w:val="103"/>
        </w:rPr>
        <w:t>П</w:t>
      </w:r>
      <w:r w:rsidRPr="008E3507">
        <w:rPr>
          <w:spacing w:val="-2"/>
          <w:w w:val="103"/>
        </w:rPr>
        <w:t>р</w:t>
      </w:r>
      <w:r w:rsidRPr="008E3507">
        <w:rPr>
          <w:spacing w:val="-3"/>
          <w:w w:val="103"/>
        </w:rPr>
        <w:t>ие</w:t>
      </w:r>
      <w:r w:rsidRPr="008E3507">
        <w:rPr>
          <w:w w:val="103"/>
        </w:rPr>
        <w:t xml:space="preserve">м </w:t>
      </w:r>
      <w:r w:rsidRPr="008E3507">
        <w:rPr>
          <w:spacing w:val="1"/>
          <w:w w:val="103"/>
        </w:rPr>
        <w:t>з</w:t>
      </w:r>
      <w:r w:rsidRPr="008E3507">
        <w:rPr>
          <w:spacing w:val="-2"/>
          <w:w w:val="103"/>
        </w:rPr>
        <w:t>а</w:t>
      </w:r>
      <w:r w:rsidRPr="008E3507">
        <w:rPr>
          <w:w w:val="103"/>
        </w:rPr>
        <w:t>п</w:t>
      </w:r>
      <w:r w:rsidRPr="008E3507">
        <w:rPr>
          <w:spacing w:val="-3"/>
          <w:w w:val="103"/>
        </w:rPr>
        <w:t>р</w:t>
      </w:r>
      <w:r w:rsidRPr="008E3507">
        <w:rPr>
          <w:spacing w:val="-2"/>
          <w:w w:val="103"/>
        </w:rPr>
        <w:t>о</w:t>
      </w:r>
      <w:r w:rsidRPr="008E3507">
        <w:rPr>
          <w:spacing w:val="4"/>
          <w:w w:val="103"/>
        </w:rPr>
        <w:t>с</w:t>
      </w:r>
      <w:r w:rsidRPr="008E3507">
        <w:rPr>
          <w:w w:val="103"/>
        </w:rPr>
        <w:t xml:space="preserve">а </w:t>
      </w:r>
      <w:r w:rsidRPr="008E3507">
        <w:rPr>
          <w:spacing w:val="-35"/>
        </w:rPr>
        <w:t xml:space="preserve">и </w:t>
      </w:r>
      <w:r w:rsidRPr="008E3507">
        <w:rPr>
          <w:spacing w:val="1"/>
          <w:w w:val="103"/>
        </w:rPr>
        <w:t>д</w:t>
      </w:r>
      <w:r w:rsidRPr="008E3507">
        <w:rPr>
          <w:spacing w:val="-1"/>
          <w:w w:val="103"/>
        </w:rPr>
        <w:t>о</w:t>
      </w:r>
      <w:r w:rsidRPr="008E3507">
        <w:rPr>
          <w:spacing w:val="3"/>
          <w:w w:val="103"/>
        </w:rPr>
        <w:t>к</w:t>
      </w:r>
      <w:r w:rsidRPr="008E3507">
        <w:rPr>
          <w:spacing w:val="-3"/>
          <w:w w:val="103"/>
        </w:rPr>
        <w:t>у</w:t>
      </w:r>
      <w:r w:rsidRPr="008E3507">
        <w:rPr>
          <w:spacing w:val="-2"/>
          <w:w w:val="103"/>
        </w:rPr>
        <w:t>мен</w:t>
      </w:r>
      <w:r w:rsidRPr="008E3507">
        <w:rPr>
          <w:spacing w:val="1"/>
          <w:w w:val="103"/>
        </w:rPr>
        <w:t>т</w:t>
      </w:r>
      <w:r w:rsidRPr="008E3507">
        <w:rPr>
          <w:spacing w:val="-2"/>
          <w:w w:val="103"/>
        </w:rPr>
        <w:t>о</w:t>
      </w:r>
      <w:r w:rsidRPr="008E3507">
        <w:rPr>
          <w:w w:val="103"/>
        </w:rPr>
        <w:t xml:space="preserve">в, </w:t>
      </w:r>
      <w:r w:rsidRPr="008E3507">
        <w:rPr>
          <w:spacing w:val="-2"/>
          <w:w w:val="103"/>
        </w:rPr>
        <w:t>не</w:t>
      </w:r>
      <w:r w:rsidRPr="008E3507">
        <w:rPr>
          <w:spacing w:val="-3"/>
          <w:w w:val="103"/>
        </w:rPr>
        <w:t>о</w:t>
      </w:r>
      <w:r w:rsidRPr="008E3507">
        <w:rPr>
          <w:spacing w:val="4"/>
          <w:w w:val="103"/>
        </w:rPr>
        <w:t>б</w:t>
      </w:r>
      <w:r w:rsidRPr="008E3507">
        <w:rPr>
          <w:spacing w:val="-3"/>
          <w:w w:val="103"/>
        </w:rPr>
        <w:t>хо</w:t>
      </w:r>
      <w:r w:rsidRPr="008E3507">
        <w:rPr>
          <w:spacing w:val="2"/>
          <w:w w:val="103"/>
        </w:rPr>
        <w:t>д</w:t>
      </w:r>
      <w:r w:rsidRPr="008E3507">
        <w:rPr>
          <w:spacing w:val="-2"/>
          <w:w w:val="103"/>
        </w:rPr>
        <w:t>им</w:t>
      </w:r>
      <w:r w:rsidRPr="008E3507">
        <w:rPr>
          <w:spacing w:val="2"/>
          <w:w w:val="103"/>
        </w:rPr>
        <w:t>ы</w:t>
      </w:r>
      <w:r w:rsidRPr="008E3507">
        <w:rPr>
          <w:w w:val="103"/>
        </w:rPr>
        <w:t xml:space="preserve">х </w:t>
      </w:r>
      <w:r w:rsidRPr="008E3507">
        <w:rPr>
          <w:spacing w:val="3"/>
          <w:w w:val="103"/>
        </w:rPr>
        <w:t>д</w:t>
      </w:r>
      <w:r w:rsidRPr="008E3507">
        <w:rPr>
          <w:spacing w:val="-5"/>
          <w:w w:val="103"/>
        </w:rPr>
        <w:t>л</w:t>
      </w:r>
      <w:r w:rsidRPr="008E3507">
        <w:rPr>
          <w:w w:val="103"/>
        </w:rPr>
        <w:t>я п</w:t>
      </w:r>
      <w:r w:rsidRPr="008E3507">
        <w:rPr>
          <w:spacing w:val="-3"/>
          <w:w w:val="103"/>
        </w:rPr>
        <w:t>р</w:t>
      </w:r>
      <w:r w:rsidRPr="008E3507">
        <w:rPr>
          <w:spacing w:val="-2"/>
          <w:w w:val="103"/>
        </w:rPr>
        <w:t>е</w:t>
      </w:r>
      <w:r w:rsidRPr="008E3507">
        <w:rPr>
          <w:spacing w:val="1"/>
          <w:w w:val="103"/>
        </w:rPr>
        <w:t>д</w:t>
      </w:r>
      <w:r w:rsidRPr="008E3507">
        <w:rPr>
          <w:spacing w:val="-1"/>
          <w:w w:val="103"/>
        </w:rPr>
        <w:t>о</w:t>
      </w:r>
      <w:r w:rsidRPr="008E3507">
        <w:rPr>
          <w:spacing w:val="4"/>
          <w:w w:val="103"/>
        </w:rPr>
        <w:t>с</w:t>
      </w:r>
      <w:r w:rsidRPr="008E3507">
        <w:rPr>
          <w:spacing w:val="2"/>
          <w:w w:val="103"/>
        </w:rPr>
        <w:t>т</w:t>
      </w:r>
      <w:r w:rsidRPr="008E3507">
        <w:rPr>
          <w:spacing w:val="-2"/>
          <w:w w:val="103"/>
        </w:rPr>
        <w:t>а</w:t>
      </w:r>
      <w:r w:rsidRPr="008E3507">
        <w:rPr>
          <w:w w:val="103"/>
        </w:rPr>
        <w:t>в</w:t>
      </w:r>
      <w:r w:rsidRPr="008E3507">
        <w:rPr>
          <w:spacing w:val="-5"/>
          <w:w w:val="103"/>
        </w:rPr>
        <w:t>л</w:t>
      </w:r>
      <w:r w:rsidRPr="008E3507">
        <w:rPr>
          <w:spacing w:val="-3"/>
          <w:w w:val="103"/>
        </w:rPr>
        <w:t>е</w:t>
      </w:r>
      <w:r w:rsidRPr="008E3507">
        <w:rPr>
          <w:spacing w:val="-2"/>
          <w:w w:val="103"/>
        </w:rPr>
        <w:t>ни</w:t>
      </w:r>
      <w:r w:rsidRPr="008E3507">
        <w:rPr>
          <w:w w:val="103"/>
        </w:rPr>
        <w:t xml:space="preserve">я </w:t>
      </w:r>
      <w:r w:rsidRPr="008E3507">
        <w:rPr>
          <w:spacing w:val="-2"/>
          <w:w w:val="103"/>
        </w:rPr>
        <w:t>государственной услуги</w:t>
      </w:r>
      <w:r w:rsidRPr="008E3507">
        <w:rPr>
          <w:w w:val="103"/>
        </w:rPr>
        <w:t xml:space="preserve">, и </w:t>
      </w:r>
      <w:r w:rsidRPr="008E3507">
        <w:rPr>
          <w:spacing w:val="1"/>
          <w:w w:val="103"/>
        </w:rPr>
        <w:t>в</w:t>
      </w:r>
      <w:r w:rsidRPr="008E3507">
        <w:rPr>
          <w:spacing w:val="2"/>
          <w:w w:val="103"/>
        </w:rPr>
        <w:t>ы</w:t>
      </w:r>
      <w:r w:rsidRPr="008E3507">
        <w:rPr>
          <w:spacing w:val="3"/>
          <w:w w:val="103"/>
        </w:rPr>
        <w:t>д</w:t>
      </w:r>
      <w:r w:rsidRPr="008E3507">
        <w:rPr>
          <w:spacing w:val="-1"/>
          <w:w w:val="103"/>
        </w:rPr>
        <w:t>а</w:t>
      </w:r>
      <w:r w:rsidRPr="008E3507">
        <w:rPr>
          <w:spacing w:val="1"/>
          <w:w w:val="103"/>
        </w:rPr>
        <w:t>ч</w:t>
      </w:r>
      <w:r w:rsidRPr="008E3507">
        <w:rPr>
          <w:w w:val="103"/>
        </w:rPr>
        <w:t xml:space="preserve">а </w:t>
      </w:r>
      <w:r w:rsidRPr="008E3507">
        <w:rPr>
          <w:spacing w:val="3"/>
          <w:w w:val="103"/>
        </w:rPr>
        <w:t>д</w:t>
      </w:r>
      <w:r w:rsidRPr="008E3507">
        <w:rPr>
          <w:spacing w:val="-2"/>
          <w:w w:val="103"/>
        </w:rPr>
        <w:t>о</w:t>
      </w:r>
      <w:r w:rsidRPr="008E3507">
        <w:rPr>
          <w:spacing w:val="4"/>
          <w:w w:val="103"/>
        </w:rPr>
        <w:t>к</w:t>
      </w:r>
      <w:r w:rsidRPr="008E3507">
        <w:rPr>
          <w:spacing w:val="-3"/>
          <w:w w:val="103"/>
        </w:rPr>
        <w:t>ум</w:t>
      </w:r>
      <w:r w:rsidRPr="008E3507">
        <w:rPr>
          <w:spacing w:val="-2"/>
          <w:w w:val="103"/>
        </w:rPr>
        <w:t>ен</w:t>
      </w:r>
      <w:r w:rsidRPr="008E3507">
        <w:rPr>
          <w:spacing w:val="1"/>
          <w:w w:val="103"/>
        </w:rPr>
        <w:t>т</w:t>
      </w:r>
      <w:r w:rsidRPr="008E3507">
        <w:rPr>
          <w:spacing w:val="-2"/>
          <w:w w:val="103"/>
        </w:rPr>
        <w:t>о</w:t>
      </w:r>
      <w:r w:rsidRPr="008E3507">
        <w:rPr>
          <w:w w:val="103"/>
        </w:rPr>
        <w:t xml:space="preserve">в по </w:t>
      </w:r>
      <w:r w:rsidRPr="008E3507">
        <w:rPr>
          <w:spacing w:val="-1"/>
          <w:w w:val="103"/>
        </w:rPr>
        <w:t>р</w:t>
      </w:r>
      <w:r w:rsidRPr="008E3507">
        <w:rPr>
          <w:spacing w:val="-3"/>
          <w:w w:val="103"/>
        </w:rPr>
        <w:t>е</w:t>
      </w:r>
      <w:r w:rsidRPr="008E3507">
        <w:rPr>
          <w:spacing w:val="1"/>
          <w:w w:val="103"/>
        </w:rPr>
        <w:t>з</w:t>
      </w:r>
      <w:r w:rsidRPr="008E3507">
        <w:rPr>
          <w:spacing w:val="-3"/>
          <w:w w:val="103"/>
        </w:rPr>
        <w:t>у</w:t>
      </w:r>
      <w:r w:rsidRPr="008E3507">
        <w:rPr>
          <w:spacing w:val="-6"/>
          <w:w w:val="103"/>
        </w:rPr>
        <w:t>л</w:t>
      </w:r>
      <w:r w:rsidRPr="008E3507">
        <w:rPr>
          <w:spacing w:val="-7"/>
          <w:w w:val="103"/>
        </w:rPr>
        <w:t>ь</w:t>
      </w:r>
      <w:r w:rsidRPr="008E3507">
        <w:rPr>
          <w:w w:val="103"/>
        </w:rPr>
        <w:t>т</w:t>
      </w:r>
      <w:r w:rsidRPr="008E3507">
        <w:rPr>
          <w:spacing w:val="-1"/>
          <w:w w:val="103"/>
        </w:rPr>
        <w:t>а</w:t>
      </w:r>
      <w:r w:rsidRPr="008E3507">
        <w:rPr>
          <w:spacing w:val="1"/>
          <w:w w:val="103"/>
        </w:rPr>
        <w:t>т</w:t>
      </w:r>
      <w:r w:rsidRPr="008E3507">
        <w:rPr>
          <w:spacing w:val="-2"/>
          <w:w w:val="103"/>
        </w:rPr>
        <w:t>а</w:t>
      </w:r>
      <w:r w:rsidRPr="008E3507">
        <w:rPr>
          <w:w w:val="103"/>
        </w:rPr>
        <w:t>м п</w:t>
      </w:r>
      <w:r w:rsidRPr="008E3507">
        <w:rPr>
          <w:spacing w:val="-2"/>
          <w:w w:val="103"/>
        </w:rPr>
        <w:t>р</w:t>
      </w:r>
      <w:r w:rsidRPr="008E3507">
        <w:rPr>
          <w:spacing w:val="-3"/>
          <w:w w:val="103"/>
        </w:rPr>
        <w:t>е</w:t>
      </w:r>
      <w:r w:rsidRPr="008E3507">
        <w:rPr>
          <w:spacing w:val="2"/>
          <w:w w:val="103"/>
        </w:rPr>
        <w:t>д</w:t>
      </w:r>
      <w:r w:rsidRPr="008E3507">
        <w:rPr>
          <w:spacing w:val="-2"/>
          <w:w w:val="103"/>
        </w:rPr>
        <w:t>о</w:t>
      </w:r>
      <w:r w:rsidRPr="008E3507">
        <w:rPr>
          <w:spacing w:val="5"/>
          <w:w w:val="103"/>
        </w:rPr>
        <w:t>с</w:t>
      </w:r>
      <w:r w:rsidRPr="008E3507">
        <w:rPr>
          <w:spacing w:val="1"/>
          <w:w w:val="103"/>
        </w:rPr>
        <w:t>т</w:t>
      </w:r>
      <w:r w:rsidRPr="008E3507">
        <w:rPr>
          <w:spacing w:val="-1"/>
          <w:w w:val="103"/>
        </w:rPr>
        <w:t>а</w:t>
      </w:r>
      <w:r w:rsidRPr="008E3507">
        <w:rPr>
          <w:w w:val="103"/>
        </w:rPr>
        <w:t>в</w:t>
      </w:r>
      <w:r w:rsidRPr="008E3507">
        <w:rPr>
          <w:spacing w:val="-6"/>
          <w:w w:val="103"/>
        </w:rPr>
        <w:t>л</w:t>
      </w:r>
      <w:r w:rsidRPr="008E3507">
        <w:rPr>
          <w:spacing w:val="-2"/>
          <w:w w:val="103"/>
        </w:rPr>
        <w:t>ен</w:t>
      </w:r>
      <w:r w:rsidRPr="008E3507">
        <w:rPr>
          <w:spacing w:val="-3"/>
          <w:w w:val="103"/>
        </w:rPr>
        <w:t>и</w:t>
      </w:r>
      <w:r w:rsidRPr="008E3507">
        <w:rPr>
          <w:w w:val="103"/>
        </w:rPr>
        <w:t xml:space="preserve">я </w:t>
      </w:r>
      <w:r w:rsidRPr="008E3507">
        <w:rPr>
          <w:spacing w:val="-2"/>
          <w:w w:val="103"/>
        </w:rPr>
        <w:t xml:space="preserve">государственной услуги </w:t>
      </w:r>
      <w:r w:rsidRPr="008E3507">
        <w:rPr>
          <w:spacing w:val="1"/>
          <w:w w:val="103"/>
        </w:rPr>
        <w:t>(</w:t>
      </w:r>
      <w:r w:rsidRPr="008E3507">
        <w:rPr>
          <w:spacing w:val="2"/>
          <w:w w:val="103"/>
        </w:rPr>
        <w:t>д</w:t>
      </w:r>
      <w:r w:rsidRPr="008E3507">
        <w:rPr>
          <w:spacing w:val="-1"/>
          <w:w w:val="103"/>
        </w:rPr>
        <w:t>а</w:t>
      </w:r>
      <w:r w:rsidRPr="008E3507">
        <w:rPr>
          <w:spacing w:val="-6"/>
          <w:w w:val="103"/>
        </w:rPr>
        <w:t>л</w:t>
      </w:r>
      <w:r w:rsidRPr="008E3507">
        <w:rPr>
          <w:spacing w:val="-3"/>
          <w:w w:val="103"/>
        </w:rPr>
        <w:t>е</w:t>
      </w:r>
      <w:r w:rsidRPr="008E3507">
        <w:rPr>
          <w:w w:val="103"/>
        </w:rPr>
        <w:t>е - п</w:t>
      </w:r>
      <w:r w:rsidRPr="008E3507">
        <w:rPr>
          <w:spacing w:val="-2"/>
          <w:w w:val="103"/>
        </w:rPr>
        <w:t>ри</w:t>
      </w:r>
      <w:r w:rsidRPr="008E3507">
        <w:rPr>
          <w:spacing w:val="-3"/>
          <w:w w:val="103"/>
        </w:rPr>
        <w:t>е</w:t>
      </w:r>
      <w:r w:rsidRPr="008E3507">
        <w:rPr>
          <w:w w:val="103"/>
        </w:rPr>
        <w:t xml:space="preserve">м </w:t>
      </w:r>
      <w:r w:rsidRPr="008E3507">
        <w:rPr>
          <w:spacing w:val="1"/>
          <w:w w:val="103"/>
        </w:rPr>
        <w:t>з</w:t>
      </w:r>
      <w:r w:rsidRPr="008E3507">
        <w:rPr>
          <w:spacing w:val="-1"/>
          <w:w w:val="103"/>
        </w:rPr>
        <w:t>ая</w:t>
      </w:r>
      <w:r w:rsidRPr="008E3507">
        <w:rPr>
          <w:w w:val="103"/>
        </w:rPr>
        <w:t>в</w:t>
      </w:r>
      <w:r w:rsidRPr="008E3507">
        <w:rPr>
          <w:spacing w:val="-2"/>
          <w:w w:val="103"/>
        </w:rPr>
        <w:t>и</w:t>
      </w:r>
      <w:r w:rsidRPr="008E3507">
        <w:rPr>
          <w:spacing w:val="1"/>
          <w:w w:val="103"/>
        </w:rPr>
        <w:t>т</w:t>
      </w:r>
      <w:r w:rsidRPr="008E3507">
        <w:rPr>
          <w:spacing w:val="-2"/>
          <w:w w:val="103"/>
        </w:rPr>
        <w:t>е</w:t>
      </w:r>
      <w:r w:rsidRPr="008E3507">
        <w:rPr>
          <w:spacing w:val="-6"/>
          <w:w w:val="103"/>
        </w:rPr>
        <w:t>л</w:t>
      </w:r>
      <w:r w:rsidRPr="008E3507">
        <w:rPr>
          <w:spacing w:val="-2"/>
          <w:w w:val="103"/>
        </w:rPr>
        <w:t>е</w:t>
      </w:r>
      <w:r w:rsidRPr="008E3507">
        <w:rPr>
          <w:spacing w:val="-3"/>
          <w:w w:val="103"/>
        </w:rPr>
        <w:t>й</w:t>
      </w:r>
      <w:r w:rsidRPr="008E3507">
        <w:rPr>
          <w:w w:val="103"/>
        </w:rPr>
        <w:t xml:space="preserve">) </w:t>
      </w:r>
      <w:r w:rsidRPr="008E3507">
        <w:rPr>
          <w:spacing w:val="-2"/>
          <w:w w:val="103"/>
        </w:rPr>
        <w:t>о</w:t>
      </w:r>
      <w:r w:rsidRPr="008E3507">
        <w:rPr>
          <w:spacing w:val="5"/>
          <w:w w:val="103"/>
        </w:rPr>
        <w:t>с</w:t>
      </w:r>
      <w:r w:rsidRPr="008E3507">
        <w:rPr>
          <w:spacing w:val="-3"/>
          <w:w w:val="103"/>
        </w:rPr>
        <w:t>у</w:t>
      </w:r>
      <w:r w:rsidRPr="008E3507">
        <w:rPr>
          <w:spacing w:val="-12"/>
          <w:w w:val="103"/>
        </w:rPr>
        <w:t>щ</w:t>
      </w:r>
      <w:r w:rsidRPr="008E3507">
        <w:rPr>
          <w:spacing w:val="-2"/>
          <w:w w:val="103"/>
        </w:rPr>
        <w:t>е</w:t>
      </w:r>
      <w:r w:rsidRPr="008E3507">
        <w:rPr>
          <w:spacing w:val="4"/>
          <w:w w:val="103"/>
        </w:rPr>
        <w:t>с</w:t>
      </w:r>
      <w:r w:rsidRPr="008E3507">
        <w:rPr>
          <w:spacing w:val="2"/>
          <w:w w:val="103"/>
        </w:rPr>
        <w:t>т</w:t>
      </w:r>
      <w:r w:rsidRPr="008E3507">
        <w:rPr>
          <w:w w:val="103"/>
        </w:rPr>
        <w:t>в</w:t>
      </w:r>
      <w:r w:rsidRPr="008E3507">
        <w:rPr>
          <w:spacing w:val="-5"/>
          <w:w w:val="103"/>
        </w:rPr>
        <w:t>л</w:t>
      </w:r>
      <w:r w:rsidRPr="008E3507">
        <w:rPr>
          <w:w w:val="103"/>
        </w:rPr>
        <w:t>я</w:t>
      </w:r>
      <w:r w:rsidRPr="008E3507">
        <w:rPr>
          <w:spacing w:val="-2"/>
          <w:w w:val="103"/>
        </w:rPr>
        <w:t>ю</w:t>
      </w:r>
      <w:r w:rsidRPr="008E3507">
        <w:rPr>
          <w:spacing w:val="1"/>
          <w:w w:val="103"/>
        </w:rPr>
        <w:t>т</w:t>
      </w:r>
      <w:r w:rsidRPr="008E3507">
        <w:rPr>
          <w:spacing w:val="5"/>
          <w:w w:val="103"/>
        </w:rPr>
        <w:t>с</w:t>
      </w:r>
      <w:r w:rsidRPr="008E3507">
        <w:rPr>
          <w:w w:val="103"/>
        </w:rPr>
        <w:t xml:space="preserve">я в </w:t>
      </w:r>
      <w:r w:rsidRPr="008E3507">
        <w:rPr>
          <w:spacing w:val="-2"/>
          <w:w w:val="103"/>
        </w:rPr>
        <w:t xml:space="preserve">МФЦ </w:t>
      </w:r>
      <w:r w:rsidRPr="008E3507">
        <w:rPr>
          <w:w w:val="103"/>
        </w:rPr>
        <w:t xml:space="preserve">в </w:t>
      </w:r>
      <w:r w:rsidRPr="008E3507">
        <w:rPr>
          <w:spacing w:val="4"/>
          <w:w w:val="103"/>
        </w:rPr>
        <w:t>с</w:t>
      </w:r>
      <w:r w:rsidRPr="008E3507">
        <w:rPr>
          <w:spacing w:val="-1"/>
          <w:w w:val="103"/>
        </w:rPr>
        <w:t>о</w:t>
      </w:r>
      <w:r w:rsidRPr="008E3507">
        <w:rPr>
          <w:spacing w:val="-3"/>
          <w:w w:val="103"/>
        </w:rPr>
        <w:t>о</w:t>
      </w:r>
      <w:r w:rsidRPr="008E3507">
        <w:rPr>
          <w:spacing w:val="1"/>
          <w:w w:val="103"/>
        </w:rPr>
        <w:t>тв</w:t>
      </w:r>
      <w:r w:rsidRPr="008E3507">
        <w:rPr>
          <w:spacing w:val="-2"/>
          <w:w w:val="103"/>
        </w:rPr>
        <w:t>е</w:t>
      </w:r>
      <w:r w:rsidRPr="008E3507">
        <w:rPr>
          <w:spacing w:val="1"/>
          <w:w w:val="103"/>
        </w:rPr>
        <w:t>т</w:t>
      </w:r>
      <w:r w:rsidRPr="008E3507">
        <w:rPr>
          <w:spacing w:val="5"/>
          <w:w w:val="103"/>
        </w:rPr>
        <w:t>с</w:t>
      </w:r>
      <w:r w:rsidRPr="008E3507">
        <w:rPr>
          <w:spacing w:val="2"/>
          <w:w w:val="103"/>
        </w:rPr>
        <w:t>т</w:t>
      </w:r>
      <w:r w:rsidRPr="008E3507">
        <w:rPr>
          <w:w w:val="103"/>
        </w:rPr>
        <w:t>в</w:t>
      </w:r>
      <w:r w:rsidRPr="008E3507">
        <w:rPr>
          <w:spacing w:val="-1"/>
          <w:w w:val="103"/>
        </w:rPr>
        <w:t>и</w:t>
      </w:r>
      <w:r w:rsidRPr="008E3507">
        <w:rPr>
          <w:w w:val="103"/>
        </w:rPr>
        <w:t xml:space="preserve">и с </w:t>
      </w:r>
      <w:r w:rsidRPr="008E3507">
        <w:rPr>
          <w:spacing w:val="1"/>
          <w:w w:val="103"/>
        </w:rPr>
        <w:t>з</w:t>
      </w:r>
      <w:r w:rsidRPr="008E3507">
        <w:rPr>
          <w:spacing w:val="-2"/>
          <w:w w:val="103"/>
        </w:rPr>
        <w:t>а</w:t>
      </w:r>
      <w:r w:rsidRPr="008E3507">
        <w:rPr>
          <w:spacing w:val="4"/>
          <w:w w:val="103"/>
        </w:rPr>
        <w:t>к</w:t>
      </w:r>
      <w:r w:rsidRPr="008E3507">
        <w:rPr>
          <w:spacing w:val="-5"/>
          <w:w w:val="103"/>
        </w:rPr>
        <w:t>л</w:t>
      </w:r>
      <w:r w:rsidRPr="008E3507">
        <w:rPr>
          <w:spacing w:val="-2"/>
          <w:w w:val="103"/>
        </w:rPr>
        <w:t>ю</w:t>
      </w:r>
      <w:r w:rsidRPr="008E3507">
        <w:rPr>
          <w:spacing w:val="2"/>
          <w:w w:val="103"/>
        </w:rPr>
        <w:t>ч</w:t>
      </w:r>
      <w:r w:rsidRPr="008E3507">
        <w:rPr>
          <w:spacing w:val="-2"/>
          <w:w w:val="103"/>
        </w:rPr>
        <w:t>енн</w:t>
      </w:r>
      <w:r w:rsidRPr="008E3507">
        <w:rPr>
          <w:spacing w:val="2"/>
          <w:w w:val="103"/>
        </w:rPr>
        <w:t>ы</w:t>
      </w:r>
      <w:r w:rsidRPr="008E3507">
        <w:rPr>
          <w:spacing w:val="-1"/>
          <w:w w:val="103"/>
        </w:rPr>
        <w:t>м</w:t>
      </w:r>
      <w:r w:rsidRPr="008E3507">
        <w:rPr>
          <w:w w:val="103"/>
        </w:rPr>
        <w:t xml:space="preserve">и в </w:t>
      </w:r>
      <w:r w:rsidRPr="008E3507">
        <w:rPr>
          <w:spacing w:val="-3"/>
          <w:w w:val="103"/>
        </w:rPr>
        <w:t>у</w:t>
      </w:r>
      <w:r w:rsidRPr="008E3507">
        <w:rPr>
          <w:spacing w:val="4"/>
          <w:w w:val="103"/>
        </w:rPr>
        <w:t>с</w:t>
      </w:r>
      <w:r w:rsidRPr="008E3507">
        <w:rPr>
          <w:spacing w:val="1"/>
          <w:w w:val="103"/>
        </w:rPr>
        <w:t>т</w:t>
      </w:r>
      <w:r w:rsidRPr="008E3507">
        <w:rPr>
          <w:spacing w:val="-1"/>
          <w:w w:val="103"/>
        </w:rPr>
        <w:t>а</w:t>
      </w:r>
      <w:r w:rsidRPr="008E3507">
        <w:rPr>
          <w:spacing w:val="-2"/>
          <w:w w:val="103"/>
        </w:rPr>
        <w:t>н</w:t>
      </w:r>
      <w:r w:rsidRPr="008E3507">
        <w:rPr>
          <w:spacing w:val="-3"/>
          <w:w w:val="103"/>
        </w:rPr>
        <w:t>о</w:t>
      </w:r>
      <w:r w:rsidRPr="008E3507">
        <w:rPr>
          <w:w w:val="103"/>
        </w:rPr>
        <w:t>в</w:t>
      </w:r>
      <w:r w:rsidRPr="008E3507">
        <w:rPr>
          <w:spacing w:val="-5"/>
          <w:w w:val="103"/>
        </w:rPr>
        <w:t>л</w:t>
      </w:r>
      <w:r w:rsidRPr="008E3507">
        <w:rPr>
          <w:spacing w:val="-3"/>
          <w:w w:val="103"/>
        </w:rPr>
        <w:t>е</w:t>
      </w:r>
      <w:r w:rsidRPr="008E3507">
        <w:rPr>
          <w:spacing w:val="-2"/>
          <w:w w:val="103"/>
        </w:rPr>
        <w:t>нно</w:t>
      </w:r>
      <w:r w:rsidRPr="008E3507">
        <w:rPr>
          <w:w w:val="103"/>
        </w:rPr>
        <w:t>м п</w:t>
      </w:r>
      <w:r w:rsidRPr="008E3507">
        <w:rPr>
          <w:spacing w:val="-2"/>
          <w:w w:val="103"/>
        </w:rPr>
        <w:t>ор</w:t>
      </w:r>
      <w:r w:rsidRPr="008E3507">
        <w:rPr>
          <w:spacing w:val="-1"/>
          <w:w w:val="103"/>
        </w:rPr>
        <w:t>я</w:t>
      </w:r>
      <w:r w:rsidRPr="008E3507">
        <w:rPr>
          <w:spacing w:val="2"/>
          <w:w w:val="103"/>
        </w:rPr>
        <w:t>д</w:t>
      </w:r>
      <w:r w:rsidRPr="008E3507">
        <w:rPr>
          <w:spacing w:val="4"/>
          <w:w w:val="103"/>
        </w:rPr>
        <w:t>к</w:t>
      </w:r>
      <w:r w:rsidRPr="008E3507">
        <w:rPr>
          <w:w w:val="103"/>
        </w:rPr>
        <w:t xml:space="preserve">е </w:t>
      </w:r>
      <w:r w:rsidRPr="008E3507">
        <w:rPr>
          <w:spacing w:val="5"/>
          <w:w w:val="103"/>
        </w:rPr>
        <w:t>с</w:t>
      </w:r>
      <w:r w:rsidRPr="008E3507">
        <w:rPr>
          <w:spacing w:val="-1"/>
          <w:w w:val="103"/>
        </w:rPr>
        <w:t>о</w:t>
      </w:r>
      <w:r w:rsidRPr="008E3507">
        <w:rPr>
          <w:spacing w:val="-4"/>
          <w:w w:val="103"/>
        </w:rPr>
        <w:t>г</w:t>
      </w:r>
      <w:r w:rsidRPr="008E3507">
        <w:rPr>
          <w:spacing w:val="-6"/>
          <w:w w:val="103"/>
        </w:rPr>
        <w:t>л</w:t>
      </w:r>
      <w:r w:rsidRPr="008E3507">
        <w:rPr>
          <w:spacing w:val="-3"/>
          <w:w w:val="103"/>
        </w:rPr>
        <w:t>а</w:t>
      </w:r>
      <w:r w:rsidRPr="008E3507">
        <w:rPr>
          <w:spacing w:val="-8"/>
          <w:w w:val="103"/>
        </w:rPr>
        <w:t>ш</w:t>
      </w:r>
      <w:r w:rsidRPr="008E3507">
        <w:rPr>
          <w:spacing w:val="-3"/>
          <w:w w:val="103"/>
        </w:rPr>
        <w:t>е</w:t>
      </w:r>
      <w:r w:rsidRPr="008E3507">
        <w:rPr>
          <w:spacing w:val="-2"/>
          <w:w w:val="103"/>
        </w:rPr>
        <w:t>н</w:t>
      </w:r>
      <w:r w:rsidRPr="008E3507">
        <w:rPr>
          <w:spacing w:val="-3"/>
          <w:w w:val="103"/>
        </w:rPr>
        <w:t>и</w:t>
      </w:r>
      <w:r w:rsidRPr="008E3507">
        <w:rPr>
          <w:w w:val="103"/>
        </w:rPr>
        <w:t>я</w:t>
      </w:r>
      <w:r w:rsidRPr="008E3507">
        <w:rPr>
          <w:spacing w:val="-2"/>
          <w:w w:val="103"/>
        </w:rPr>
        <w:t>м</w:t>
      </w:r>
      <w:r w:rsidRPr="008E3507">
        <w:rPr>
          <w:w w:val="103"/>
        </w:rPr>
        <w:t>и о в</w:t>
      </w:r>
      <w:r w:rsidRPr="008E3507">
        <w:rPr>
          <w:spacing w:val="2"/>
          <w:w w:val="103"/>
        </w:rPr>
        <w:t>з</w:t>
      </w:r>
      <w:r w:rsidRPr="008E3507">
        <w:rPr>
          <w:spacing w:val="-2"/>
          <w:w w:val="103"/>
        </w:rPr>
        <w:t>аим</w:t>
      </w:r>
      <w:r w:rsidRPr="008E3507">
        <w:rPr>
          <w:spacing w:val="-3"/>
          <w:w w:val="103"/>
        </w:rPr>
        <w:t>о</w:t>
      </w:r>
      <w:r w:rsidRPr="008E3507">
        <w:rPr>
          <w:spacing w:val="2"/>
          <w:w w:val="103"/>
        </w:rPr>
        <w:t>д</w:t>
      </w:r>
      <w:r w:rsidRPr="008E3507">
        <w:rPr>
          <w:spacing w:val="-2"/>
          <w:w w:val="103"/>
        </w:rPr>
        <w:t>ей</w:t>
      </w:r>
      <w:r w:rsidRPr="008E3507">
        <w:rPr>
          <w:spacing w:val="4"/>
          <w:w w:val="103"/>
        </w:rPr>
        <w:t>с</w:t>
      </w:r>
      <w:r w:rsidRPr="008E3507">
        <w:rPr>
          <w:spacing w:val="1"/>
          <w:w w:val="103"/>
        </w:rPr>
        <w:t>тв</w:t>
      </w:r>
      <w:r w:rsidRPr="008E3507">
        <w:rPr>
          <w:spacing w:val="-2"/>
          <w:w w:val="103"/>
        </w:rPr>
        <w:t>ии</w:t>
      </w:r>
      <w:r w:rsidRPr="008E3507">
        <w:rPr>
          <w:w w:val="103"/>
        </w:rPr>
        <w:t xml:space="preserve">. В </w:t>
      </w:r>
      <w:r w:rsidRPr="008E3507">
        <w:rPr>
          <w:spacing w:val="5"/>
          <w:w w:val="103"/>
        </w:rPr>
        <w:t>с</w:t>
      </w:r>
      <w:r w:rsidRPr="008E3507">
        <w:rPr>
          <w:spacing w:val="-5"/>
          <w:w w:val="103"/>
        </w:rPr>
        <w:t>л</w:t>
      </w:r>
      <w:r w:rsidRPr="008E3507">
        <w:rPr>
          <w:spacing w:val="-4"/>
          <w:w w:val="103"/>
        </w:rPr>
        <w:t>у</w:t>
      </w:r>
      <w:r w:rsidRPr="008E3507">
        <w:rPr>
          <w:spacing w:val="1"/>
          <w:w w:val="103"/>
        </w:rPr>
        <w:t>ч</w:t>
      </w:r>
      <w:r w:rsidRPr="008E3507">
        <w:rPr>
          <w:spacing w:val="-1"/>
          <w:w w:val="103"/>
        </w:rPr>
        <w:t>а</w:t>
      </w:r>
      <w:r w:rsidRPr="008E3507">
        <w:rPr>
          <w:w w:val="103"/>
        </w:rPr>
        <w:t>е п</w:t>
      </w:r>
      <w:r w:rsidRPr="008E3507">
        <w:rPr>
          <w:spacing w:val="-2"/>
          <w:w w:val="103"/>
        </w:rPr>
        <w:t>р</w:t>
      </w:r>
      <w:r w:rsidRPr="008E3507">
        <w:rPr>
          <w:spacing w:val="-3"/>
          <w:w w:val="103"/>
        </w:rPr>
        <w:t>ие</w:t>
      </w:r>
      <w:r w:rsidRPr="008E3507">
        <w:rPr>
          <w:spacing w:val="-2"/>
          <w:w w:val="103"/>
        </w:rPr>
        <w:t>м</w:t>
      </w:r>
      <w:r w:rsidRPr="008E3507">
        <w:rPr>
          <w:w w:val="103"/>
        </w:rPr>
        <w:t xml:space="preserve">а </w:t>
      </w:r>
      <w:r w:rsidRPr="008E3507">
        <w:rPr>
          <w:spacing w:val="1"/>
          <w:w w:val="103"/>
        </w:rPr>
        <w:t>з</w:t>
      </w:r>
      <w:r w:rsidRPr="008E3507">
        <w:rPr>
          <w:spacing w:val="-1"/>
          <w:w w:val="103"/>
        </w:rPr>
        <w:t>ая</w:t>
      </w:r>
      <w:r w:rsidRPr="008E3507">
        <w:rPr>
          <w:w w:val="103"/>
        </w:rPr>
        <w:t>в</w:t>
      </w:r>
      <w:r w:rsidRPr="008E3507">
        <w:rPr>
          <w:spacing w:val="-2"/>
          <w:w w:val="103"/>
        </w:rPr>
        <w:t>и</w:t>
      </w:r>
      <w:r w:rsidRPr="008E3507">
        <w:rPr>
          <w:spacing w:val="1"/>
          <w:w w:val="103"/>
        </w:rPr>
        <w:t>т</w:t>
      </w:r>
      <w:r w:rsidRPr="008E3507">
        <w:rPr>
          <w:spacing w:val="-2"/>
          <w:w w:val="103"/>
        </w:rPr>
        <w:t>е</w:t>
      </w:r>
      <w:r w:rsidRPr="008E3507">
        <w:rPr>
          <w:spacing w:val="-6"/>
          <w:w w:val="103"/>
        </w:rPr>
        <w:t>л</w:t>
      </w:r>
      <w:r w:rsidRPr="008E3507">
        <w:rPr>
          <w:spacing w:val="-2"/>
          <w:w w:val="103"/>
        </w:rPr>
        <w:t>е</w:t>
      </w:r>
      <w:r w:rsidRPr="008E3507">
        <w:rPr>
          <w:w w:val="103"/>
        </w:rPr>
        <w:t xml:space="preserve">й </w:t>
      </w:r>
      <w:r w:rsidRPr="008E3507">
        <w:rPr>
          <w:spacing w:val="5"/>
          <w:w w:val="103"/>
        </w:rPr>
        <w:t>с</w:t>
      </w:r>
      <w:r w:rsidRPr="008E3507">
        <w:rPr>
          <w:w w:val="103"/>
        </w:rPr>
        <w:t>п</w:t>
      </w:r>
      <w:r w:rsidRPr="008E3507">
        <w:rPr>
          <w:spacing w:val="-2"/>
          <w:w w:val="103"/>
        </w:rPr>
        <w:t>е</w:t>
      </w:r>
      <w:r w:rsidRPr="008E3507">
        <w:rPr>
          <w:spacing w:val="4"/>
          <w:w w:val="103"/>
        </w:rPr>
        <w:t>ц</w:t>
      </w:r>
      <w:r w:rsidRPr="008E3507">
        <w:rPr>
          <w:spacing w:val="-2"/>
          <w:w w:val="103"/>
        </w:rPr>
        <w:t>и</w:t>
      </w:r>
      <w:r w:rsidRPr="008E3507">
        <w:rPr>
          <w:spacing w:val="-3"/>
          <w:w w:val="103"/>
        </w:rPr>
        <w:t>а</w:t>
      </w:r>
      <w:r w:rsidRPr="008E3507">
        <w:rPr>
          <w:spacing w:val="-6"/>
          <w:w w:val="103"/>
        </w:rPr>
        <w:t>л</w:t>
      </w:r>
      <w:r w:rsidRPr="008E3507">
        <w:rPr>
          <w:spacing w:val="-3"/>
          <w:w w:val="103"/>
        </w:rPr>
        <w:t>и</w:t>
      </w:r>
      <w:r w:rsidRPr="008E3507">
        <w:rPr>
          <w:spacing w:val="4"/>
          <w:w w:val="103"/>
        </w:rPr>
        <w:t>с</w:t>
      </w:r>
      <w:r w:rsidRPr="008E3507">
        <w:rPr>
          <w:spacing w:val="2"/>
          <w:w w:val="103"/>
        </w:rPr>
        <w:t>т</w:t>
      </w:r>
      <w:r w:rsidRPr="008E3507">
        <w:rPr>
          <w:spacing w:val="-1"/>
          <w:w w:val="103"/>
        </w:rPr>
        <w:t>а</w:t>
      </w:r>
      <w:r w:rsidRPr="008E3507">
        <w:rPr>
          <w:spacing w:val="-2"/>
          <w:w w:val="103"/>
        </w:rPr>
        <w:t>м</w:t>
      </w:r>
      <w:r w:rsidRPr="008E3507">
        <w:rPr>
          <w:w w:val="103"/>
        </w:rPr>
        <w:t xml:space="preserve">и </w:t>
      </w:r>
      <w:r w:rsidRPr="008E3507">
        <w:rPr>
          <w:spacing w:val="-1"/>
          <w:w w:val="103"/>
        </w:rPr>
        <w:t xml:space="preserve">МФЦ </w:t>
      </w:r>
      <w:r w:rsidRPr="008E3507">
        <w:rPr>
          <w:w w:val="103"/>
        </w:rPr>
        <w:t xml:space="preserve">в </w:t>
      </w:r>
      <w:r w:rsidRPr="008E3507">
        <w:rPr>
          <w:spacing w:val="5"/>
          <w:w w:val="103"/>
        </w:rPr>
        <w:t>с</w:t>
      </w:r>
      <w:r w:rsidRPr="008E3507">
        <w:rPr>
          <w:spacing w:val="-1"/>
          <w:w w:val="103"/>
        </w:rPr>
        <w:t>о</w:t>
      </w:r>
      <w:r w:rsidRPr="008E3507">
        <w:rPr>
          <w:spacing w:val="-3"/>
          <w:w w:val="103"/>
        </w:rPr>
        <w:t>о</w:t>
      </w:r>
      <w:r w:rsidRPr="008E3507">
        <w:rPr>
          <w:spacing w:val="1"/>
          <w:w w:val="103"/>
        </w:rPr>
        <w:t>тв</w:t>
      </w:r>
      <w:r w:rsidRPr="008E3507">
        <w:rPr>
          <w:spacing w:val="-2"/>
          <w:w w:val="103"/>
        </w:rPr>
        <w:t>е</w:t>
      </w:r>
      <w:r w:rsidRPr="008E3507">
        <w:rPr>
          <w:spacing w:val="1"/>
          <w:w w:val="103"/>
        </w:rPr>
        <w:t>т</w:t>
      </w:r>
      <w:r w:rsidRPr="008E3507">
        <w:rPr>
          <w:spacing w:val="5"/>
          <w:w w:val="103"/>
        </w:rPr>
        <w:t>с</w:t>
      </w:r>
      <w:r w:rsidRPr="008E3507">
        <w:rPr>
          <w:spacing w:val="2"/>
          <w:w w:val="103"/>
        </w:rPr>
        <w:t>т</w:t>
      </w:r>
      <w:r w:rsidRPr="008E3507">
        <w:rPr>
          <w:spacing w:val="1"/>
          <w:w w:val="103"/>
        </w:rPr>
        <w:t>в</w:t>
      </w:r>
      <w:r w:rsidRPr="008E3507">
        <w:rPr>
          <w:spacing w:val="-2"/>
          <w:w w:val="103"/>
        </w:rPr>
        <w:t>и</w:t>
      </w:r>
      <w:r w:rsidRPr="008E3507">
        <w:rPr>
          <w:w w:val="103"/>
        </w:rPr>
        <w:t xml:space="preserve">и с </w:t>
      </w:r>
      <w:r w:rsidRPr="008E3507">
        <w:rPr>
          <w:spacing w:val="1"/>
          <w:w w:val="103"/>
        </w:rPr>
        <w:t>з</w:t>
      </w:r>
      <w:r w:rsidRPr="008E3507">
        <w:rPr>
          <w:spacing w:val="-1"/>
          <w:w w:val="103"/>
        </w:rPr>
        <w:t>а</w:t>
      </w:r>
      <w:r w:rsidRPr="008E3507">
        <w:rPr>
          <w:spacing w:val="3"/>
          <w:w w:val="103"/>
        </w:rPr>
        <w:t>к</w:t>
      </w:r>
      <w:r w:rsidRPr="008E3507">
        <w:rPr>
          <w:spacing w:val="-5"/>
          <w:w w:val="103"/>
        </w:rPr>
        <w:t>л</w:t>
      </w:r>
      <w:r w:rsidRPr="008E3507">
        <w:rPr>
          <w:spacing w:val="-2"/>
          <w:w w:val="103"/>
        </w:rPr>
        <w:t>ю</w:t>
      </w:r>
      <w:r w:rsidRPr="008E3507">
        <w:rPr>
          <w:spacing w:val="2"/>
          <w:w w:val="103"/>
        </w:rPr>
        <w:t>ч</w:t>
      </w:r>
      <w:r w:rsidRPr="008E3507">
        <w:rPr>
          <w:spacing w:val="-2"/>
          <w:w w:val="103"/>
        </w:rPr>
        <w:t>енн</w:t>
      </w:r>
      <w:r w:rsidRPr="008E3507">
        <w:rPr>
          <w:spacing w:val="2"/>
          <w:w w:val="103"/>
        </w:rPr>
        <w:t>ы</w:t>
      </w:r>
      <w:r w:rsidRPr="008E3507">
        <w:rPr>
          <w:w w:val="103"/>
        </w:rPr>
        <w:t xml:space="preserve">м </w:t>
      </w:r>
      <w:r w:rsidRPr="008E3507">
        <w:rPr>
          <w:spacing w:val="5"/>
          <w:w w:val="103"/>
        </w:rPr>
        <w:t>с</w:t>
      </w:r>
      <w:r w:rsidRPr="008E3507">
        <w:rPr>
          <w:spacing w:val="-1"/>
          <w:w w:val="103"/>
        </w:rPr>
        <w:t>о</w:t>
      </w:r>
      <w:r w:rsidRPr="008E3507">
        <w:rPr>
          <w:spacing w:val="-4"/>
          <w:w w:val="103"/>
        </w:rPr>
        <w:t>г</w:t>
      </w:r>
      <w:r w:rsidRPr="008E3507">
        <w:rPr>
          <w:spacing w:val="-6"/>
          <w:w w:val="103"/>
        </w:rPr>
        <w:t>л</w:t>
      </w:r>
      <w:r w:rsidRPr="008E3507">
        <w:rPr>
          <w:spacing w:val="-3"/>
          <w:w w:val="103"/>
        </w:rPr>
        <w:t>а</w:t>
      </w:r>
      <w:r w:rsidRPr="008E3507">
        <w:rPr>
          <w:spacing w:val="-8"/>
          <w:w w:val="103"/>
        </w:rPr>
        <w:t>ш</w:t>
      </w:r>
      <w:r w:rsidRPr="008E3507">
        <w:rPr>
          <w:spacing w:val="-3"/>
          <w:w w:val="103"/>
        </w:rPr>
        <w:t>е</w:t>
      </w:r>
      <w:r w:rsidRPr="008E3507">
        <w:rPr>
          <w:spacing w:val="-2"/>
          <w:w w:val="103"/>
        </w:rPr>
        <w:t>н</w:t>
      </w:r>
      <w:r w:rsidRPr="008E3507">
        <w:rPr>
          <w:spacing w:val="-3"/>
          <w:w w:val="103"/>
        </w:rPr>
        <w:t>и</w:t>
      </w:r>
      <w:r w:rsidRPr="008E3507">
        <w:rPr>
          <w:spacing w:val="-2"/>
          <w:w w:val="103"/>
        </w:rPr>
        <w:t>е</w:t>
      </w:r>
      <w:r w:rsidRPr="008E3507">
        <w:rPr>
          <w:w w:val="103"/>
        </w:rPr>
        <w:t xml:space="preserve">м о </w:t>
      </w:r>
      <w:r w:rsidRPr="008E3507">
        <w:rPr>
          <w:spacing w:val="1"/>
          <w:w w:val="103"/>
        </w:rPr>
        <w:t>вз</w:t>
      </w:r>
      <w:r w:rsidRPr="008E3507">
        <w:rPr>
          <w:spacing w:val="-1"/>
          <w:w w:val="103"/>
        </w:rPr>
        <w:t>а</w:t>
      </w:r>
      <w:r w:rsidRPr="008E3507">
        <w:rPr>
          <w:spacing w:val="-3"/>
          <w:w w:val="103"/>
        </w:rPr>
        <w:t>и</w:t>
      </w:r>
      <w:r w:rsidRPr="008E3507">
        <w:rPr>
          <w:spacing w:val="-2"/>
          <w:w w:val="103"/>
        </w:rPr>
        <w:t>м</w:t>
      </w:r>
      <w:r w:rsidRPr="008E3507">
        <w:rPr>
          <w:spacing w:val="-3"/>
          <w:w w:val="103"/>
        </w:rPr>
        <w:t>о</w:t>
      </w:r>
      <w:r w:rsidRPr="008E3507">
        <w:rPr>
          <w:spacing w:val="2"/>
          <w:w w:val="103"/>
        </w:rPr>
        <w:t>д</w:t>
      </w:r>
      <w:r w:rsidRPr="008E3507">
        <w:rPr>
          <w:spacing w:val="-1"/>
          <w:w w:val="103"/>
        </w:rPr>
        <w:t>е</w:t>
      </w:r>
      <w:r w:rsidRPr="008E3507">
        <w:rPr>
          <w:spacing w:val="-3"/>
          <w:w w:val="103"/>
        </w:rPr>
        <w:t>й</w:t>
      </w:r>
      <w:r w:rsidRPr="008E3507">
        <w:rPr>
          <w:spacing w:val="4"/>
          <w:w w:val="103"/>
        </w:rPr>
        <w:t>с</w:t>
      </w:r>
      <w:r w:rsidRPr="008E3507">
        <w:rPr>
          <w:spacing w:val="2"/>
          <w:w w:val="103"/>
        </w:rPr>
        <w:t>т</w:t>
      </w:r>
      <w:r w:rsidRPr="008E3507">
        <w:rPr>
          <w:spacing w:val="1"/>
          <w:w w:val="103"/>
        </w:rPr>
        <w:t>в</w:t>
      </w:r>
      <w:r w:rsidRPr="008E3507">
        <w:rPr>
          <w:spacing w:val="-2"/>
          <w:w w:val="103"/>
        </w:rPr>
        <w:t>и</w:t>
      </w:r>
      <w:r w:rsidRPr="008E3507">
        <w:rPr>
          <w:w w:val="103"/>
        </w:rPr>
        <w:t xml:space="preserve">и </w:t>
      </w:r>
      <w:r w:rsidRPr="008E3507">
        <w:rPr>
          <w:spacing w:val="-2"/>
          <w:w w:val="103"/>
        </w:rPr>
        <w:t xml:space="preserve">МФЦ </w:t>
      </w:r>
      <w:r w:rsidRPr="008E3507">
        <w:rPr>
          <w:w w:val="103"/>
        </w:rPr>
        <w:t>в</w:t>
      </w:r>
      <w:r w:rsidRPr="008E3507">
        <w:rPr>
          <w:spacing w:val="3"/>
          <w:w w:val="103"/>
        </w:rPr>
        <w:t>ы</w:t>
      </w:r>
      <w:r w:rsidRPr="008E3507">
        <w:rPr>
          <w:w w:val="103"/>
        </w:rPr>
        <w:t>п</w:t>
      </w:r>
      <w:r w:rsidRPr="008E3507">
        <w:rPr>
          <w:spacing w:val="-2"/>
          <w:w w:val="103"/>
        </w:rPr>
        <w:t>о</w:t>
      </w:r>
      <w:r w:rsidRPr="008E3507">
        <w:rPr>
          <w:spacing w:val="-6"/>
          <w:w w:val="103"/>
        </w:rPr>
        <w:t>л</w:t>
      </w:r>
      <w:r w:rsidRPr="008E3507">
        <w:rPr>
          <w:spacing w:val="-2"/>
          <w:w w:val="103"/>
        </w:rPr>
        <w:t>н</w:t>
      </w:r>
      <w:r w:rsidRPr="008E3507">
        <w:rPr>
          <w:spacing w:val="-1"/>
          <w:w w:val="103"/>
        </w:rPr>
        <w:t>я</w:t>
      </w:r>
      <w:r w:rsidRPr="008E3507">
        <w:rPr>
          <w:spacing w:val="-2"/>
          <w:w w:val="103"/>
        </w:rPr>
        <w:t>е</w:t>
      </w:r>
      <w:r w:rsidRPr="008E3507">
        <w:rPr>
          <w:w w:val="103"/>
        </w:rPr>
        <w:t xml:space="preserve">т </w:t>
      </w:r>
      <w:r w:rsidRPr="008E3507">
        <w:rPr>
          <w:spacing w:val="-1"/>
          <w:w w:val="103"/>
        </w:rPr>
        <w:t>а</w:t>
      </w:r>
      <w:r w:rsidRPr="008E3507">
        <w:rPr>
          <w:spacing w:val="2"/>
          <w:w w:val="103"/>
        </w:rPr>
        <w:t>д</w:t>
      </w:r>
      <w:r w:rsidRPr="008E3507">
        <w:rPr>
          <w:spacing w:val="-1"/>
          <w:w w:val="103"/>
        </w:rPr>
        <w:t>м</w:t>
      </w:r>
      <w:r w:rsidRPr="008E3507">
        <w:rPr>
          <w:spacing w:val="-3"/>
          <w:w w:val="103"/>
        </w:rPr>
        <w:t>и</w:t>
      </w:r>
      <w:r w:rsidRPr="008E3507">
        <w:rPr>
          <w:spacing w:val="-2"/>
          <w:w w:val="103"/>
        </w:rPr>
        <w:t>н</w:t>
      </w:r>
      <w:r w:rsidRPr="008E3507">
        <w:rPr>
          <w:spacing w:val="-3"/>
          <w:w w:val="103"/>
        </w:rPr>
        <w:t>и</w:t>
      </w:r>
      <w:r w:rsidRPr="008E3507">
        <w:rPr>
          <w:spacing w:val="4"/>
          <w:w w:val="103"/>
        </w:rPr>
        <w:t>с</w:t>
      </w:r>
      <w:r w:rsidRPr="008E3507">
        <w:rPr>
          <w:spacing w:val="2"/>
          <w:w w:val="103"/>
        </w:rPr>
        <w:t>т</w:t>
      </w:r>
      <w:r w:rsidRPr="008E3507">
        <w:rPr>
          <w:spacing w:val="-2"/>
          <w:w w:val="103"/>
        </w:rPr>
        <w:t>ра</w:t>
      </w:r>
      <w:r w:rsidRPr="008E3507">
        <w:rPr>
          <w:w w:val="103"/>
        </w:rPr>
        <w:t>т</w:t>
      </w:r>
      <w:r w:rsidRPr="008E3507">
        <w:rPr>
          <w:spacing w:val="-1"/>
          <w:w w:val="103"/>
        </w:rPr>
        <w:t>и</w:t>
      </w:r>
      <w:r w:rsidRPr="008E3507">
        <w:rPr>
          <w:w w:val="103"/>
        </w:rPr>
        <w:t>в</w:t>
      </w:r>
      <w:r w:rsidRPr="008E3507">
        <w:rPr>
          <w:spacing w:val="-2"/>
          <w:w w:val="103"/>
        </w:rPr>
        <w:t>н</w:t>
      </w:r>
      <w:r w:rsidRPr="008E3507">
        <w:rPr>
          <w:spacing w:val="2"/>
          <w:w w:val="103"/>
        </w:rPr>
        <w:t>ы</w:t>
      </w:r>
      <w:r w:rsidRPr="008E3507">
        <w:rPr>
          <w:w w:val="103"/>
        </w:rPr>
        <w:t xml:space="preserve">е </w:t>
      </w:r>
      <w:r w:rsidRPr="008E3507">
        <w:rPr>
          <w:spacing w:val="3"/>
          <w:w w:val="103"/>
        </w:rPr>
        <w:t>д</w:t>
      </w:r>
      <w:r w:rsidRPr="008E3507">
        <w:rPr>
          <w:spacing w:val="-1"/>
          <w:w w:val="103"/>
        </w:rPr>
        <w:t>е</w:t>
      </w:r>
      <w:r w:rsidRPr="008E3507">
        <w:rPr>
          <w:spacing w:val="-3"/>
          <w:w w:val="103"/>
        </w:rPr>
        <w:t>й</w:t>
      </w:r>
      <w:r w:rsidRPr="008E3507">
        <w:rPr>
          <w:spacing w:val="4"/>
          <w:w w:val="103"/>
        </w:rPr>
        <w:t>с</w:t>
      </w:r>
      <w:r w:rsidRPr="008E3507">
        <w:rPr>
          <w:spacing w:val="2"/>
          <w:w w:val="103"/>
        </w:rPr>
        <w:t>т</w:t>
      </w:r>
      <w:r w:rsidRPr="008E3507">
        <w:rPr>
          <w:spacing w:val="1"/>
          <w:w w:val="103"/>
        </w:rPr>
        <w:t>в</w:t>
      </w:r>
      <w:r w:rsidRPr="008E3507">
        <w:rPr>
          <w:spacing w:val="-2"/>
          <w:w w:val="103"/>
        </w:rPr>
        <w:t>и</w:t>
      </w:r>
      <w:r w:rsidRPr="008E3507">
        <w:rPr>
          <w:w w:val="103"/>
        </w:rPr>
        <w:t>я Министерства, п</w:t>
      </w:r>
      <w:r w:rsidRPr="008E3507">
        <w:rPr>
          <w:spacing w:val="-3"/>
          <w:w w:val="103"/>
        </w:rPr>
        <w:t>р</w:t>
      </w:r>
      <w:r w:rsidRPr="008E3507">
        <w:rPr>
          <w:spacing w:val="-2"/>
          <w:w w:val="103"/>
        </w:rPr>
        <w:t>е</w:t>
      </w:r>
      <w:r w:rsidRPr="008E3507">
        <w:rPr>
          <w:spacing w:val="2"/>
          <w:w w:val="103"/>
        </w:rPr>
        <w:t>д</w:t>
      </w:r>
      <w:r w:rsidRPr="008E3507">
        <w:rPr>
          <w:spacing w:val="-3"/>
          <w:w w:val="103"/>
        </w:rPr>
        <w:t>у</w:t>
      </w:r>
      <w:r w:rsidRPr="008E3507">
        <w:rPr>
          <w:spacing w:val="4"/>
          <w:w w:val="103"/>
        </w:rPr>
        <w:t>с</w:t>
      </w:r>
      <w:r w:rsidRPr="008E3507">
        <w:rPr>
          <w:spacing w:val="-1"/>
          <w:w w:val="103"/>
        </w:rPr>
        <w:t>м</w:t>
      </w:r>
      <w:r w:rsidRPr="008E3507">
        <w:rPr>
          <w:spacing w:val="-3"/>
          <w:w w:val="103"/>
        </w:rPr>
        <w:t>о</w:t>
      </w:r>
      <w:r w:rsidRPr="008E3507">
        <w:rPr>
          <w:spacing w:val="1"/>
          <w:w w:val="103"/>
        </w:rPr>
        <w:t>т</w:t>
      </w:r>
      <w:r w:rsidRPr="008E3507">
        <w:rPr>
          <w:spacing w:val="-2"/>
          <w:w w:val="103"/>
        </w:rPr>
        <w:t>ренн</w:t>
      </w:r>
      <w:r w:rsidRPr="008E3507">
        <w:rPr>
          <w:spacing w:val="2"/>
          <w:w w:val="103"/>
        </w:rPr>
        <w:t>ы</w:t>
      </w:r>
      <w:r w:rsidRPr="008E3507">
        <w:rPr>
          <w:w w:val="103"/>
        </w:rPr>
        <w:t>е</w:t>
      </w:r>
      <w:r w:rsidRPr="008E3507">
        <w:rPr>
          <w:spacing w:val="-2"/>
        </w:rPr>
        <w:t xml:space="preserve">  настоящим </w:t>
      </w:r>
      <w:r w:rsidRPr="008E3507">
        <w:rPr>
          <w:spacing w:val="-2"/>
          <w:w w:val="103"/>
        </w:rPr>
        <w:t>Р</w:t>
      </w:r>
      <w:r w:rsidRPr="008E3507">
        <w:rPr>
          <w:spacing w:val="-3"/>
          <w:w w:val="103"/>
        </w:rPr>
        <w:t>е</w:t>
      </w:r>
      <w:r w:rsidRPr="008E3507">
        <w:rPr>
          <w:spacing w:val="-4"/>
          <w:w w:val="103"/>
        </w:rPr>
        <w:t>г</w:t>
      </w:r>
      <w:r w:rsidRPr="008E3507">
        <w:rPr>
          <w:spacing w:val="-6"/>
          <w:w w:val="103"/>
        </w:rPr>
        <w:t>л</w:t>
      </w:r>
      <w:r w:rsidRPr="008E3507">
        <w:rPr>
          <w:spacing w:val="-2"/>
          <w:w w:val="103"/>
        </w:rPr>
        <w:t>а</w:t>
      </w:r>
      <w:r w:rsidRPr="008E3507">
        <w:rPr>
          <w:spacing w:val="-3"/>
          <w:w w:val="103"/>
        </w:rPr>
        <w:t>м</w:t>
      </w:r>
      <w:r w:rsidRPr="008E3507">
        <w:rPr>
          <w:spacing w:val="-2"/>
          <w:w w:val="103"/>
        </w:rPr>
        <w:t>ен</w:t>
      </w:r>
      <w:r w:rsidRPr="008E3507">
        <w:rPr>
          <w:spacing w:val="1"/>
          <w:w w:val="103"/>
        </w:rPr>
        <w:t>т</w:t>
      </w:r>
      <w:r w:rsidRPr="008E3507">
        <w:rPr>
          <w:spacing w:val="-2"/>
          <w:w w:val="103"/>
        </w:rPr>
        <w:t>ом</w:t>
      </w:r>
      <w:r w:rsidRPr="008E3507">
        <w:rPr>
          <w:w w:val="103"/>
        </w:rPr>
        <w:t>.</w:t>
      </w:r>
    </w:p>
    <w:p w:rsidR="0019552B" w:rsidRPr="008E3507" w:rsidRDefault="0019552B" w:rsidP="0019552B">
      <w:pPr>
        <w:widowControl/>
        <w:autoSpaceDE/>
        <w:autoSpaceDN/>
        <w:adjustRightInd/>
        <w:ind w:firstLine="720"/>
        <w:jc w:val="both"/>
        <w:rPr>
          <w:w w:val="103"/>
        </w:rPr>
      </w:pPr>
      <w:r w:rsidRPr="008E3507">
        <w:rPr>
          <w:w w:val="103"/>
        </w:rPr>
        <w:t xml:space="preserve">В </w:t>
      </w:r>
      <w:r w:rsidRPr="008E3507">
        <w:rPr>
          <w:spacing w:val="-1"/>
          <w:w w:val="103"/>
        </w:rPr>
        <w:t xml:space="preserve">МФЦ </w:t>
      </w:r>
      <w:r w:rsidRPr="008E3507">
        <w:rPr>
          <w:spacing w:val="-2"/>
          <w:w w:val="103"/>
        </w:rPr>
        <w:t>о</w:t>
      </w:r>
      <w:r w:rsidRPr="008E3507">
        <w:rPr>
          <w:spacing w:val="4"/>
          <w:w w:val="103"/>
        </w:rPr>
        <w:t>с</w:t>
      </w:r>
      <w:r w:rsidRPr="008E3507">
        <w:rPr>
          <w:spacing w:val="-3"/>
          <w:w w:val="103"/>
        </w:rPr>
        <w:t>у</w:t>
      </w:r>
      <w:r w:rsidRPr="008E3507">
        <w:rPr>
          <w:spacing w:val="-11"/>
          <w:w w:val="103"/>
        </w:rPr>
        <w:t>щ</w:t>
      </w:r>
      <w:r w:rsidRPr="008E3507">
        <w:rPr>
          <w:spacing w:val="-2"/>
          <w:w w:val="103"/>
        </w:rPr>
        <w:t>е</w:t>
      </w:r>
      <w:r w:rsidRPr="008E3507">
        <w:rPr>
          <w:spacing w:val="4"/>
          <w:w w:val="103"/>
        </w:rPr>
        <w:t>с</w:t>
      </w:r>
      <w:r w:rsidRPr="008E3507">
        <w:rPr>
          <w:spacing w:val="1"/>
          <w:w w:val="103"/>
        </w:rPr>
        <w:t>тв</w:t>
      </w:r>
      <w:r w:rsidRPr="008E3507">
        <w:rPr>
          <w:spacing w:val="-5"/>
          <w:w w:val="103"/>
        </w:rPr>
        <w:t>л</w:t>
      </w:r>
      <w:r w:rsidRPr="008E3507">
        <w:rPr>
          <w:w w:val="103"/>
        </w:rPr>
        <w:t>я</w:t>
      </w:r>
      <w:r w:rsidRPr="008E3507">
        <w:rPr>
          <w:spacing w:val="-2"/>
          <w:w w:val="103"/>
        </w:rPr>
        <w:t>ю</w:t>
      </w:r>
      <w:r w:rsidRPr="008E3507">
        <w:rPr>
          <w:spacing w:val="1"/>
          <w:w w:val="103"/>
        </w:rPr>
        <w:t>т</w:t>
      </w:r>
      <w:r w:rsidRPr="008E3507">
        <w:rPr>
          <w:spacing w:val="5"/>
          <w:w w:val="103"/>
        </w:rPr>
        <w:t>с</w:t>
      </w:r>
      <w:r w:rsidRPr="008E3507">
        <w:rPr>
          <w:w w:val="103"/>
        </w:rPr>
        <w:t>я п</w:t>
      </w:r>
      <w:r w:rsidRPr="008E3507">
        <w:rPr>
          <w:spacing w:val="-2"/>
          <w:w w:val="103"/>
        </w:rPr>
        <w:t>р</w:t>
      </w:r>
      <w:r w:rsidRPr="008E3507">
        <w:rPr>
          <w:spacing w:val="-3"/>
          <w:w w:val="103"/>
        </w:rPr>
        <w:t>и</w:t>
      </w:r>
      <w:r w:rsidRPr="008E3507">
        <w:rPr>
          <w:spacing w:val="-2"/>
          <w:w w:val="103"/>
        </w:rPr>
        <w:t>е</w:t>
      </w:r>
      <w:r w:rsidRPr="008E3507">
        <w:rPr>
          <w:w w:val="103"/>
        </w:rPr>
        <w:t xml:space="preserve">м и </w:t>
      </w:r>
      <w:r w:rsidRPr="008E3507">
        <w:rPr>
          <w:spacing w:val="1"/>
          <w:w w:val="103"/>
        </w:rPr>
        <w:t>в</w:t>
      </w:r>
      <w:r w:rsidRPr="008E3507">
        <w:rPr>
          <w:spacing w:val="3"/>
          <w:w w:val="103"/>
        </w:rPr>
        <w:t>ыд</w:t>
      </w:r>
      <w:r w:rsidRPr="008E3507">
        <w:rPr>
          <w:spacing w:val="-2"/>
          <w:w w:val="103"/>
        </w:rPr>
        <w:t>а</w:t>
      </w:r>
      <w:r w:rsidRPr="008E3507">
        <w:rPr>
          <w:spacing w:val="1"/>
          <w:w w:val="103"/>
        </w:rPr>
        <w:t>ч</w:t>
      </w:r>
      <w:r w:rsidRPr="008E3507">
        <w:rPr>
          <w:w w:val="103"/>
        </w:rPr>
        <w:t xml:space="preserve">а </w:t>
      </w:r>
      <w:r w:rsidRPr="008E3507">
        <w:rPr>
          <w:spacing w:val="2"/>
          <w:w w:val="103"/>
        </w:rPr>
        <w:t>д</w:t>
      </w:r>
      <w:r w:rsidRPr="008E3507">
        <w:rPr>
          <w:spacing w:val="-1"/>
          <w:w w:val="103"/>
        </w:rPr>
        <w:t>о</w:t>
      </w:r>
      <w:r w:rsidRPr="008E3507">
        <w:rPr>
          <w:spacing w:val="3"/>
          <w:w w:val="103"/>
        </w:rPr>
        <w:t>к</w:t>
      </w:r>
      <w:r w:rsidRPr="008E3507">
        <w:rPr>
          <w:spacing w:val="-3"/>
          <w:w w:val="103"/>
        </w:rPr>
        <w:t>у</w:t>
      </w:r>
      <w:r w:rsidRPr="008E3507">
        <w:rPr>
          <w:spacing w:val="-2"/>
          <w:w w:val="103"/>
        </w:rPr>
        <w:t>мен</w:t>
      </w:r>
      <w:r w:rsidRPr="008E3507">
        <w:rPr>
          <w:w w:val="103"/>
        </w:rPr>
        <w:t>т</w:t>
      </w:r>
      <w:r w:rsidRPr="008E3507">
        <w:rPr>
          <w:spacing w:val="-1"/>
          <w:w w:val="103"/>
        </w:rPr>
        <w:t>о</w:t>
      </w:r>
      <w:r w:rsidRPr="008E3507">
        <w:rPr>
          <w:w w:val="103"/>
        </w:rPr>
        <w:t xml:space="preserve">в </w:t>
      </w:r>
      <w:r w:rsidRPr="008E3507">
        <w:rPr>
          <w:spacing w:val="1"/>
          <w:w w:val="103"/>
        </w:rPr>
        <w:t>т</w:t>
      </w:r>
      <w:r w:rsidRPr="008E3507">
        <w:rPr>
          <w:spacing w:val="-1"/>
          <w:w w:val="103"/>
        </w:rPr>
        <w:t>о</w:t>
      </w:r>
      <w:r w:rsidRPr="008E3507">
        <w:rPr>
          <w:spacing w:val="-6"/>
          <w:w w:val="103"/>
        </w:rPr>
        <w:t>л</w:t>
      </w:r>
      <w:r w:rsidRPr="008E3507">
        <w:rPr>
          <w:spacing w:val="1"/>
          <w:w w:val="103"/>
        </w:rPr>
        <w:t>ь</w:t>
      </w:r>
      <w:r w:rsidRPr="008E3507">
        <w:rPr>
          <w:spacing w:val="4"/>
          <w:w w:val="103"/>
        </w:rPr>
        <w:t>к</w:t>
      </w:r>
      <w:r w:rsidRPr="008E3507">
        <w:rPr>
          <w:w w:val="103"/>
        </w:rPr>
        <w:t xml:space="preserve">о </w:t>
      </w:r>
      <w:r w:rsidRPr="008E3507">
        <w:rPr>
          <w:spacing w:val="-1"/>
          <w:w w:val="103"/>
        </w:rPr>
        <w:t>п</w:t>
      </w:r>
      <w:r w:rsidRPr="008E3507">
        <w:rPr>
          <w:spacing w:val="-2"/>
          <w:w w:val="103"/>
        </w:rPr>
        <w:t>р</w:t>
      </w:r>
      <w:r w:rsidRPr="008E3507">
        <w:rPr>
          <w:w w:val="103"/>
        </w:rPr>
        <w:t xml:space="preserve">и </w:t>
      </w:r>
      <w:r w:rsidRPr="008E3507">
        <w:rPr>
          <w:spacing w:val="-6"/>
          <w:w w:val="103"/>
        </w:rPr>
        <w:t>л</w:t>
      </w:r>
      <w:r w:rsidRPr="008E3507">
        <w:rPr>
          <w:spacing w:val="-3"/>
          <w:w w:val="103"/>
        </w:rPr>
        <w:t>и</w:t>
      </w:r>
      <w:r w:rsidRPr="008E3507">
        <w:rPr>
          <w:spacing w:val="1"/>
          <w:w w:val="103"/>
        </w:rPr>
        <w:t>ч</w:t>
      </w:r>
      <w:r w:rsidRPr="008E3507">
        <w:rPr>
          <w:spacing w:val="-1"/>
          <w:w w:val="103"/>
        </w:rPr>
        <w:t>н</w:t>
      </w:r>
      <w:r w:rsidRPr="008E3507">
        <w:rPr>
          <w:spacing w:val="-2"/>
          <w:w w:val="103"/>
        </w:rPr>
        <w:t>о</w:t>
      </w:r>
      <w:r w:rsidRPr="008E3507">
        <w:rPr>
          <w:w w:val="103"/>
        </w:rPr>
        <w:t xml:space="preserve">м </w:t>
      </w:r>
      <w:r w:rsidRPr="008E3507">
        <w:rPr>
          <w:spacing w:val="-3"/>
          <w:w w:val="103"/>
        </w:rPr>
        <w:t>о</w:t>
      </w:r>
      <w:r w:rsidRPr="008E3507">
        <w:rPr>
          <w:spacing w:val="3"/>
          <w:w w:val="103"/>
        </w:rPr>
        <w:t>б</w:t>
      </w:r>
      <w:r w:rsidRPr="008E3507">
        <w:rPr>
          <w:spacing w:val="-1"/>
          <w:w w:val="103"/>
        </w:rPr>
        <w:t>р</w:t>
      </w:r>
      <w:r w:rsidRPr="008E3507">
        <w:rPr>
          <w:spacing w:val="-3"/>
          <w:w w:val="103"/>
        </w:rPr>
        <w:t>а</w:t>
      </w:r>
      <w:r w:rsidRPr="008E3507">
        <w:rPr>
          <w:spacing w:val="-11"/>
          <w:w w:val="103"/>
        </w:rPr>
        <w:t>щ</w:t>
      </w:r>
      <w:r w:rsidRPr="008E3507">
        <w:rPr>
          <w:spacing w:val="-2"/>
          <w:w w:val="103"/>
        </w:rPr>
        <w:t>ен</w:t>
      </w:r>
      <w:r w:rsidRPr="008E3507">
        <w:rPr>
          <w:spacing w:val="-3"/>
          <w:w w:val="103"/>
        </w:rPr>
        <w:t>и</w:t>
      </w:r>
      <w:r w:rsidRPr="008E3507">
        <w:rPr>
          <w:w w:val="103"/>
        </w:rPr>
        <w:t xml:space="preserve">и </w:t>
      </w:r>
      <w:r w:rsidRPr="008E3507">
        <w:rPr>
          <w:spacing w:val="1"/>
          <w:w w:val="103"/>
        </w:rPr>
        <w:t>з</w:t>
      </w:r>
      <w:r w:rsidRPr="008E3507">
        <w:rPr>
          <w:spacing w:val="-2"/>
          <w:w w:val="103"/>
        </w:rPr>
        <w:t>а</w:t>
      </w:r>
      <w:r w:rsidRPr="008E3507">
        <w:rPr>
          <w:w w:val="103"/>
        </w:rPr>
        <w:t>яв</w:t>
      </w:r>
      <w:r w:rsidRPr="008E3507">
        <w:rPr>
          <w:spacing w:val="-2"/>
          <w:w w:val="103"/>
        </w:rPr>
        <w:t>и</w:t>
      </w:r>
      <w:r w:rsidRPr="008E3507">
        <w:rPr>
          <w:w w:val="103"/>
        </w:rPr>
        <w:t>т</w:t>
      </w:r>
      <w:r w:rsidRPr="008E3507">
        <w:rPr>
          <w:spacing w:val="-1"/>
          <w:w w:val="103"/>
        </w:rPr>
        <w:t>е</w:t>
      </w:r>
      <w:r w:rsidRPr="008E3507">
        <w:rPr>
          <w:spacing w:val="-6"/>
          <w:w w:val="103"/>
        </w:rPr>
        <w:t>л</w:t>
      </w:r>
      <w:r w:rsidRPr="008E3507">
        <w:rPr>
          <w:w w:val="103"/>
        </w:rPr>
        <w:t>я (</w:t>
      </w:r>
      <w:r w:rsidRPr="008E3507">
        <w:rPr>
          <w:spacing w:val="-2"/>
          <w:w w:val="103"/>
        </w:rPr>
        <w:t>е</w:t>
      </w:r>
      <w:r w:rsidRPr="008E3507">
        <w:rPr>
          <w:spacing w:val="-4"/>
          <w:w w:val="103"/>
        </w:rPr>
        <w:t>г</w:t>
      </w:r>
      <w:r w:rsidRPr="008E3507">
        <w:rPr>
          <w:w w:val="103"/>
        </w:rPr>
        <w:t xml:space="preserve">о </w:t>
      </w:r>
      <w:r w:rsidRPr="008E3507">
        <w:rPr>
          <w:spacing w:val="-1"/>
          <w:w w:val="103"/>
        </w:rPr>
        <w:t>п</w:t>
      </w:r>
      <w:r w:rsidRPr="008E3507">
        <w:rPr>
          <w:spacing w:val="-2"/>
          <w:w w:val="103"/>
        </w:rPr>
        <w:t>р</w:t>
      </w:r>
      <w:r w:rsidRPr="008E3507">
        <w:rPr>
          <w:spacing w:val="-3"/>
          <w:w w:val="103"/>
        </w:rPr>
        <w:t>е</w:t>
      </w:r>
      <w:r w:rsidRPr="008E3507">
        <w:rPr>
          <w:spacing w:val="2"/>
          <w:w w:val="103"/>
        </w:rPr>
        <w:t>д</w:t>
      </w:r>
      <w:r w:rsidRPr="008E3507">
        <w:rPr>
          <w:spacing w:val="5"/>
          <w:w w:val="103"/>
        </w:rPr>
        <w:t>с</w:t>
      </w:r>
      <w:r w:rsidRPr="008E3507">
        <w:rPr>
          <w:spacing w:val="2"/>
          <w:w w:val="103"/>
        </w:rPr>
        <w:t>т</w:t>
      </w:r>
      <w:r w:rsidRPr="008E3507">
        <w:rPr>
          <w:spacing w:val="-2"/>
          <w:w w:val="103"/>
        </w:rPr>
        <w:t>а</w:t>
      </w:r>
      <w:r w:rsidRPr="008E3507">
        <w:rPr>
          <w:w w:val="103"/>
        </w:rPr>
        <w:t>в</w:t>
      </w:r>
      <w:r w:rsidRPr="008E3507">
        <w:rPr>
          <w:spacing w:val="-2"/>
          <w:w w:val="103"/>
        </w:rPr>
        <w:t>и</w:t>
      </w:r>
      <w:r w:rsidRPr="008E3507">
        <w:rPr>
          <w:spacing w:val="1"/>
          <w:w w:val="103"/>
        </w:rPr>
        <w:t>т</w:t>
      </w:r>
      <w:r w:rsidRPr="008E3507">
        <w:rPr>
          <w:spacing w:val="-2"/>
          <w:w w:val="103"/>
        </w:rPr>
        <w:t>е</w:t>
      </w:r>
      <w:r w:rsidRPr="008E3507">
        <w:rPr>
          <w:spacing w:val="-6"/>
          <w:w w:val="103"/>
        </w:rPr>
        <w:t>л</w:t>
      </w:r>
      <w:r w:rsidRPr="008E3507">
        <w:rPr>
          <w:w w:val="103"/>
        </w:rPr>
        <w:t>я).</w:t>
      </w:r>
    </w:p>
    <w:p w:rsidR="0019552B" w:rsidRPr="008E3507" w:rsidRDefault="0019552B" w:rsidP="0019552B">
      <w:pPr>
        <w:widowControl/>
        <w:tabs>
          <w:tab w:val="left" w:pos="1253"/>
          <w:tab w:val="left" w:pos="1614"/>
          <w:tab w:val="left" w:pos="2697"/>
          <w:tab w:val="left" w:pos="4392"/>
        </w:tabs>
        <w:autoSpaceDE/>
        <w:autoSpaceDN/>
        <w:adjustRightInd/>
        <w:ind w:firstLine="720"/>
        <w:jc w:val="both"/>
        <w:rPr>
          <w:w w:val="103"/>
        </w:rPr>
      </w:pPr>
      <w:r w:rsidRPr="008E3507">
        <w:rPr>
          <w:spacing w:val="-9"/>
          <w:w w:val="103"/>
        </w:rPr>
        <w:t>Т</w:t>
      </w:r>
      <w:r w:rsidRPr="008E3507">
        <w:rPr>
          <w:spacing w:val="-3"/>
          <w:w w:val="103"/>
        </w:rPr>
        <w:t>р</w:t>
      </w:r>
      <w:r w:rsidRPr="008E3507">
        <w:rPr>
          <w:spacing w:val="-2"/>
          <w:w w:val="103"/>
        </w:rPr>
        <w:t>е</w:t>
      </w:r>
      <w:r w:rsidRPr="008E3507">
        <w:rPr>
          <w:spacing w:val="3"/>
          <w:w w:val="103"/>
        </w:rPr>
        <w:t>б</w:t>
      </w:r>
      <w:r w:rsidRPr="008E3507">
        <w:rPr>
          <w:spacing w:val="-2"/>
          <w:w w:val="103"/>
        </w:rPr>
        <w:t>о</w:t>
      </w:r>
      <w:r w:rsidRPr="008E3507">
        <w:rPr>
          <w:w w:val="103"/>
        </w:rPr>
        <w:t>в</w:t>
      </w:r>
      <w:r w:rsidRPr="008E3507">
        <w:rPr>
          <w:spacing w:val="-1"/>
          <w:w w:val="103"/>
        </w:rPr>
        <w:t>а</w:t>
      </w:r>
      <w:r w:rsidRPr="008E3507">
        <w:rPr>
          <w:spacing w:val="-2"/>
          <w:w w:val="103"/>
        </w:rPr>
        <w:t>н</w:t>
      </w:r>
      <w:r w:rsidRPr="008E3507">
        <w:rPr>
          <w:spacing w:val="-3"/>
          <w:w w:val="103"/>
        </w:rPr>
        <w:t>и</w:t>
      </w:r>
      <w:r w:rsidRPr="008E3507">
        <w:rPr>
          <w:w w:val="103"/>
        </w:rPr>
        <w:t>я к п</w:t>
      </w:r>
      <w:r w:rsidRPr="008E3507">
        <w:rPr>
          <w:spacing w:val="-3"/>
          <w:w w:val="103"/>
        </w:rPr>
        <w:t>о</w:t>
      </w:r>
      <w:r w:rsidRPr="008E3507">
        <w:rPr>
          <w:spacing w:val="-2"/>
          <w:w w:val="103"/>
        </w:rPr>
        <w:t>ме</w:t>
      </w:r>
      <w:r w:rsidRPr="008E3507">
        <w:rPr>
          <w:spacing w:val="-11"/>
          <w:w w:val="103"/>
        </w:rPr>
        <w:t>щ</w:t>
      </w:r>
      <w:r w:rsidRPr="008E3507">
        <w:rPr>
          <w:spacing w:val="-3"/>
          <w:w w:val="103"/>
        </w:rPr>
        <w:t>е</w:t>
      </w:r>
      <w:r w:rsidRPr="008E3507">
        <w:rPr>
          <w:spacing w:val="-2"/>
          <w:w w:val="103"/>
        </w:rPr>
        <w:t>н</w:t>
      </w:r>
      <w:r w:rsidRPr="008E3507">
        <w:rPr>
          <w:spacing w:val="-3"/>
          <w:w w:val="103"/>
        </w:rPr>
        <w:t>и</w:t>
      </w:r>
      <w:r w:rsidRPr="008E3507">
        <w:rPr>
          <w:w w:val="103"/>
        </w:rPr>
        <w:t xml:space="preserve">ям </w:t>
      </w:r>
      <w:r w:rsidRPr="008E3507">
        <w:rPr>
          <w:spacing w:val="-2"/>
          <w:w w:val="103"/>
        </w:rPr>
        <w:t xml:space="preserve">МФЦ </w:t>
      </w:r>
      <w:r w:rsidRPr="008E3507">
        <w:rPr>
          <w:spacing w:val="-3"/>
          <w:w w:val="103"/>
        </w:rPr>
        <w:t>у</w:t>
      </w:r>
      <w:r w:rsidRPr="008E3507">
        <w:rPr>
          <w:spacing w:val="4"/>
          <w:w w:val="103"/>
        </w:rPr>
        <w:t>с</w:t>
      </w:r>
      <w:r w:rsidRPr="008E3507">
        <w:rPr>
          <w:spacing w:val="1"/>
          <w:w w:val="103"/>
        </w:rPr>
        <w:t>т</w:t>
      </w:r>
      <w:r w:rsidRPr="008E3507">
        <w:rPr>
          <w:spacing w:val="-1"/>
          <w:w w:val="103"/>
        </w:rPr>
        <w:t>а</w:t>
      </w:r>
      <w:r w:rsidRPr="008E3507">
        <w:rPr>
          <w:spacing w:val="-2"/>
          <w:w w:val="103"/>
        </w:rPr>
        <w:t>н</w:t>
      </w:r>
      <w:r w:rsidRPr="008E3507">
        <w:rPr>
          <w:spacing w:val="-3"/>
          <w:w w:val="103"/>
        </w:rPr>
        <w:t>а</w:t>
      </w:r>
      <w:r w:rsidRPr="008E3507">
        <w:rPr>
          <w:w w:val="103"/>
        </w:rPr>
        <w:t>в</w:t>
      </w:r>
      <w:r w:rsidRPr="008E3507">
        <w:rPr>
          <w:spacing w:val="-5"/>
          <w:w w:val="103"/>
        </w:rPr>
        <w:t>л</w:t>
      </w:r>
      <w:r w:rsidRPr="008E3507">
        <w:rPr>
          <w:spacing w:val="-3"/>
          <w:w w:val="103"/>
        </w:rPr>
        <w:t>и</w:t>
      </w:r>
      <w:r w:rsidRPr="008E3507">
        <w:rPr>
          <w:w w:val="103"/>
        </w:rPr>
        <w:t>в</w:t>
      </w:r>
      <w:r w:rsidRPr="008E3507">
        <w:rPr>
          <w:spacing w:val="-2"/>
          <w:w w:val="103"/>
        </w:rPr>
        <w:t>а</w:t>
      </w:r>
      <w:r w:rsidRPr="008E3507">
        <w:rPr>
          <w:spacing w:val="-1"/>
          <w:w w:val="103"/>
        </w:rPr>
        <w:t>ю</w:t>
      </w:r>
      <w:r w:rsidRPr="008E3507">
        <w:rPr>
          <w:spacing w:val="1"/>
          <w:w w:val="103"/>
        </w:rPr>
        <w:t>т</w:t>
      </w:r>
      <w:r w:rsidRPr="008E3507">
        <w:rPr>
          <w:spacing w:val="5"/>
          <w:w w:val="103"/>
        </w:rPr>
        <w:t>с</w:t>
      </w:r>
      <w:r w:rsidRPr="008E3507">
        <w:rPr>
          <w:w w:val="103"/>
        </w:rPr>
        <w:t xml:space="preserve">я в </w:t>
      </w:r>
      <w:r w:rsidRPr="008E3507">
        <w:rPr>
          <w:spacing w:val="5"/>
          <w:w w:val="103"/>
        </w:rPr>
        <w:t>с</w:t>
      </w:r>
      <w:r w:rsidRPr="008E3507">
        <w:rPr>
          <w:spacing w:val="-1"/>
          <w:w w:val="103"/>
        </w:rPr>
        <w:t>о</w:t>
      </w:r>
      <w:r w:rsidRPr="008E3507">
        <w:rPr>
          <w:spacing w:val="-3"/>
          <w:w w:val="103"/>
        </w:rPr>
        <w:t>о</w:t>
      </w:r>
      <w:r w:rsidRPr="008E3507">
        <w:rPr>
          <w:spacing w:val="1"/>
          <w:w w:val="103"/>
        </w:rPr>
        <w:t>тв</w:t>
      </w:r>
      <w:r w:rsidRPr="008E3507">
        <w:rPr>
          <w:spacing w:val="-2"/>
          <w:w w:val="103"/>
        </w:rPr>
        <w:t>е</w:t>
      </w:r>
      <w:r w:rsidRPr="008E3507">
        <w:rPr>
          <w:spacing w:val="1"/>
          <w:w w:val="103"/>
        </w:rPr>
        <w:t>т</w:t>
      </w:r>
      <w:r w:rsidRPr="008E3507">
        <w:rPr>
          <w:spacing w:val="5"/>
          <w:w w:val="103"/>
        </w:rPr>
        <w:t>с</w:t>
      </w:r>
      <w:r w:rsidRPr="008E3507">
        <w:rPr>
          <w:spacing w:val="2"/>
          <w:w w:val="103"/>
        </w:rPr>
        <w:t>т</w:t>
      </w:r>
      <w:r w:rsidRPr="008E3507">
        <w:rPr>
          <w:spacing w:val="1"/>
          <w:w w:val="103"/>
        </w:rPr>
        <w:t>в</w:t>
      </w:r>
      <w:r w:rsidRPr="008E3507">
        <w:rPr>
          <w:spacing w:val="-2"/>
          <w:w w:val="103"/>
        </w:rPr>
        <w:t>и</w:t>
      </w:r>
      <w:r w:rsidRPr="008E3507">
        <w:rPr>
          <w:w w:val="103"/>
        </w:rPr>
        <w:t>и с п</w:t>
      </w:r>
      <w:r w:rsidRPr="008E3507">
        <w:rPr>
          <w:spacing w:val="-2"/>
          <w:w w:val="103"/>
        </w:rPr>
        <w:t>ра</w:t>
      </w:r>
      <w:r w:rsidRPr="008E3507">
        <w:rPr>
          <w:w w:val="103"/>
        </w:rPr>
        <w:t>в</w:t>
      </w:r>
      <w:r w:rsidRPr="008E3507">
        <w:rPr>
          <w:spacing w:val="-2"/>
          <w:w w:val="103"/>
        </w:rPr>
        <w:t>и</w:t>
      </w:r>
      <w:r w:rsidRPr="008E3507">
        <w:rPr>
          <w:spacing w:val="-6"/>
          <w:w w:val="103"/>
        </w:rPr>
        <w:t>л</w:t>
      </w:r>
      <w:r w:rsidRPr="008E3507">
        <w:rPr>
          <w:spacing w:val="-3"/>
          <w:w w:val="103"/>
        </w:rPr>
        <w:t>а</w:t>
      </w:r>
      <w:r w:rsidRPr="008E3507">
        <w:rPr>
          <w:spacing w:val="-2"/>
          <w:w w:val="103"/>
        </w:rPr>
        <w:t>м</w:t>
      </w:r>
      <w:r w:rsidRPr="008E3507">
        <w:rPr>
          <w:w w:val="103"/>
        </w:rPr>
        <w:t xml:space="preserve">и </w:t>
      </w:r>
      <w:r w:rsidRPr="008E3507">
        <w:rPr>
          <w:spacing w:val="-2"/>
          <w:w w:val="103"/>
        </w:rPr>
        <w:t>ор</w:t>
      </w:r>
      <w:r w:rsidRPr="008E3507">
        <w:rPr>
          <w:spacing w:val="-4"/>
          <w:w w:val="103"/>
        </w:rPr>
        <w:t>г</w:t>
      </w:r>
      <w:r w:rsidRPr="008E3507">
        <w:rPr>
          <w:spacing w:val="-3"/>
          <w:w w:val="103"/>
        </w:rPr>
        <w:t>а</w:t>
      </w:r>
      <w:r w:rsidRPr="008E3507">
        <w:rPr>
          <w:spacing w:val="-2"/>
          <w:w w:val="103"/>
        </w:rPr>
        <w:t>ни</w:t>
      </w:r>
      <w:r w:rsidRPr="008E3507">
        <w:rPr>
          <w:w w:val="103"/>
        </w:rPr>
        <w:t>з</w:t>
      </w:r>
      <w:r w:rsidRPr="008E3507">
        <w:rPr>
          <w:spacing w:val="-1"/>
          <w:w w:val="103"/>
        </w:rPr>
        <w:t>а</w:t>
      </w:r>
      <w:r w:rsidRPr="008E3507">
        <w:rPr>
          <w:spacing w:val="3"/>
          <w:w w:val="103"/>
        </w:rPr>
        <w:t>ц</w:t>
      </w:r>
      <w:r w:rsidRPr="008E3507">
        <w:rPr>
          <w:spacing w:val="-2"/>
          <w:w w:val="103"/>
        </w:rPr>
        <w:t>и</w:t>
      </w:r>
      <w:r w:rsidRPr="008E3507">
        <w:rPr>
          <w:w w:val="103"/>
        </w:rPr>
        <w:t xml:space="preserve">и  </w:t>
      </w:r>
      <w:r w:rsidRPr="008E3507">
        <w:rPr>
          <w:spacing w:val="3"/>
          <w:w w:val="103"/>
        </w:rPr>
        <w:t>д</w:t>
      </w:r>
      <w:r w:rsidRPr="008E3507">
        <w:rPr>
          <w:spacing w:val="-2"/>
          <w:w w:val="103"/>
        </w:rPr>
        <w:t>е</w:t>
      </w:r>
      <w:r w:rsidRPr="008E3507">
        <w:rPr>
          <w:w w:val="103"/>
        </w:rPr>
        <w:t>я</w:t>
      </w:r>
      <w:r w:rsidRPr="008E3507">
        <w:rPr>
          <w:spacing w:val="1"/>
          <w:w w:val="103"/>
        </w:rPr>
        <w:t>т</w:t>
      </w:r>
      <w:r w:rsidRPr="008E3507">
        <w:rPr>
          <w:spacing w:val="-2"/>
          <w:w w:val="103"/>
        </w:rPr>
        <w:t>е</w:t>
      </w:r>
      <w:r w:rsidRPr="008E3507">
        <w:rPr>
          <w:spacing w:val="-6"/>
          <w:w w:val="103"/>
        </w:rPr>
        <w:t>л</w:t>
      </w:r>
      <w:r w:rsidRPr="008E3507">
        <w:rPr>
          <w:spacing w:val="1"/>
          <w:w w:val="103"/>
        </w:rPr>
        <w:t>ь</w:t>
      </w:r>
      <w:r w:rsidRPr="008E3507">
        <w:rPr>
          <w:spacing w:val="-1"/>
          <w:w w:val="103"/>
        </w:rPr>
        <w:t>н</w:t>
      </w:r>
      <w:r w:rsidRPr="008E3507">
        <w:rPr>
          <w:spacing w:val="-2"/>
          <w:w w:val="103"/>
        </w:rPr>
        <w:t>о</w:t>
      </w:r>
      <w:r w:rsidRPr="008E3507">
        <w:rPr>
          <w:spacing w:val="4"/>
          <w:w w:val="103"/>
        </w:rPr>
        <w:t>с</w:t>
      </w:r>
      <w:r w:rsidRPr="008E3507">
        <w:rPr>
          <w:spacing w:val="1"/>
          <w:w w:val="103"/>
        </w:rPr>
        <w:t>т</w:t>
      </w:r>
      <w:r w:rsidRPr="008E3507">
        <w:rPr>
          <w:w w:val="103"/>
        </w:rPr>
        <w:t xml:space="preserve">и </w:t>
      </w:r>
      <w:r w:rsidRPr="008E3507">
        <w:rPr>
          <w:spacing w:val="-2"/>
          <w:w w:val="103"/>
        </w:rPr>
        <w:t>МФЦ</w:t>
      </w:r>
      <w:r w:rsidRPr="008E3507">
        <w:rPr>
          <w:w w:val="103"/>
        </w:rPr>
        <w:t xml:space="preserve">, </w:t>
      </w:r>
      <w:r w:rsidRPr="008E3507">
        <w:rPr>
          <w:spacing w:val="-3"/>
          <w:w w:val="103"/>
        </w:rPr>
        <w:t>у</w:t>
      </w:r>
      <w:r w:rsidRPr="008E3507">
        <w:rPr>
          <w:w w:val="103"/>
        </w:rPr>
        <w:t>т</w:t>
      </w:r>
      <w:r w:rsidRPr="008E3507">
        <w:rPr>
          <w:spacing w:val="1"/>
          <w:w w:val="103"/>
        </w:rPr>
        <w:t>в</w:t>
      </w:r>
      <w:r w:rsidRPr="008E3507">
        <w:rPr>
          <w:spacing w:val="-1"/>
          <w:w w:val="103"/>
        </w:rPr>
        <w:t>е</w:t>
      </w:r>
      <w:r w:rsidRPr="008E3507">
        <w:rPr>
          <w:spacing w:val="-3"/>
          <w:w w:val="103"/>
        </w:rPr>
        <w:t>р</w:t>
      </w:r>
      <w:r w:rsidRPr="008E3507">
        <w:rPr>
          <w:spacing w:val="-8"/>
          <w:w w:val="103"/>
        </w:rPr>
        <w:t>ж</w:t>
      </w:r>
      <w:r w:rsidRPr="008E3507">
        <w:rPr>
          <w:spacing w:val="1"/>
          <w:w w:val="103"/>
        </w:rPr>
        <w:t>д</w:t>
      </w:r>
      <w:r w:rsidRPr="008E3507">
        <w:rPr>
          <w:spacing w:val="-1"/>
          <w:w w:val="103"/>
        </w:rPr>
        <w:t>а</w:t>
      </w:r>
      <w:r w:rsidRPr="008E3507">
        <w:rPr>
          <w:spacing w:val="-3"/>
          <w:w w:val="103"/>
        </w:rPr>
        <w:t>е</w:t>
      </w:r>
      <w:r w:rsidRPr="008E3507">
        <w:rPr>
          <w:spacing w:val="-2"/>
          <w:w w:val="103"/>
        </w:rPr>
        <w:t>м</w:t>
      </w:r>
      <w:r w:rsidRPr="008E3507">
        <w:rPr>
          <w:spacing w:val="2"/>
          <w:w w:val="103"/>
        </w:rPr>
        <w:t>ы</w:t>
      </w:r>
      <w:r w:rsidRPr="008E3507">
        <w:rPr>
          <w:spacing w:val="-1"/>
          <w:w w:val="103"/>
        </w:rPr>
        <w:t>м</w:t>
      </w:r>
      <w:r w:rsidRPr="008E3507">
        <w:rPr>
          <w:w w:val="103"/>
        </w:rPr>
        <w:t xml:space="preserve">и </w:t>
      </w:r>
      <w:r w:rsidRPr="008E3507">
        <w:rPr>
          <w:spacing w:val="-5"/>
          <w:w w:val="103"/>
        </w:rPr>
        <w:t>П</w:t>
      </w:r>
      <w:r w:rsidRPr="008E3507">
        <w:rPr>
          <w:spacing w:val="-3"/>
          <w:w w:val="103"/>
        </w:rPr>
        <w:t>р</w:t>
      </w:r>
      <w:r w:rsidRPr="008E3507">
        <w:rPr>
          <w:spacing w:val="-2"/>
          <w:w w:val="103"/>
        </w:rPr>
        <w:t>а</w:t>
      </w:r>
      <w:r w:rsidRPr="008E3507">
        <w:rPr>
          <w:w w:val="103"/>
        </w:rPr>
        <w:t>в</w:t>
      </w:r>
      <w:r w:rsidRPr="008E3507">
        <w:rPr>
          <w:spacing w:val="-2"/>
          <w:w w:val="103"/>
        </w:rPr>
        <w:t>и</w:t>
      </w:r>
      <w:r w:rsidRPr="008E3507">
        <w:rPr>
          <w:w w:val="103"/>
        </w:rPr>
        <w:t>т</w:t>
      </w:r>
      <w:r w:rsidRPr="008E3507">
        <w:rPr>
          <w:spacing w:val="-1"/>
          <w:w w:val="103"/>
        </w:rPr>
        <w:t>е</w:t>
      </w:r>
      <w:r w:rsidRPr="008E3507">
        <w:rPr>
          <w:spacing w:val="-6"/>
          <w:w w:val="103"/>
        </w:rPr>
        <w:t>л</w:t>
      </w:r>
      <w:r w:rsidRPr="008E3507">
        <w:rPr>
          <w:spacing w:val="1"/>
          <w:w w:val="103"/>
        </w:rPr>
        <w:t>ь</w:t>
      </w:r>
      <w:r w:rsidRPr="008E3507">
        <w:rPr>
          <w:spacing w:val="5"/>
          <w:w w:val="103"/>
        </w:rPr>
        <w:t>с</w:t>
      </w:r>
      <w:r w:rsidRPr="008E3507">
        <w:rPr>
          <w:spacing w:val="2"/>
          <w:w w:val="103"/>
        </w:rPr>
        <w:t>т</w:t>
      </w:r>
      <w:r w:rsidRPr="008E3507">
        <w:rPr>
          <w:spacing w:val="1"/>
          <w:w w:val="103"/>
        </w:rPr>
        <w:t>в</w:t>
      </w:r>
      <w:r w:rsidRPr="008E3507">
        <w:rPr>
          <w:spacing w:val="-2"/>
          <w:w w:val="103"/>
        </w:rPr>
        <w:t>о</w:t>
      </w:r>
      <w:r w:rsidRPr="008E3507">
        <w:rPr>
          <w:w w:val="103"/>
        </w:rPr>
        <w:t xml:space="preserve">м </w:t>
      </w:r>
      <w:r w:rsidRPr="008E3507">
        <w:rPr>
          <w:spacing w:val="-8"/>
          <w:w w:val="103"/>
        </w:rPr>
        <w:t>Р</w:t>
      </w:r>
      <w:r w:rsidRPr="008E3507">
        <w:rPr>
          <w:spacing w:val="-2"/>
          <w:w w:val="103"/>
        </w:rPr>
        <w:t>о</w:t>
      </w:r>
      <w:r w:rsidRPr="008E3507">
        <w:rPr>
          <w:spacing w:val="4"/>
          <w:w w:val="103"/>
        </w:rPr>
        <w:t>с</w:t>
      </w:r>
      <w:r w:rsidRPr="008E3507">
        <w:rPr>
          <w:spacing w:val="5"/>
          <w:w w:val="103"/>
        </w:rPr>
        <w:t>с</w:t>
      </w:r>
      <w:r w:rsidRPr="008E3507">
        <w:rPr>
          <w:spacing w:val="-2"/>
          <w:w w:val="103"/>
        </w:rPr>
        <w:t>и</w:t>
      </w:r>
      <w:r w:rsidRPr="008E3507">
        <w:rPr>
          <w:spacing w:val="-3"/>
          <w:w w:val="103"/>
        </w:rPr>
        <w:t>й</w:t>
      </w:r>
      <w:r w:rsidRPr="008E3507">
        <w:rPr>
          <w:spacing w:val="4"/>
          <w:w w:val="103"/>
        </w:rPr>
        <w:t>с</w:t>
      </w:r>
      <w:r w:rsidRPr="008E3507">
        <w:rPr>
          <w:spacing w:val="5"/>
          <w:w w:val="103"/>
        </w:rPr>
        <w:t>к</w:t>
      </w:r>
      <w:r w:rsidRPr="008E3507">
        <w:rPr>
          <w:spacing w:val="-2"/>
          <w:w w:val="103"/>
        </w:rPr>
        <w:t>о</w:t>
      </w:r>
      <w:r w:rsidRPr="008E3507">
        <w:rPr>
          <w:w w:val="103"/>
        </w:rPr>
        <w:t xml:space="preserve">й </w:t>
      </w:r>
      <w:r w:rsidRPr="008E3507">
        <w:rPr>
          <w:spacing w:val="-2"/>
          <w:w w:val="103"/>
        </w:rPr>
        <w:t>Ф</w:t>
      </w:r>
      <w:r w:rsidRPr="008E3507">
        <w:rPr>
          <w:spacing w:val="-3"/>
          <w:w w:val="103"/>
        </w:rPr>
        <w:t>е</w:t>
      </w:r>
      <w:r w:rsidRPr="008E3507">
        <w:rPr>
          <w:spacing w:val="2"/>
          <w:w w:val="103"/>
        </w:rPr>
        <w:t>д</w:t>
      </w:r>
      <w:r w:rsidRPr="008E3507">
        <w:rPr>
          <w:spacing w:val="-2"/>
          <w:w w:val="103"/>
        </w:rPr>
        <w:t>ер</w:t>
      </w:r>
      <w:r w:rsidRPr="008E3507">
        <w:rPr>
          <w:spacing w:val="-3"/>
          <w:w w:val="103"/>
        </w:rPr>
        <w:t>а</w:t>
      </w:r>
      <w:r w:rsidRPr="008E3507">
        <w:rPr>
          <w:spacing w:val="4"/>
          <w:w w:val="103"/>
        </w:rPr>
        <w:t>ц</w:t>
      </w:r>
      <w:r w:rsidRPr="008E3507">
        <w:rPr>
          <w:spacing w:val="-2"/>
          <w:w w:val="103"/>
        </w:rPr>
        <w:t>и</w:t>
      </w:r>
      <w:r w:rsidRPr="008E3507">
        <w:rPr>
          <w:spacing w:val="-3"/>
          <w:w w:val="103"/>
        </w:rPr>
        <w:t>и</w:t>
      </w:r>
      <w:r w:rsidRPr="008E3507">
        <w:rPr>
          <w:w w:val="103"/>
        </w:rPr>
        <w:t>.</w:t>
      </w:r>
    </w:p>
    <w:p w:rsidR="0019552B" w:rsidRPr="008E3507" w:rsidRDefault="0019552B" w:rsidP="0019552B">
      <w:pPr>
        <w:widowControl/>
        <w:tabs>
          <w:tab w:val="left" w:pos="1253"/>
          <w:tab w:val="left" w:pos="1614"/>
          <w:tab w:val="left" w:pos="2697"/>
          <w:tab w:val="left" w:pos="4392"/>
        </w:tabs>
        <w:autoSpaceDE/>
        <w:autoSpaceDN/>
        <w:adjustRightInd/>
        <w:ind w:firstLine="720"/>
        <w:jc w:val="both"/>
        <w:rPr>
          <w:w w:val="103"/>
        </w:rPr>
      </w:pPr>
    </w:p>
    <w:p w:rsidR="0019552B" w:rsidRPr="008E3507" w:rsidRDefault="0019552B" w:rsidP="005E4D4D">
      <w:pPr>
        <w:widowControl/>
        <w:shd w:val="clear" w:color="auto" w:fill="FFFFFF"/>
        <w:autoSpaceDE/>
        <w:autoSpaceDN/>
        <w:adjustRightInd/>
        <w:jc w:val="both"/>
        <w:rPr>
          <w:b/>
        </w:rPr>
      </w:pPr>
      <w:r w:rsidRPr="008E3507">
        <w:rPr>
          <w:b/>
        </w:rPr>
        <w:t>2.</w:t>
      </w:r>
      <w:r w:rsidR="008C6A7B">
        <w:rPr>
          <w:b/>
        </w:rPr>
        <w:t>17</w:t>
      </w:r>
      <w:r w:rsidRPr="008E3507">
        <w:rPr>
          <w:b/>
        </w:rPr>
        <w:t>.2 Особенности предоставления государственной услуги в электронной форме.</w:t>
      </w:r>
    </w:p>
    <w:p w:rsidR="0019552B" w:rsidRPr="008E3507" w:rsidRDefault="0019552B" w:rsidP="0019552B">
      <w:pPr>
        <w:widowControl/>
        <w:shd w:val="clear" w:color="auto" w:fill="FFFFFF"/>
        <w:autoSpaceDE/>
        <w:autoSpaceDN/>
        <w:adjustRightInd/>
        <w:ind w:firstLine="708"/>
        <w:jc w:val="both"/>
      </w:pPr>
      <w:r w:rsidRPr="008E3507">
        <w:t>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w:t>
      </w:r>
    </w:p>
    <w:p w:rsidR="0019552B" w:rsidRPr="008E3507" w:rsidRDefault="0019552B" w:rsidP="0019552B">
      <w:pPr>
        <w:widowControl/>
        <w:shd w:val="clear" w:color="auto" w:fill="FFFFFF"/>
        <w:autoSpaceDE/>
        <w:autoSpaceDN/>
        <w:adjustRightInd/>
        <w:ind w:firstLine="708"/>
        <w:jc w:val="both"/>
      </w:pPr>
      <w:r w:rsidRPr="008E3507">
        <w:t>Министерство обеспечивает осуществление в электронной форме:</w:t>
      </w:r>
    </w:p>
    <w:p w:rsidR="0019552B" w:rsidRPr="008E3507" w:rsidRDefault="0019552B" w:rsidP="0019552B">
      <w:pPr>
        <w:widowControl/>
        <w:shd w:val="clear" w:color="auto" w:fill="FFFFFF"/>
        <w:autoSpaceDE/>
        <w:autoSpaceDN/>
        <w:adjustRightInd/>
        <w:ind w:firstLine="708"/>
        <w:jc w:val="both"/>
      </w:pPr>
      <w:r w:rsidRPr="008E3507">
        <w:t>1) приема и регистрации заявлений о предоставлении государственной услуги и документов;</w:t>
      </w:r>
    </w:p>
    <w:p w:rsidR="0019552B" w:rsidRPr="008E3507" w:rsidRDefault="0019552B" w:rsidP="0019552B">
      <w:pPr>
        <w:widowControl/>
        <w:shd w:val="clear" w:color="auto" w:fill="FFFFFF"/>
        <w:autoSpaceDE/>
        <w:autoSpaceDN/>
        <w:adjustRightInd/>
        <w:ind w:firstLine="708"/>
        <w:jc w:val="both"/>
      </w:pPr>
      <w:r w:rsidRPr="008E3507">
        <w:t>2)</w:t>
      </w:r>
      <w:r w:rsidR="00805D45">
        <w:t xml:space="preserve"> </w:t>
      </w:r>
      <w:r w:rsidRPr="008E3507">
        <w:t>информации о ходе принятия Министерством решений о предоставлении государственной услуги.</w:t>
      </w:r>
    </w:p>
    <w:p w:rsidR="0019552B" w:rsidRPr="008E3507" w:rsidRDefault="0019552B" w:rsidP="0019552B">
      <w:pPr>
        <w:widowControl/>
        <w:shd w:val="clear" w:color="auto" w:fill="FFFFFF"/>
        <w:autoSpaceDE/>
        <w:autoSpaceDN/>
        <w:adjustRightInd/>
        <w:ind w:firstLine="708"/>
        <w:jc w:val="both"/>
      </w:pPr>
      <w:r w:rsidRPr="008E3507">
        <w:t>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w:t>
      </w:r>
    </w:p>
    <w:p w:rsidR="0019552B" w:rsidRPr="008E3507" w:rsidRDefault="0019552B" w:rsidP="0019552B">
      <w:pPr>
        <w:widowControl/>
        <w:shd w:val="clear" w:color="auto" w:fill="FFFFFF"/>
        <w:autoSpaceDE/>
        <w:autoSpaceDN/>
        <w:adjustRightInd/>
        <w:ind w:firstLine="708"/>
        <w:jc w:val="both"/>
      </w:pPr>
      <w:r w:rsidRPr="008E3507">
        <w:t>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w:t>
      </w:r>
    </w:p>
    <w:p w:rsidR="0019552B" w:rsidRPr="008E3507" w:rsidRDefault="0019552B" w:rsidP="0019552B">
      <w:pPr>
        <w:widowControl/>
        <w:shd w:val="clear" w:color="auto" w:fill="FFFFFF"/>
        <w:autoSpaceDE/>
        <w:autoSpaceDN/>
        <w:adjustRightInd/>
        <w:ind w:firstLine="708"/>
        <w:jc w:val="both"/>
      </w:pPr>
      <w:r w:rsidRPr="008E3507">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8E3507">
        <w:t>PortableDocumentFormat</w:t>
      </w:r>
      <w:proofErr w:type="spellEnd"/>
      <w:r w:rsidRPr="008E3507">
        <w:t xml:space="preserve"> (PDF), с разрешением не менее 300 </w:t>
      </w:r>
      <w:proofErr w:type="spellStart"/>
      <w:r w:rsidRPr="008E3507">
        <w:t>dpi</w:t>
      </w:r>
      <w:proofErr w:type="spellEnd"/>
      <w:r w:rsidRPr="008E3507">
        <w:t>, сформированных в архив данных в формате «</w:t>
      </w:r>
      <w:proofErr w:type="spellStart"/>
      <w:r w:rsidRPr="008E3507">
        <w:t>zip</w:t>
      </w:r>
      <w:proofErr w:type="spellEnd"/>
      <w:r w:rsidRPr="008E3507">
        <w:t>» либо «</w:t>
      </w:r>
      <w:proofErr w:type="spellStart"/>
      <w:r w:rsidRPr="008E3507">
        <w:t>rar</w:t>
      </w:r>
      <w:proofErr w:type="spellEnd"/>
      <w:r w:rsidRPr="008E3507">
        <w:t>», и подписываются простой (либо усиленной) электронной подписью.</w:t>
      </w:r>
    </w:p>
    <w:p w:rsidR="0019552B" w:rsidRPr="008E3507" w:rsidRDefault="0019552B" w:rsidP="0019552B">
      <w:pPr>
        <w:widowControl/>
        <w:shd w:val="clear" w:color="auto" w:fill="FFFFFF"/>
        <w:autoSpaceDE/>
        <w:autoSpaceDN/>
        <w:adjustRightInd/>
        <w:ind w:firstLine="708"/>
        <w:jc w:val="both"/>
      </w:pPr>
      <w:r w:rsidRPr="008E3507">
        <w:t>Ко всем необходимым документам должны быть приложены все упомянутые в них приложения.</w:t>
      </w:r>
    </w:p>
    <w:p w:rsidR="0019552B" w:rsidRPr="008E3507" w:rsidRDefault="0019552B" w:rsidP="0019552B">
      <w:pPr>
        <w:widowControl/>
        <w:shd w:val="clear" w:color="auto" w:fill="FFFFFF"/>
        <w:autoSpaceDE/>
        <w:autoSpaceDN/>
        <w:adjustRightInd/>
        <w:ind w:firstLine="708"/>
        <w:jc w:val="both"/>
      </w:pPr>
      <w:r w:rsidRPr="008E3507">
        <w:t>Средства электронной подписи, применяемые</w:t>
      </w:r>
      <w:r w:rsidR="008B1E87" w:rsidRPr="008E3507">
        <w:t xml:space="preserve"> </w:t>
      </w:r>
      <w:r w:rsidRPr="008E3507">
        <w:t>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19552B" w:rsidRPr="008E3507" w:rsidRDefault="0019552B" w:rsidP="0019552B">
      <w:pPr>
        <w:widowControl/>
        <w:shd w:val="clear" w:color="auto" w:fill="FFFFFF"/>
        <w:autoSpaceDE/>
        <w:autoSpaceDN/>
        <w:adjustRightInd/>
        <w:ind w:firstLine="708"/>
        <w:jc w:val="both"/>
      </w:pPr>
      <w:r w:rsidRPr="008E3507">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w:t>
      </w:r>
    </w:p>
    <w:p w:rsidR="0019552B" w:rsidRPr="008E3507" w:rsidRDefault="0019552B" w:rsidP="0019552B">
      <w:pPr>
        <w:widowControl/>
        <w:shd w:val="clear" w:color="auto" w:fill="FFFFFF"/>
        <w:autoSpaceDE/>
        <w:autoSpaceDN/>
        <w:adjustRightInd/>
        <w:jc w:val="both"/>
      </w:pPr>
      <w:r w:rsidRPr="008E3507">
        <w:t>быть не ниже класса КС</w:t>
      </w:r>
      <w:proofErr w:type="gramStart"/>
      <w:r w:rsidRPr="008E3507">
        <w:t>2</w:t>
      </w:r>
      <w:proofErr w:type="gramEnd"/>
      <w:r w:rsidRPr="008E3507">
        <w:t xml:space="preserve"> и обеспечивать защиту конфиденциальной информации.</w:t>
      </w:r>
    </w:p>
    <w:p w:rsidR="0019552B" w:rsidRPr="008E3507" w:rsidRDefault="0019552B" w:rsidP="0019552B">
      <w:pPr>
        <w:widowControl/>
        <w:shd w:val="clear" w:color="auto" w:fill="FFFFFF"/>
        <w:autoSpaceDE/>
        <w:autoSpaceDN/>
        <w:adjustRightInd/>
        <w:ind w:firstLine="708"/>
        <w:jc w:val="both"/>
      </w:pPr>
      <w:r w:rsidRPr="008E3507">
        <w:t>В случае если, взаимодействие Министерства и заявителя осуществлялось с использованием сети Интернет, в том числе Единого</w:t>
      </w:r>
    </w:p>
    <w:p w:rsidR="0019552B" w:rsidRPr="008E3507" w:rsidRDefault="0019552B" w:rsidP="0019552B">
      <w:pPr>
        <w:widowControl/>
        <w:shd w:val="clear" w:color="auto" w:fill="FFFFFF"/>
        <w:autoSpaceDE/>
        <w:autoSpaceDN/>
        <w:adjustRightInd/>
        <w:jc w:val="both"/>
      </w:pPr>
      <w:r w:rsidRPr="008E3507">
        <w:t>портала, согласительное дело формируется Министерством в форме электронного документа.</w:t>
      </w:r>
    </w:p>
    <w:p w:rsidR="0019552B" w:rsidRPr="0059091A" w:rsidRDefault="0019552B" w:rsidP="0019552B">
      <w:pPr>
        <w:widowControl/>
        <w:shd w:val="clear" w:color="auto" w:fill="FFFFFF"/>
        <w:autoSpaceDE/>
        <w:autoSpaceDN/>
        <w:adjustRightInd/>
        <w:ind w:firstLine="708"/>
        <w:jc w:val="both"/>
      </w:pPr>
      <w:r w:rsidRPr="0059091A">
        <w:t>Министерство осуществляет формирование и ведение реестра охотничьего билета на электронных носителях.</w:t>
      </w:r>
    </w:p>
    <w:p w:rsidR="0019552B" w:rsidRPr="0059091A" w:rsidRDefault="0019552B" w:rsidP="0019552B">
      <w:pPr>
        <w:widowControl/>
        <w:shd w:val="clear" w:color="auto" w:fill="FFFFFF"/>
        <w:autoSpaceDE/>
        <w:autoSpaceDN/>
        <w:adjustRightInd/>
        <w:ind w:firstLine="708"/>
        <w:jc w:val="both"/>
      </w:pPr>
      <w:r w:rsidRPr="0059091A">
        <w:t>В случае если, охотничий билет выдается в электронной форме, Министерство выдает охотничий билет в письменном (бумажном) виде по соответствующему запросу заявителя.</w:t>
      </w:r>
    </w:p>
    <w:p w:rsidR="0019552B" w:rsidRPr="0059091A" w:rsidRDefault="0019552B" w:rsidP="0019552B">
      <w:pPr>
        <w:widowControl/>
        <w:shd w:val="clear" w:color="auto" w:fill="FFFFFF"/>
        <w:autoSpaceDE/>
        <w:autoSpaceDN/>
        <w:adjustRightInd/>
        <w:ind w:firstLine="708"/>
        <w:jc w:val="both"/>
      </w:pPr>
      <w:r w:rsidRPr="0059091A">
        <w:t>Представленные заявителем документы не возвращаются заявителю и хранятся в Министерстве в установленном порядке.</w:t>
      </w:r>
    </w:p>
    <w:p w:rsidR="005E4D4D" w:rsidRPr="008E3507" w:rsidRDefault="005E4D4D" w:rsidP="0019552B">
      <w:pPr>
        <w:widowControl/>
        <w:shd w:val="clear" w:color="auto" w:fill="FFFFFF"/>
        <w:autoSpaceDE/>
        <w:autoSpaceDN/>
        <w:adjustRightInd/>
        <w:ind w:firstLine="708"/>
        <w:jc w:val="both"/>
        <w:rPr>
          <w:color w:val="FF0000"/>
        </w:rPr>
      </w:pPr>
    </w:p>
    <w:p w:rsidR="00E20DF6" w:rsidRPr="00E577E0" w:rsidRDefault="009B7703" w:rsidP="0019552B">
      <w:pPr>
        <w:pStyle w:val="Style12"/>
        <w:widowControl/>
        <w:spacing w:line="240" w:lineRule="auto"/>
        <w:ind w:firstLine="708"/>
        <w:contextualSpacing/>
        <w:rPr>
          <w:rStyle w:val="FontStyle45"/>
          <w:color w:val="000000" w:themeColor="text1"/>
          <w:sz w:val="24"/>
          <w:szCs w:val="24"/>
        </w:rPr>
      </w:pPr>
      <w:r w:rsidRPr="00E577E0">
        <w:rPr>
          <w:rStyle w:val="FontStyle45"/>
          <w:color w:val="000000" w:themeColor="text1"/>
          <w:sz w:val="24"/>
          <w:szCs w:val="24"/>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3240F3" w:rsidRPr="00E577E0">
        <w:rPr>
          <w:rStyle w:val="FontStyle45"/>
          <w:color w:val="000000" w:themeColor="text1"/>
          <w:sz w:val="24"/>
          <w:szCs w:val="24"/>
        </w:rPr>
        <w:t>(действий) в электронной форме.</w:t>
      </w:r>
    </w:p>
    <w:p w:rsidR="008C6A7B" w:rsidRPr="00E577E0" w:rsidRDefault="008C6A7B" w:rsidP="0019552B">
      <w:pPr>
        <w:pStyle w:val="Style12"/>
        <w:widowControl/>
        <w:spacing w:line="240" w:lineRule="auto"/>
        <w:ind w:firstLine="708"/>
        <w:contextualSpacing/>
        <w:rPr>
          <w:rStyle w:val="FontStyle45"/>
          <w:color w:val="000000" w:themeColor="text1"/>
          <w:sz w:val="24"/>
          <w:szCs w:val="24"/>
        </w:rPr>
      </w:pPr>
      <w:r w:rsidRPr="00E577E0">
        <w:rPr>
          <w:rStyle w:val="FontStyle45"/>
          <w:color w:val="000000" w:themeColor="text1"/>
          <w:sz w:val="24"/>
          <w:szCs w:val="24"/>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6D58B1" w:rsidRPr="00E577E0" w:rsidRDefault="00CF6F95" w:rsidP="0019552B">
      <w:pPr>
        <w:pStyle w:val="Style12"/>
        <w:widowControl/>
        <w:spacing w:line="240" w:lineRule="auto"/>
        <w:ind w:firstLine="708"/>
        <w:contextualSpacing/>
        <w:rPr>
          <w:color w:val="000000" w:themeColor="text1"/>
        </w:rPr>
      </w:pPr>
      <w:r w:rsidRPr="00E577E0">
        <w:rPr>
          <w:color w:val="000000" w:themeColor="text1"/>
        </w:rPr>
        <w:t>Информация об осуществляемых административных процедурах (этапах их совершения) доводится до заявителей в электронном виде с использованием средств Единого портала.</w:t>
      </w:r>
      <w:bookmarkStart w:id="0" w:name="sub_1112"/>
      <w:bookmarkEnd w:id="0"/>
    </w:p>
    <w:p w:rsidR="006D58B1" w:rsidRPr="00E577E0" w:rsidRDefault="006D58B1" w:rsidP="006D58B1">
      <w:pPr>
        <w:pStyle w:val="Style12"/>
        <w:widowControl/>
        <w:spacing w:line="240" w:lineRule="auto"/>
        <w:ind w:firstLine="0"/>
        <w:contextualSpacing/>
        <w:rPr>
          <w:color w:val="000000" w:themeColor="text1"/>
        </w:rPr>
      </w:pPr>
      <w:r w:rsidRPr="00E577E0">
        <w:rPr>
          <w:color w:val="000000" w:themeColor="text1"/>
        </w:rPr>
        <w:t xml:space="preserve">- </w:t>
      </w:r>
      <w:r w:rsidR="00CF6F95" w:rsidRPr="00E577E0">
        <w:rPr>
          <w:color w:val="000000" w:themeColor="text1"/>
        </w:rPr>
        <w:t>Заявителем может быть подан запрос и иные документы в электронном виде, в том числе с использованием Единого портала.</w:t>
      </w:r>
      <w:bookmarkStart w:id="1" w:name="sub_1113"/>
      <w:bookmarkEnd w:id="1"/>
    </w:p>
    <w:p w:rsidR="006D58B1" w:rsidRPr="00E577E0" w:rsidRDefault="006D58B1" w:rsidP="006D58B1">
      <w:pPr>
        <w:pStyle w:val="Style12"/>
        <w:widowControl/>
        <w:spacing w:line="240" w:lineRule="auto"/>
        <w:ind w:firstLine="0"/>
        <w:contextualSpacing/>
        <w:rPr>
          <w:color w:val="000000" w:themeColor="text1"/>
        </w:rPr>
      </w:pPr>
      <w:r w:rsidRPr="00E577E0">
        <w:rPr>
          <w:color w:val="000000" w:themeColor="text1"/>
        </w:rPr>
        <w:t xml:space="preserve">- </w:t>
      </w:r>
      <w:r w:rsidR="00CF6F95" w:rsidRPr="00E577E0">
        <w:rPr>
          <w:color w:val="000000" w:themeColor="text1"/>
        </w:rPr>
        <w:t>К заявлению в электронном виде должен бы</w:t>
      </w:r>
      <w:r w:rsidRPr="00E577E0">
        <w:rPr>
          <w:color w:val="000000" w:themeColor="text1"/>
        </w:rPr>
        <w:t>ть приложен комплект документов</w:t>
      </w:r>
      <w:r w:rsidR="00CF6F95" w:rsidRPr="00E577E0">
        <w:rPr>
          <w:color w:val="000000" w:themeColor="text1"/>
        </w:rPr>
        <w:t>.</w:t>
      </w:r>
      <w:bookmarkStart w:id="2" w:name="sub_1114"/>
      <w:bookmarkEnd w:id="2"/>
    </w:p>
    <w:p w:rsidR="006D58B1" w:rsidRPr="00E577E0" w:rsidRDefault="006D58B1" w:rsidP="006D58B1">
      <w:pPr>
        <w:pStyle w:val="Style12"/>
        <w:widowControl/>
        <w:spacing w:line="240" w:lineRule="auto"/>
        <w:ind w:firstLine="0"/>
        <w:contextualSpacing/>
        <w:rPr>
          <w:color w:val="000000" w:themeColor="text1"/>
        </w:rPr>
      </w:pPr>
      <w:r w:rsidRPr="00E577E0">
        <w:rPr>
          <w:color w:val="000000" w:themeColor="text1"/>
        </w:rPr>
        <w:t xml:space="preserve">- </w:t>
      </w:r>
      <w:r w:rsidR="00CF6F95" w:rsidRPr="00E577E0">
        <w:rPr>
          <w:color w:val="000000" w:themeColor="text1"/>
        </w:rPr>
        <w:t xml:space="preserve">Прилагаемые к заявлению документы должны быть отсканированы и приложены к заявлению в электронном виде на Едином портале. Параметры сканированных копий документов: разрешение не менее 300 </w:t>
      </w:r>
      <w:proofErr w:type="spellStart"/>
      <w:r w:rsidR="00CF6F95" w:rsidRPr="00E577E0">
        <w:rPr>
          <w:color w:val="000000" w:themeColor="text1"/>
        </w:rPr>
        <w:t>dpi</w:t>
      </w:r>
      <w:proofErr w:type="spellEnd"/>
      <w:r w:rsidR="00CF6F95" w:rsidRPr="00E577E0">
        <w:rPr>
          <w:color w:val="000000" w:themeColor="text1"/>
        </w:rPr>
        <w:t>, цвет черно-белый, формат "</w:t>
      </w:r>
      <w:proofErr w:type="spellStart"/>
      <w:r w:rsidR="00CF6F95" w:rsidRPr="00E577E0">
        <w:rPr>
          <w:color w:val="000000" w:themeColor="text1"/>
        </w:rPr>
        <w:t>pdf</w:t>
      </w:r>
      <w:proofErr w:type="spellEnd"/>
      <w:r w:rsidR="00CF6F95" w:rsidRPr="00E577E0">
        <w:rPr>
          <w:color w:val="000000" w:themeColor="text1"/>
        </w:rPr>
        <w:t>".</w:t>
      </w:r>
      <w:bookmarkStart w:id="3" w:name="sub_1115"/>
      <w:bookmarkEnd w:id="3"/>
    </w:p>
    <w:p w:rsidR="006D58B1" w:rsidRPr="00E577E0" w:rsidRDefault="006D58B1" w:rsidP="006D58B1">
      <w:pPr>
        <w:pStyle w:val="Style12"/>
        <w:widowControl/>
        <w:spacing w:line="240" w:lineRule="auto"/>
        <w:ind w:firstLine="0"/>
        <w:contextualSpacing/>
        <w:rPr>
          <w:color w:val="000000" w:themeColor="text1"/>
        </w:rPr>
      </w:pPr>
      <w:r w:rsidRPr="00E577E0">
        <w:rPr>
          <w:color w:val="000000" w:themeColor="text1"/>
        </w:rPr>
        <w:t xml:space="preserve">- </w:t>
      </w:r>
      <w:r w:rsidR="00CF6F95" w:rsidRPr="00E577E0">
        <w:rPr>
          <w:color w:val="000000" w:themeColor="text1"/>
        </w:rPr>
        <w:t>В случае если документы не могут быть представлены в электронном (сканированном) виде, они направляются вместе с заявлением в бумажном виде по адресу регистрирующего органа или соответствующего территориального органа.</w:t>
      </w:r>
      <w:bookmarkStart w:id="4" w:name="sub_1116"/>
      <w:bookmarkEnd w:id="4"/>
    </w:p>
    <w:p w:rsidR="006D58B1" w:rsidRPr="00E577E0" w:rsidRDefault="006D58B1" w:rsidP="006D58B1">
      <w:pPr>
        <w:pStyle w:val="Style12"/>
        <w:widowControl/>
        <w:spacing w:line="240" w:lineRule="auto"/>
        <w:ind w:firstLine="0"/>
        <w:contextualSpacing/>
        <w:rPr>
          <w:color w:val="000000" w:themeColor="text1"/>
        </w:rPr>
      </w:pPr>
      <w:r w:rsidRPr="00E577E0">
        <w:rPr>
          <w:color w:val="000000" w:themeColor="text1"/>
        </w:rPr>
        <w:t xml:space="preserve">- </w:t>
      </w:r>
      <w:r w:rsidR="00CF6F95" w:rsidRPr="00E577E0">
        <w:rPr>
          <w:color w:val="000000" w:themeColor="text1"/>
        </w:rPr>
        <w:t>При заполнении электронных форм заявлений на Едином портале заявителю необходимо ознакомиться с порядком предоставления государственной услуги, полностью заполнить все поля электронной формы.</w:t>
      </w:r>
      <w:bookmarkStart w:id="5" w:name="sub_1117"/>
      <w:bookmarkEnd w:id="5"/>
    </w:p>
    <w:p w:rsidR="006D58B1" w:rsidRPr="00E577E0" w:rsidRDefault="006D58B1" w:rsidP="006D58B1">
      <w:pPr>
        <w:pStyle w:val="Style12"/>
        <w:widowControl/>
        <w:spacing w:line="240" w:lineRule="auto"/>
        <w:ind w:firstLine="0"/>
        <w:contextualSpacing/>
        <w:rPr>
          <w:color w:val="000000" w:themeColor="text1"/>
        </w:rPr>
      </w:pPr>
      <w:r w:rsidRPr="00E577E0">
        <w:rPr>
          <w:color w:val="000000" w:themeColor="text1"/>
        </w:rPr>
        <w:t xml:space="preserve">- </w:t>
      </w:r>
      <w:r w:rsidR="00CF6F95" w:rsidRPr="00E577E0">
        <w:rPr>
          <w:color w:val="000000" w:themeColor="text1"/>
        </w:rPr>
        <w:t>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по сети Интернет.</w:t>
      </w:r>
      <w:bookmarkStart w:id="6" w:name="sub_1118"/>
      <w:bookmarkEnd w:id="6"/>
    </w:p>
    <w:p w:rsidR="006D58B1" w:rsidRPr="00E577E0" w:rsidRDefault="006D58B1" w:rsidP="006D58B1">
      <w:pPr>
        <w:pStyle w:val="Style12"/>
        <w:widowControl/>
        <w:spacing w:line="240" w:lineRule="auto"/>
        <w:ind w:firstLine="0"/>
        <w:contextualSpacing/>
        <w:rPr>
          <w:color w:val="000000" w:themeColor="text1"/>
        </w:rPr>
      </w:pPr>
      <w:r w:rsidRPr="00E577E0">
        <w:rPr>
          <w:color w:val="000000" w:themeColor="text1"/>
        </w:rPr>
        <w:t xml:space="preserve">- </w:t>
      </w:r>
      <w:r w:rsidR="00CF6F95" w:rsidRPr="00E577E0">
        <w:rPr>
          <w:color w:val="000000" w:themeColor="text1"/>
        </w:rPr>
        <w:t>Ко всем необходимым документам должны быть приложены все упомянутые в них приложения.</w:t>
      </w:r>
      <w:bookmarkStart w:id="7" w:name="sub_1119"/>
      <w:bookmarkEnd w:id="7"/>
    </w:p>
    <w:p w:rsidR="006D58B1" w:rsidRPr="00E577E0" w:rsidRDefault="006D58B1" w:rsidP="006D58B1">
      <w:pPr>
        <w:pStyle w:val="Style12"/>
        <w:widowControl/>
        <w:spacing w:line="240" w:lineRule="auto"/>
        <w:ind w:firstLine="0"/>
        <w:contextualSpacing/>
        <w:rPr>
          <w:color w:val="000000" w:themeColor="text1"/>
        </w:rPr>
      </w:pPr>
      <w:r w:rsidRPr="00E577E0">
        <w:rPr>
          <w:color w:val="000000" w:themeColor="text1"/>
        </w:rPr>
        <w:t xml:space="preserve">- </w:t>
      </w:r>
      <w:r w:rsidR="00CF6F95" w:rsidRPr="00E577E0">
        <w:rPr>
          <w:color w:val="000000" w:themeColor="text1"/>
        </w:rPr>
        <w:t>С целью содействия заявителям в заполнении заявлений на официальном сайте и на Едином портале размещается интерактивная форма соответствующего заявления.</w:t>
      </w:r>
      <w:bookmarkStart w:id="8" w:name="sub_1120"/>
      <w:bookmarkStart w:id="9" w:name="sub_1121"/>
      <w:bookmarkEnd w:id="8"/>
      <w:bookmarkEnd w:id="9"/>
    </w:p>
    <w:p w:rsidR="00B77E12" w:rsidRPr="00E577E0" w:rsidRDefault="006D58B1" w:rsidP="006D58B1">
      <w:pPr>
        <w:pStyle w:val="Style12"/>
        <w:widowControl/>
        <w:spacing w:line="240" w:lineRule="auto"/>
        <w:ind w:firstLine="0"/>
        <w:contextualSpacing/>
        <w:rPr>
          <w:rStyle w:val="FontStyle45"/>
          <w:b w:val="0"/>
          <w:bCs w:val="0"/>
          <w:color w:val="000000" w:themeColor="text1"/>
          <w:sz w:val="24"/>
          <w:szCs w:val="24"/>
        </w:rPr>
      </w:pPr>
      <w:r w:rsidRPr="00E577E0">
        <w:rPr>
          <w:color w:val="000000" w:themeColor="text1"/>
        </w:rPr>
        <w:t xml:space="preserve">- </w:t>
      </w:r>
      <w:r w:rsidR="00CF6F95" w:rsidRPr="00E577E0">
        <w:rPr>
          <w:color w:val="000000" w:themeColor="text1"/>
        </w:rPr>
        <w:t>Техническими средствами ЕИС (в соответствии с технической документацией)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на официальном сайте, а также на Едином портале.</w:t>
      </w:r>
    </w:p>
    <w:p w:rsidR="00AE012E" w:rsidRPr="00E577E0" w:rsidRDefault="00AE012E" w:rsidP="00AE012E">
      <w:pPr>
        <w:adjustRightInd/>
        <w:ind w:firstLine="708"/>
        <w:jc w:val="both"/>
        <w:rPr>
          <w:b/>
          <w:color w:val="000000" w:themeColor="text1"/>
        </w:rPr>
      </w:pPr>
      <w:r w:rsidRPr="00E577E0">
        <w:rPr>
          <w:b/>
          <w:color w:val="000000" w:themeColor="text1"/>
        </w:rPr>
        <w:t>3.1.1. Предоставление в установленном порядке информации заявителям и обеспечение доступа заявителей к сведениям о государственной услуге:</w:t>
      </w:r>
    </w:p>
    <w:p w:rsidR="00AE012E" w:rsidRPr="00E577E0" w:rsidRDefault="00AE012E" w:rsidP="00AE012E">
      <w:pPr>
        <w:widowControl/>
        <w:jc w:val="both"/>
        <w:rPr>
          <w:color w:val="000000" w:themeColor="text1"/>
        </w:rPr>
      </w:pPr>
      <w:r w:rsidRPr="00E577E0">
        <w:rPr>
          <w:b/>
          <w:bCs/>
          <w:color w:val="000000" w:themeColor="text1"/>
        </w:rPr>
        <w:t>1.</w:t>
      </w:r>
      <w:r w:rsidRPr="00E577E0">
        <w:rPr>
          <w:color w:val="000000" w:themeColor="text1"/>
        </w:rPr>
        <w:t xml:space="preserve"> лично в</w:t>
      </w:r>
      <w:r w:rsidRPr="00E577E0">
        <w:rPr>
          <w:color w:val="000000" w:themeColor="text1"/>
          <w:w w:val="103"/>
        </w:rPr>
        <w:t xml:space="preserve"> Министерстве</w:t>
      </w:r>
      <w:r w:rsidRPr="00E577E0">
        <w:rPr>
          <w:color w:val="000000" w:themeColor="text1"/>
        </w:rPr>
        <w:t>;</w:t>
      </w:r>
    </w:p>
    <w:p w:rsidR="00AE012E" w:rsidRPr="00E577E0" w:rsidRDefault="00AE012E" w:rsidP="00AE012E">
      <w:pPr>
        <w:widowControl/>
        <w:jc w:val="both"/>
        <w:rPr>
          <w:color w:val="000000" w:themeColor="text1"/>
        </w:rPr>
      </w:pPr>
      <w:r w:rsidRPr="00E577E0">
        <w:rPr>
          <w:b/>
          <w:iCs/>
          <w:color w:val="000000" w:themeColor="text1"/>
        </w:rPr>
        <w:t>2</w:t>
      </w:r>
      <w:r w:rsidRPr="00E577E0">
        <w:rPr>
          <w:i/>
          <w:iCs/>
          <w:color w:val="000000" w:themeColor="text1"/>
        </w:rPr>
        <w:t>.</w:t>
      </w:r>
      <w:r w:rsidRPr="00E577E0">
        <w:rPr>
          <w:color w:val="000000" w:themeColor="text1"/>
        </w:rPr>
        <w:t xml:space="preserve"> посредством телефонной, факсимильной связи;</w:t>
      </w:r>
    </w:p>
    <w:p w:rsidR="00AE012E" w:rsidRPr="00E577E0" w:rsidRDefault="00AE012E" w:rsidP="00AE012E">
      <w:pPr>
        <w:widowControl/>
        <w:jc w:val="both"/>
        <w:rPr>
          <w:color w:val="000000" w:themeColor="text1"/>
        </w:rPr>
      </w:pPr>
      <w:r w:rsidRPr="00E577E0">
        <w:rPr>
          <w:b/>
          <w:bCs/>
          <w:color w:val="000000" w:themeColor="text1"/>
        </w:rPr>
        <w:t>3.</w:t>
      </w:r>
      <w:r w:rsidRPr="00E577E0">
        <w:rPr>
          <w:color w:val="000000" w:themeColor="text1"/>
        </w:rPr>
        <w:t xml:space="preserve"> посредством электронной связи, </w:t>
      </w:r>
    </w:p>
    <w:p w:rsidR="00AE012E" w:rsidRPr="00E577E0" w:rsidRDefault="00AE012E" w:rsidP="00AE012E">
      <w:pPr>
        <w:widowControl/>
        <w:jc w:val="both"/>
        <w:rPr>
          <w:color w:val="000000" w:themeColor="text1"/>
        </w:rPr>
      </w:pPr>
      <w:r w:rsidRPr="00E577E0">
        <w:rPr>
          <w:b/>
          <w:bCs/>
          <w:color w:val="000000" w:themeColor="text1"/>
        </w:rPr>
        <w:t>4.</w:t>
      </w:r>
      <w:r w:rsidRPr="00E577E0">
        <w:rPr>
          <w:color w:val="000000" w:themeColor="text1"/>
        </w:rPr>
        <w:t xml:space="preserve"> посредством почтовой связи;</w:t>
      </w:r>
    </w:p>
    <w:p w:rsidR="00AE012E" w:rsidRPr="00E577E0" w:rsidRDefault="00AE012E" w:rsidP="00AE012E">
      <w:pPr>
        <w:widowControl/>
        <w:jc w:val="both"/>
        <w:rPr>
          <w:color w:val="000000" w:themeColor="text1"/>
        </w:rPr>
      </w:pPr>
      <w:r w:rsidRPr="00E577E0">
        <w:rPr>
          <w:b/>
          <w:bCs/>
          <w:color w:val="000000" w:themeColor="text1"/>
        </w:rPr>
        <w:t xml:space="preserve">5. </w:t>
      </w:r>
      <w:r w:rsidRPr="00E577E0">
        <w:rPr>
          <w:color w:val="000000" w:themeColor="text1"/>
        </w:rPr>
        <w:t>на информационных стендах в помещениях</w:t>
      </w:r>
      <w:r w:rsidRPr="00E577E0">
        <w:rPr>
          <w:color w:val="000000" w:themeColor="text1"/>
          <w:w w:val="103"/>
        </w:rPr>
        <w:t xml:space="preserve"> Министерства</w:t>
      </w:r>
      <w:r w:rsidRPr="00E577E0">
        <w:rPr>
          <w:iCs/>
          <w:color w:val="000000" w:themeColor="text1"/>
        </w:rPr>
        <w:t>, МФЦ</w:t>
      </w:r>
      <w:r w:rsidRPr="00E577E0">
        <w:rPr>
          <w:color w:val="000000" w:themeColor="text1"/>
        </w:rPr>
        <w:t>;</w:t>
      </w:r>
    </w:p>
    <w:p w:rsidR="00AE012E" w:rsidRPr="00E577E0" w:rsidRDefault="00AE012E" w:rsidP="00AE012E">
      <w:pPr>
        <w:widowControl/>
        <w:jc w:val="both"/>
        <w:rPr>
          <w:color w:val="000000" w:themeColor="text1"/>
        </w:rPr>
      </w:pPr>
      <w:r w:rsidRPr="00E577E0">
        <w:rPr>
          <w:b/>
          <w:bCs/>
          <w:color w:val="000000" w:themeColor="text1"/>
        </w:rPr>
        <w:t>6.</w:t>
      </w:r>
      <w:r w:rsidRPr="00E577E0">
        <w:rPr>
          <w:color w:val="000000" w:themeColor="text1"/>
        </w:rPr>
        <w:t xml:space="preserve"> в информационно-телекоммуникационных сетях общего пользования: </w:t>
      </w:r>
    </w:p>
    <w:p w:rsidR="00AE012E" w:rsidRPr="00E577E0" w:rsidRDefault="00AE012E" w:rsidP="00AE012E">
      <w:pPr>
        <w:widowControl/>
        <w:jc w:val="both"/>
        <w:rPr>
          <w:color w:val="000000" w:themeColor="text1"/>
        </w:rPr>
      </w:pPr>
      <w:r w:rsidRPr="00E577E0">
        <w:rPr>
          <w:color w:val="000000" w:themeColor="text1"/>
        </w:rPr>
        <w:t xml:space="preserve">- на официальном сайте </w:t>
      </w:r>
      <w:r w:rsidRPr="00E577E0">
        <w:rPr>
          <w:color w:val="000000" w:themeColor="text1"/>
          <w:w w:val="103"/>
        </w:rPr>
        <w:t>Министерства</w:t>
      </w:r>
      <w:r w:rsidRPr="00E577E0">
        <w:rPr>
          <w:iCs/>
          <w:color w:val="000000" w:themeColor="text1"/>
        </w:rPr>
        <w:t>, МФЦ;</w:t>
      </w:r>
    </w:p>
    <w:p w:rsidR="00AE012E" w:rsidRPr="00E577E0" w:rsidRDefault="00AE012E" w:rsidP="00AE012E">
      <w:pPr>
        <w:widowControl/>
        <w:jc w:val="both"/>
        <w:rPr>
          <w:color w:val="000000" w:themeColor="text1"/>
        </w:rPr>
      </w:pPr>
      <w:r w:rsidRPr="00E577E0">
        <w:rPr>
          <w:color w:val="000000" w:themeColor="text1"/>
        </w:rPr>
        <w:t>- на ЕПГУ;</w:t>
      </w:r>
    </w:p>
    <w:p w:rsidR="00AE012E" w:rsidRPr="00E577E0" w:rsidRDefault="00AE012E" w:rsidP="00AE012E">
      <w:pPr>
        <w:widowControl/>
        <w:tabs>
          <w:tab w:val="left" w:pos="855"/>
          <w:tab w:val="left" w:pos="1514"/>
          <w:tab w:val="left" w:pos="3241"/>
          <w:tab w:val="left" w:pos="4500"/>
          <w:tab w:val="left" w:pos="5552"/>
          <w:tab w:val="left" w:pos="6749"/>
          <w:tab w:val="left" w:pos="7875"/>
          <w:tab w:val="left" w:pos="9478"/>
        </w:tabs>
        <w:autoSpaceDE/>
        <w:autoSpaceDN/>
        <w:adjustRightInd/>
        <w:ind w:right="83"/>
        <w:jc w:val="both"/>
        <w:rPr>
          <w:color w:val="000000" w:themeColor="text1"/>
        </w:rPr>
      </w:pPr>
      <w:r w:rsidRPr="00E577E0">
        <w:rPr>
          <w:color w:val="000000" w:themeColor="text1"/>
        </w:rPr>
        <w:t>- на РПГУ.</w:t>
      </w:r>
    </w:p>
    <w:p w:rsidR="00AE012E" w:rsidRPr="00E577E0" w:rsidRDefault="00AE012E" w:rsidP="00AE012E">
      <w:pPr>
        <w:adjustRightInd/>
        <w:ind w:firstLine="708"/>
        <w:jc w:val="both"/>
        <w:rPr>
          <w:b/>
          <w:color w:val="000000" w:themeColor="text1"/>
        </w:rPr>
      </w:pPr>
      <w:r w:rsidRPr="00E577E0">
        <w:rPr>
          <w:b/>
          <w:color w:val="000000" w:themeColor="text1"/>
        </w:rPr>
        <w:t>3.1.2. Подача заявителем запроса и иных документов, необходимых для предоставления государственной услуги, и прием таких запроса и документов:</w:t>
      </w:r>
    </w:p>
    <w:p w:rsidR="00AE012E" w:rsidRPr="00E577E0" w:rsidRDefault="00AE012E" w:rsidP="00AE012E">
      <w:pPr>
        <w:widowControl/>
        <w:jc w:val="both"/>
        <w:rPr>
          <w:color w:val="000000" w:themeColor="text1"/>
        </w:rPr>
      </w:pPr>
      <w:r w:rsidRPr="00E577E0">
        <w:rPr>
          <w:b/>
          <w:bCs/>
          <w:color w:val="000000" w:themeColor="text1"/>
        </w:rPr>
        <w:t>1.</w:t>
      </w:r>
      <w:r w:rsidRPr="00E577E0">
        <w:rPr>
          <w:color w:val="000000" w:themeColor="text1"/>
        </w:rPr>
        <w:t xml:space="preserve"> лично в</w:t>
      </w:r>
      <w:r w:rsidRPr="00E577E0">
        <w:rPr>
          <w:color w:val="000000" w:themeColor="text1"/>
          <w:w w:val="103"/>
        </w:rPr>
        <w:t xml:space="preserve"> Министерстве</w:t>
      </w:r>
      <w:r w:rsidRPr="00E577E0">
        <w:rPr>
          <w:color w:val="000000" w:themeColor="text1"/>
        </w:rPr>
        <w:t>;</w:t>
      </w:r>
    </w:p>
    <w:p w:rsidR="00AE012E" w:rsidRPr="00E577E0" w:rsidRDefault="00AE012E" w:rsidP="00AE012E">
      <w:pPr>
        <w:widowControl/>
        <w:jc w:val="both"/>
        <w:rPr>
          <w:color w:val="000000" w:themeColor="text1"/>
        </w:rPr>
      </w:pPr>
      <w:r w:rsidRPr="00E577E0">
        <w:rPr>
          <w:b/>
          <w:bCs/>
          <w:color w:val="000000" w:themeColor="text1"/>
        </w:rPr>
        <w:t>2.</w:t>
      </w:r>
      <w:r w:rsidRPr="00E577E0">
        <w:rPr>
          <w:color w:val="000000" w:themeColor="text1"/>
        </w:rPr>
        <w:t xml:space="preserve"> посредством электронной связи, </w:t>
      </w:r>
    </w:p>
    <w:p w:rsidR="00AE012E" w:rsidRPr="00E577E0" w:rsidRDefault="00AE012E" w:rsidP="00AE012E">
      <w:pPr>
        <w:widowControl/>
        <w:jc w:val="both"/>
        <w:rPr>
          <w:color w:val="000000" w:themeColor="text1"/>
        </w:rPr>
      </w:pPr>
      <w:r w:rsidRPr="00E577E0">
        <w:rPr>
          <w:b/>
          <w:bCs/>
          <w:color w:val="000000" w:themeColor="text1"/>
        </w:rPr>
        <w:t>3.</w:t>
      </w:r>
      <w:r w:rsidRPr="00E577E0">
        <w:rPr>
          <w:color w:val="000000" w:themeColor="text1"/>
        </w:rPr>
        <w:t xml:space="preserve"> посредством почтовой связи;</w:t>
      </w:r>
    </w:p>
    <w:p w:rsidR="00AE012E" w:rsidRPr="00E577E0" w:rsidRDefault="00AE012E" w:rsidP="00AE012E">
      <w:pPr>
        <w:widowControl/>
        <w:rPr>
          <w:color w:val="000000" w:themeColor="text1"/>
        </w:rPr>
      </w:pPr>
      <w:r w:rsidRPr="00E577E0">
        <w:rPr>
          <w:b/>
          <w:bCs/>
          <w:color w:val="000000" w:themeColor="text1"/>
        </w:rPr>
        <w:t>4.</w:t>
      </w:r>
      <w:r w:rsidRPr="00E577E0">
        <w:rPr>
          <w:color w:val="000000" w:themeColor="text1"/>
        </w:rPr>
        <w:t xml:space="preserve"> через полномочного представителя;</w:t>
      </w:r>
    </w:p>
    <w:p w:rsidR="00AE012E" w:rsidRPr="00E577E0" w:rsidRDefault="00AE012E" w:rsidP="00AE012E">
      <w:pPr>
        <w:widowControl/>
        <w:rPr>
          <w:color w:val="000000" w:themeColor="text1"/>
        </w:rPr>
      </w:pPr>
      <w:r w:rsidRPr="00E577E0">
        <w:rPr>
          <w:b/>
          <w:bCs/>
          <w:color w:val="000000" w:themeColor="text1"/>
        </w:rPr>
        <w:t>5.</w:t>
      </w:r>
      <w:r w:rsidRPr="00E577E0">
        <w:rPr>
          <w:color w:val="000000" w:themeColor="text1"/>
        </w:rPr>
        <w:t xml:space="preserve"> через МФЦ.</w:t>
      </w:r>
    </w:p>
    <w:p w:rsidR="00AE012E" w:rsidRPr="00E577E0" w:rsidRDefault="00AE012E" w:rsidP="00AE012E">
      <w:pPr>
        <w:adjustRightInd/>
        <w:ind w:firstLine="708"/>
        <w:jc w:val="both"/>
        <w:rPr>
          <w:b/>
          <w:color w:val="000000" w:themeColor="text1"/>
        </w:rPr>
      </w:pPr>
      <w:r w:rsidRPr="00E577E0">
        <w:rPr>
          <w:b/>
          <w:color w:val="000000" w:themeColor="text1"/>
        </w:rPr>
        <w:t>3.1.3. Получение заявителем сведений о ходе выполнения запроса о предоставлении государственной услуги:</w:t>
      </w:r>
    </w:p>
    <w:p w:rsidR="00AE012E" w:rsidRPr="00E577E0" w:rsidRDefault="00AE012E" w:rsidP="00AE012E">
      <w:pPr>
        <w:widowControl/>
        <w:jc w:val="both"/>
        <w:rPr>
          <w:color w:val="000000" w:themeColor="text1"/>
        </w:rPr>
      </w:pPr>
      <w:r w:rsidRPr="00E577E0">
        <w:rPr>
          <w:b/>
          <w:bCs/>
          <w:color w:val="000000" w:themeColor="text1"/>
        </w:rPr>
        <w:t>1.</w:t>
      </w:r>
      <w:r w:rsidRPr="00E577E0">
        <w:rPr>
          <w:color w:val="000000" w:themeColor="text1"/>
        </w:rPr>
        <w:t xml:space="preserve"> лично в</w:t>
      </w:r>
      <w:r w:rsidRPr="00E577E0">
        <w:rPr>
          <w:color w:val="000000" w:themeColor="text1"/>
          <w:w w:val="103"/>
        </w:rPr>
        <w:t xml:space="preserve"> Министерстве</w:t>
      </w:r>
      <w:r w:rsidRPr="00E577E0">
        <w:rPr>
          <w:color w:val="000000" w:themeColor="text1"/>
        </w:rPr>
        <w:t>;</w:t>
      </w:r>
    </w:p>
    <w:p w:rsidR="00AE012E" w:rsidRPr="00E577E0" w:rsidRDefault="00AE012E" w:rsidP="00AE012E">
      <w:pPr>
        <w:widowControl/>
        <w:jc w:val="both"/>
        <w:rPr>
          <w:color w:val="000000" w:themeColor="text1"/>
        </w:rPr>
      </w:pPr>
      <w:r w:rsidRPr="00E577E0">
        <w:rPr>
          <w:b/>
          <w:bCs/>
          <w:color w:val="000000" w:themeColor="text1"/>
        </w:rPr>
        <w:t>2.</w:t>
      </w:r>
      <w:r w:rsidRPr="00E577E0">
        <w:rPr>
          <w:color w:val="000000" w:themeColor="text1"/>
        </w:rPr>
        <w:t xml:space="preserve"> посредством телефонной, факсимильной связи;</w:t>
      </w:r>
    </w:p>
    <w:p w:rsidR="00AE012E" w:rsidRPr="00E577E0" w:rsidRDefault="00AE012E" w:rsidP="00AE012E">
      <w:pPr>
        <w:widowControl/>
        <w:jc w:val="both"/>
        <w:rPr>
          <w:color w:val="000000" w:themeColor="text1"/>
        </w:rPr>
      </w:pPr>
      <w:r w:rsidRPr="00E577E0">
        <w:rPr>
          <w:b/>
          <w:bCs/>
          <w:color w:val="000000" w:themeColor="text1"/>
        </w:rPr>
        <w:t>3.</w:t>
      </w:r>
      <w:r w:rsidRPr="00E577E0">
        <w:rPr>
          <w:color w:val="000000" w:themeColor="text1"/>
        </w:rPr>
        <w:t xml:space="preserve"> посредством электронной связи; </w:t>
      </w:r>
    </w:p>
    <w:p w:rsidR="00AE012E" w:rsidRPr="00E577E0" w:rsidRDefault="00AE012E" w:rsidP="00AE012E">
      <w:pPr>
        <w:widowControl/>
        <w:jc w:val="both"/>
        <w:rPr>
          <w:color w:val="000000" w:themeColor="text1"/>
        </w:rPr>
      </w:pPr>
      <w:r w:rsidRPr="00E577E0">
        <w:rPr>
          <w:b/>
          <w:bCs/>
          <w:color w:val="000000" w:themeColor="text1"/>
        </w:rPr>
        <w:t>4.</w:t>
      </w:r>
      <w:r w:rsidRPr="00E577E0">
        <w:rPr>
          <w:color w:val="000000" w:themeColor="text1"/>
        </w:rPr>
        <w:t xml:space="preserve"> посредством почтовой связи;</w:t>
      </w:r>
    </w:p>
    <w:p w:rsidR="00AE012E" w:rsidRPr="00E577E0" w:rsidRDefault="00AE012E" w:rsidP="00AE012E">
      <w:pPr>
        <w:widowControl/>
        <w:rPr>
          <w:color w:val="000000" w:themeColor="text1"/>
        </w:rPr>
      </w:pPr>
      <w:r w:rsidRPr="00E577E0">
        <w:rPr>
          <w:b/>
          <w:bCs/>
          <w:color w:val="000000" w:themeColor="text1"/>
        </w:rPr>
        <w:t>5.</w:t>
      </w:r>
      <w:r w:rsidRPr="00E577E0">
        <w:rPr>
          <w:color w:val="000000" w:themeColor="text1"/>
        </w:rPr>
        <w:t xml:space="preserve"> через полномочного представителя;</w:t>
      </w:r>
    </w:p>
    <w:p w:rsidR="00AE012E" w:rsidRPr="00E577E0" w:rsidRDefault="00AE012E" w:rsidP="00AE012E">
      <w:pPr>
        <w:widowControl/>
        <w:rPr>
          <w:color w:val="000000" w:themeColor="text1"/>
        </w:rPr>
      </w:pPr>
      <w:r w:rsidRPr="00E577E0">
        <w:rPr>
          <w:b/>
          <w:bCs/>
          <w:color w:val="000000" w:themeColor="text1"/>
        </w:rPr>
        <w:lastRenderedPageBreak/>
        <w:t>6.</w:t>
      </w:r>
      <w:r w:rsidRPr="00E577E0">
        <w:rPr>
          <w:color w:val="000000" w:themeColor="text1"/>
        </w:rPr>
        <w:t xml:space="preserve"> через МФЦ.</w:t>
      </w:r>
    </w:p>
    <w:p w:rsidR="00AE012E" w:rsidRPr="00E577E0" w:rsidRDefault="00AE012E" w:rsidP="00AE012E">
      <w:pPr>
        <w:adjustRightInd/>
        <w:ind w:firstLine="708"/>
        <w:jc w:val="both"/>
        <w:rPr>
          <w:rFonts w:eastAsia="Calibri"/>
          <w:b/>
          <w:color w:val="000000" w:themeColor="text1"/>
          <w:lang w:eastAsia="en-US"/>
        </w:rPr>
      </w:pPr>
      <w:r w:rsidRPr="00E577E0">
        <w:rPr>
          <w:rFonts w:eastAsia="Calibri"/>
          <w:b/>
          <w:color w:val="000000" w:themeColor="text1"/>
          <w:lang w:eastAsia="en-US"/>
        </w:rPr>
        <w:t>3.1.4. Взаимодействие органов исполнительной власти Карачаево-Черкесской Республики, МФЦ,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AE012E" w:rsidRPr="00E577E0" w:rsidRDefault="00BF77C5" w:rsidP="00AE012E">
      <w:pPr>
        <w:widowControl/>
        <w:suppressAutoHyphens/>
        <w:autoSpaceDE/>
        <w:autoSpaceDN/>
        <w:adjustRightInd/>
        <w:ind w:firstLine="708"/>
        <w:jc w:val="both"/>
        <w:rPr>
          <w:rFonts w:eastAsia="Arial"/>
          <w:color w:val="000000" w:themeColor="text1"/>
          <w:lang w:eastAsia="ar-SA"/>
        </w:rPr>
      </w:pPr>
      <w:r w:rsidRPr="00E577E0">
        <w:rPr>
          <w:rFonts w:eastAsia="Arial"/>
          <w:color w:val="000000" w:themeColor="text1"/>
          <w:lang w:eastAsia="ar-SA"/>
        </w:rPr>
        <w:t>Не требуется.</w:t>
      </w:r>
    </w:p>
    <w:p w:rsidR="00AE012E" w:rsidRPr="00E577E0" w:rsidRDefault="00AE012E" w:rsidP="00AE012E">
      <w:pPr>
        <w:adjustRightInd/>
        <w:ind w:firstLine="708"/>
        <w:jc w:val="both"/>
        <w:rPr>
          <w:rFonts w:eastAsia="Calibri"/>
          <w:b/>
          <w:color w:val="000000" w:themeColor="text1"/>
          <w:lang w:eastAsia="en-US"/>
        </w:rPr>
      </w:pPr>
      <w:r w:rsidRPr="00E577E0">
        <w:rPr>
          <w:rFonts w:eastAsia="Calibri"/>
          <w:b/>
          <w:color w:val="000000" w:themeColor="text1"/>
          <w:lang w:eastAsia="en-US"/>
        </w:rPr>
        <w:t>3.1.5. Получение заявителем результата предоставления государственной услуги, если иное не установлено федеральным законом:</w:t>
      </w:r>
    </w:p>
    <w:p w:rsidR="00AE012E" w:rsidRPr="00E577E0" w:rsidRDefault="00AE012E" w:rsidP="00AE012E">
      <w:pPr>
        <w:widowControl/>
        <w:autoSpaceDN/>
        <w:adjustRightInd/>
        <w:ind w:firstLine="708"/>
        <w:jc w:val="both"/>
        <w:rPr>
          <w:rFonts w:eastAsia="Calibri"/>
          <w:color w:val="000000" w:themeColor="text1"/>
          <w:spacing w:val="-4"/>
          <w:lang w:eastAsia="en-US"/>
        </w:rPr>
      </w:pPr>
      <w:r w:rsidRPr="00E577E0">
        <w:rPr>
          <w:rFonts w:eastAsia="Calibri"/>
          <w:b/>
          <w:bCs/>
          <w:color w:val="000000" w:themeColor="text1"/>
          <w:spacing w:val="-4"/>
          <w:lang w:eastAsia="en-US"/>
        </w:rPr>
        <w:t>1.</w:t>
      </w:r>
      <w:r w:rsidRPr="00E577E0">
        <w:rPr>
          <w:rFonts w:eastAsia="Calibri"/>
          <w:color w:val="000000" w:themeColor="text1"/>
          <w:spacing w:val="-4"/>
          <w:lang w:eastAsia="en-US"/>
        </w:rPr>
        <w:t xml:space="preserve"> в </w:t>
      </w:r>
      <w:r w:rsidRPr="00E577E0">
        <w:rPr>
          <w:rFonts w:eastAsia="Calibri"/>
          <w:color w:val="000000" w:themeColor="text1"/>
          <w:lang w:eastAsia="en-US"/>
        </w:rPr>
        <w:t>Министерстве</w:t>
      </w:r>
      <w:r w:rsidRPr="00E577E0">
        <w:rPr>
          <w:rFonts w:eastAsia="Calibri"/>
          <w:color w:val="000000" w:themeColor="text1"/>
          <w:spacing w:val="-4"/>
          <w:lang w:eastAsia="en-US"/>
        </w:rPr>
        <w:t xml:space="preserve"> на бумажном носителе;</w:t>
      </w:r>
    </w:p>
    <w:p w:rsidR="00AE012E" w:rsidRPr="00E577E0" w:rsidRDefault="00AE012E" w:rsidP="00AE012E">
      <w:pPr>
        <w:widowControl/>
        <w:autoSpaceDN/>
        <w:adjustRightInd/>
        <w:ind w:firstLine="708"/>
        <w:jc w:val="both"/>
        <w:rPr>
          <w:rFonts w:eastAsia="Calibri"/>
          <w:color w:val="000000" w:themeColor="text1"/>
          <w:spacing w:val="-4"/>
          <w:lang w:eastAsia="en-US"/>
        </w:rPr>
      </w:pPr>
      <w:r w:rsidRPr="00E577E0">
        <w:rPr>
          <w:rFonts w:eastAsia="Calibri"/>
          <w:b/>
          <w:bCs/>
          <w:color w:val="000000" w:themeColor="text1"/>
          <w:spacing w:val="-4"/>
          <w:lang w:eastAsia="en-US"/>
        </w:rPr>
        <w:t>2.</w:t>
      </w:r>
      <w:r w:rsidRPr="00E577E0">
        <w:rPr>
          <w:rFonts w:eastAsia="Calibri"/>
          <w:color w:val="000000" w:themeColor="text1"/>
          <w:spacing w:val="-4"/>
          <w:lang w:eastAsia="en-US"/>
        </w:rPr>
        <w:t xml:space="preserve"> в МФЦ в виде документа, содержащего информацию из информационных систем органов;</w:t>
      </w:r>
    </w:p>
    <w:p w:rsidR="00AE012E" w:rsidRPr="00E577E0" w:rsidRDefault="00AE012E" w:rsidP="00AE012E">
      <w:pPr>
        <w:widowControl/>
        <w:autoSpaceDN/>
        <w:adjustRightInd/>
        <w:ind w:firstLine="708"/>
        <w:jc w:val="both"/>
        <w:rPr>
          <w:rFonts w:eastAsia="Calibri"/>
          <w:color w:val="000000" w:themeColor="text1"/>
          <w:lang w:eastAsia="en-US"/>
        </w:rPr>
      </w:pPr>
      <w:r w:rsidRPr="00E577E0">
        <w:rPr>
          <w:rFonts w:eastAsia="Calibri"/>
          <w:b/>
          <w:bCs/>
          <w:color w:val="000000" w:themeColor="text1"/>
          <w:lang w:eastAsia="en-US"/>
        </w:rPr>
        <w:t>3.</w:t>
      </w:r>
      <w:r w:rsidRPr="00E577E0">
        <w:rPr>
          <w:rFonts w:eastAsia="Calibri"/>
          <w:color w:val="000000" w:themeColor="text1"/>
          <w:lang w:eastAsia="en-US"/>
        </w:rPr>
        <w:t xml:space="preserve"> на ЕПГУ в виде электронного документа;</w:t>
      </w:r>
    </w:p>
    <w:p w:rsidR="00AE012E" w:rsidRPr="00E577E0" w:rsidRDefault="00AE012E" w:rsidP="00AE012E">
      <w:pPr>
        <w:widowControl/>
        <w:autoSpaceDN/>
        <w:adjustRightInd/>
        <w:ind w:firstLine="708"/>
        <w:jc w:val="both"/>
        <w:rPr>
          <w:rFonts w:eastAsia="Calibri"/>
          <w:color w:val="000000" w:themeColor="text1"/>
          <w:lang w:eastAsia="en-US"/>
        </w:rPr>
      </w:pPr>
      <w:r w:rsidRPr="00E577E0">
        <w:rPr>
          <w:rFonts w:eastAsia="Calibri"/>
          <w:b/>
          <w:bCs/>
          <w:color w:val="000000" w:themeColor="text1"/>
          <w:lang w:eastAsia="en-US"/>
        </w:rPr>
        <w:t>5.</w:t>
      </w:r>
      <w:r w:rsidRPr="00E577E0">
        <w:rPr>
          <w:rFonts w:eastAsia="Calibri"/>
          <w:color w:val="000000" w:themeColor="text1"/>
          <w:lang w:eastAsia="en-US"/>
        </w:rPr>
        <w:t xml:space="preserve"> н</w:t>
      </w:r>
      <w:r w:rsidRPr="00E577E0">
        <w:rPr>
          <w:rFonts w:eastAsia="Calibri"/>
          <w:color w:val="000000" w:themeColor="text1"/>
          <w:spacing w:val="-4"/>
          <w:lang w:eastAsia="en-US"/>
        </w:rPr>
        <w:t xml:space="preserve">а РПГУ </w:t>
      </w:r>
      <w:r w:rsidRPr="00E577E0">
        <w:rPr>
          <w:rFonts w:eastAsia="Calibri"/>
          <w:color w:val="000000" w:themeColor="text1"/>
          <w:lang w:eastAsia="en-US"/>
        </w:rPr>
        <w:t>в виде электронного документа;</w:t>
      </w:r>
    </w:p>
    <w:p w:rsidR="00AE012E" w:rsidRPr="00E577E0" w:rsidRDefault="00AE012E" w:rsidP="00AE012E">
      <w:pPr>
        <w:adjustRightInd/>
        <w:ind w:firstLine="708"/>
        <w:jc w:val="both"/>
        <w:rPr>
          <w:rFonts w:eastAsia="Calibri"/>
          <w:color w:val="000000" w:themeColor="text1"/>
          <w:lang w:eastAsia="en-US"/>
        </w:rPr>
      </w:pPr>
      <w:r w:rsidRPr="00E577E0">
        <w:rPr>
          <w:rFonts w:eastAsia="Calibri"/>
          <w:b/>
          <w:bCs/>
          <w:color w:val="000000" w:themeColor="text1"/>
          <w:spacing w:val="-4"/>
          <w:lang w:eastAsia="en-US"/>
        </w:rPr>
        <w:t>4.</w:t>
      </w:r>
      <w:r w:rsidRPr="00E577E0">
        <w:rPr>
          <w:rFonts w:eastAsia="Calibri"/>
          <w:color w:val="000000" w:themeColor="text1"/>
          <w:spacing w:val="-4"/>
          <w:lang w:eastAsia="en-US"/>
        </w:rPr>
        <w:t xml:space="preserve"> п</w:t>
      </w:r>
      <w:r w:rsidRPr="00E577E0">
        <w:rPr>
          <w:rFonts w:eastAsia="Calibri"/>
          <w:color w:val="000000" w:themeColor="text1"/>
          <w:lang w:eastAsia="en-US"/>
        </w:rPr>
        <w:t>о электронной связи;</w:t>
      </w:r>
    </w:p>
    <w:p w:rsidR="00AE012E" w:rsidRPr="00E577E0" w:rsidRDefault="00AE012E" w:rsidP="00AE012E">
      <w:pPr>
        <w:adjustRightInd/>
        <w:ind w:firstLine="708"/>
        <w:jc w:val="both"/>
        <w:rPr>
          <w:rFonts w:eastAsia="Calibri"/>
          <w:color w:val="000000" w:themeColor="text1"/>
          <w:lang w:eastAsia="en-US"/>
        </w:rPr>
      </w:pPr>
      <w:r w:rsidRPr="00E577E0">
        <w:rPr>
          <w:rFonts w:eastAsia="Calibri"/>
          <w:b/>
          <w:bCs/>
          <w:color w:val="000000" w:themeColor="text1"/>
          <w:lang w:eastAsia="en-US"/>
        </w:rPr>
        <w:t>5.</w:t>
      </w:r>
      <w:r w:rsidRPr="00E577E0">
        <w:rPr>
          <w:rFonts w:eastAsia="Calibri"/>
          <w:color w:val="000000" w:themeColor="text1"/>
          <w:lang w:eastAsia="en-US"/>
        </w:rPr>
        <w:t xml:space="preserve"> по почтовой связи.</w:t>
      </w:r>
    </w:p>
    <w:p w:rsidR="00AE012E" w:rsidRPr="00E577E0" w:rsidRDefault="00AE012E" w:rsidP="00AE012E">
      <w:pPr>
        <w:ind w:firstLine="567"/>
        <w:jc w:val="both"/>
        <w:rPr>
          <w:b/>
          <w:color w:val="000000" w:themeColor="text1"/>
        </w:rPr>
      </w:pPr>
    </w:p>
    <w:p w:rsidR="00AE012E" w:rsidRPr="00E577E0" w:rsidRDefault="00AE012E" w:rsidP="00AE012E">
      <w:pPr>
        <w:ind w:firstLine="567"/>
        <w:jc w:val="both"/>
        <w:rPr>
          <w:b/>
          <w:color w:val="000000" w:themeColor="text1"/>
        </w:rPr>
      </w:pPr>
      <w:r w:rsidRPr="00E577E0">
        <w:rPr>
          <w:b/>
          <w:color w:val="000000" w:themeColor="text1"/>
        </w:rPr>
        <w:t xml:space="preserve">3.1.6. </w:t>
      </w:r>
      <w:proofErr w:type="gramStart"/>
      <w:r w:rsidRPr="00E577E0">
        <w:rPr>
          <w:b/>
          <w:color w:val="000000" w:themeColor="text1"/>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577E0">
        <w:rPr>
          <w:b/>
          <w:color w:val="000000" w:themeColor="text1"/>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E012E" w:rsidRPr="00E577E0" w:rsidRDefault="00AE012E" w:rsidP="00AE012E">
      <w:pPr>
        <w:ind w:firstLine="567"/>
        <w:jc w:val="both"/>
        <w:rPr>
          <w:color w:val="000000" w:themeColor="text1"/>
        </w:rPr>
      </w:pPr>
      <w:r w:rsidRPr="00E577E0">
        <w:rPr>
          <w:color w:val="000000" w:themeColor="text1"/>
        </w:rPr>
        <w:t xml:space="preserve">При поступлении обращения Заявителя за получением государственной услуги в форме электронного документа специалист Отдела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AE012E" w:rsidRPr="00E577E0" w:rsidRDefault="00AE012E" w:rsidP="00AE012E">
      <w:pPr>
        <w:ind w:firstLine="567"/>
        <w:jc w:val="both"/>
        <w:rPr>
          <w:color w:val="000000" w:themeColor="text1"/>
        </w:rPr>
      </w:pPr>
      <w:r w:rsidRPr="00E577E0">
        <w:rPr>
          <w:color w:val="000000" w:themeColor="text1"/>
        </w:rPr>
        <w:t>Процедура проверки квалифицированной подписи заявителя осуществляется  специалистом Отдела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AE012E" w:rsidRPr="00E577E0" w:rsidRDefault="00AE012E" w:rsidP="00AE012E">
      <w:pPr>
        <w:widowControl/>
        <w:ind w:firstLine="567"/>
        <w:jc w:val="both"/>
        <w:outlineLvl w:val="0"/>
        <w:rPr>
          <w:color w:val="000000" w:themeColor="text1"/>
        </w:rPr>
      </w:pPr>
      <w:proofErr w:type="gramStart"/>
      <w:r w:rsidRPr="00E577E0">
        <w:rPr>
          <w:color w:val="000000" w:themeColor="text1"/>
        </w:rPr>
        <w:t>Специалист Отдела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E577E0">
        <w:rPr>
          <w:color w:val="000000" w:themeColor="text1"/>
        </w:rPr>
        <w:t>Минкомсвязи</w:t>
      </w:r>
      <w:proofErr w:type="spellEnd"/>
      <w:r w:rsidRPr="00E577E0">
        <w:rPr>
          <w:color w:val="000000" w:themeColor="text1"/>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w:t>
      </w:r>
      <w:proofErr w:type="gramEnd"/>
      <w:r w:rsidRPr="00E577E0">
        <w:rPr>
          <w:color w:val="000000" w:themeColor="text1"/>
        </w:rPr>
        <w:t xml:space="preserve"> услуги.</w:t>
      </w:r>
    </w:p>
    <w:p w:rsidR="00AE012E" w:rsidRPr="00E577E0" w:rsidRDefault="00AE012E" w:rsidP="00AE012E">
      <w:pPr>
        <w:ind w:firstLine="567"/>
        <w:jc w:val="both"/>
        <w:rPr>
          <w:color w:val="000000" w:themeColor="text1"/>
        </w:rPr>
      </w:pPr>
      <w:proofErr w:type="gramStart"/>
      <w:r w:rsidRPr="00E577E0">
        <w:rPr>
          <w:color w:val="000000" w:themeColor="text1"/>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Отдела в течение трех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AE012E" w:rsidRPr="00E577E0" w:rsidRDefault="00AE012E" w:rsidP="00AE012E">
      <w:pPr>
        <w:ind w:firstLine="567"/>
        <w:jc w:val="both"/>
        <w:rPr>
          <w:color w:val="000000" w:themeColor="text1"/>
        </w:rPr>
      </w:pPr>
      <w:r w:rsidRPr="00E577E0">
        <w:rPr>
          <w:color w:val="000000" w:themeColor="text1"/>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E577E0">
        <w:rPr>
          <w:color w:val="000000" w:themeColor="text1"/>
        </w:rPr>
        <w:t>1</w:t>
      </w:r>
      <w:proofErr w:type="gramEnd"/>
      <w:r w:rsidRPr="00E577E0">
        <w:rPr>
          <w:color w:val="000000" w:themeColor="text1"/>
        </w:rPr>
        <w:t xml:space="preserve"> и обеспечивать защиту конфиденциальной информации.</w:t>
      </w:r>
    </w:p>
    <w:p w:rsidR="00AE012E" w:rsidRPr="00E577E0" w:rsidRDefault="00AE012E" w:rsidP="00AE012E">
      <w:pPr>
        <w:widowControl/>
        <w:autoSpaceDE/>
        <w:autoSpaceDN/>
        <w:adjustRightInd/>
        <w:jc w:val="both"/>
        <w:rPr>
          <w:b/>
          <w:color w:val="000000" w:themeColor="text1"/>
        </w:rPr>
      </w:pPr>
    </w:p>
    <w:p w:rsidR="00AE012E" w:rsidRPr="00E577E0" w:rsidRDefault="00AE012E" w:rsidP="00AE012E">
      <w:pPr>
        <w:widowControl/>
        <w:autoSpaceDE/>
        <w:autoSpaceDN/>
        <w:adjustRightInd/>
        <w:spacing w:line="276" w:lineRule="auto"/>
        <w:ind w:firstLine="708"/>
        <w:rPr>
          <w:b/>
          <w:color w:val="000000" w:themeColor="text1"/>
        </w:rPr>
      </w:pPr>
      <w:r w:rsidRPr="00E577E0">
        <w:rPr>
          <w:b/>
          <w:color w:val="000000" w:themeColor="text1"/>
        </w:rPr>
        <w:lastRenderedPageBreak/>
        <w:t>3.2.Порядок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E012E" w:rsidRPr="00E577E0" w:rsidRDefault="00AE012E" w:rsidP="00AE012E">
      <w:pPr>
        <w:widowControl/>
        <w:autoSpaceDE/>
        <w:autoSpaceDN/>
        <w:adjustRightInd/>
        <w:ind w:firstLine="708"/>
        <w:jc w:val="both"/>
        <w:rPr>
          <w:rFonts w:eastAsia="Calibri"/>
          <w:color w:val="000000" w:themeColor="text1"/>
          <w:lang w:eastAsia="en-US"/>
        </w:rPr>
      </w:pPr>
      <w:r w:rsidRPr="00E577E0">
        <w:rPr>
          <w:rFonts w:eastAsia="Calibri"/>
          <w:color w:val="000000" w:themeColor="text1"/>
          <w:lang w:eastAsia="en-US"/>
        </w:rPr>
        <w:t>Заявитель может обратиться за получением услуги в МФЦ.</w:t>
      </w:r>
    </w:p>
    <w:p w:rsidR="00AE012E" w:rsidRPr="00E577E0" w:rsidRDefault="00AE012E" w:rsidP="00AE012E">
      <w:pPr>
        <w:widowControl/>
        <w:autoSpaceDE/>
        <w:autoSpaceDN/>
        <w:adjustRightInd/>
        <w:jc w:val="both"/>
        <w:rPr>
          <w:rFonts w:eastAsia="Calibri"/>
          <w:color w:val="000000" w:themeColor="text1"/>
          <w:lang w:eastAsia="en-US"/>
        </w:rPr>
      </w:pPr>
      <w:r w:rsidRPr="00E577E0">
        <w:rPr>
          <w:rFonts w:eastAsia="Calibri"/>
          <w:color w:val="000000" w:themeColor="text1"/>
          <w:lang w:eastAsia="en-US"/>
        </w:rPr>
        <w:t>Прием запроса и документов, необходимых для предоставления государственной услуги, и выдача документов по результатам предоставления государственной услуги осуществляется в МФЦ.</w:t>
      </w:r>
    </w:p>
    <w:p w:rsidR="00AE012E" w:rsidRPr="00E577E0" w:rsidRDefault="00AE012E" w:rsidP="00AE012E">
      <w:pPr>
        <w:widowControl/>
        <w:autoSpaceDE/>
        <w:autoSpaceDN/>
        <w:adjustRightInd/>
        <w:ind w:firstLine="708"/>
        <w:jc w:val="both"/>
        <w:rPr>
          <w:rFonts w:eastAsia="Calibri"/>
          <w:color w:val="000000" w:themeColor="text1"/>
          <w:lang w:eastAsia="en-US"/>
        </w:rPr>
      </w:pPr>
      <w:proofErr w:type="gramStart"/>
      <w:r w:rsidRPr="00E577E0">
        <w:rPr>
          <w:rFonts w:eastAsia="Calibri"/>
          <w:color w:val="000000" w:themeColor="text1"/>
          <w:lang w:eastAsia="en-US"/>
        </w:rPr>
        <w:t>При</w:t>
      </w:r>
      <w:proofErr w:type="gramEnd"/>
      <w:r w:rsidRPr="00E577E0">
        <w:rPr>
          <w:rFonts w:eastAsia="Calibri"/>
          <w:color w:val="000000" w:themeColor="text1"/>
          <w:lang w:eastAsia="en-US"/>
        </w:rPr>
        <w:t xml:space="preserve"> подачи заявления в МФЦ указанное учреждение запрашивает в порядке межведомственного информационного взаимодействия документы, указанные в пункте 2.6. административного регламента, и передает в электронном виде полный пакет документов в Управление.</w:t>
      </w:r>
    </w:p>
    <w:p w:rsidR="00AE012E" w:rsidRPr="00E577E0" w:rsidRDefault="00AE012E" w:rsidP="00AE012E">
      <w:pPr>
        <w:ind w:firstLine="720"/>
        <w:jc w:val="both"/>
        <w:rPr>
          <w:b/>
          <w:color w:val="000000" w:themeColor="text1"/>
        </w:rPr>
      </w:pPr>
      <w:r w:rsidRPr="00E577E0">
        <w:rPr>
          <w:b/>
          <w:color w:val="000000" w:themeColor="text1"/>
        </w:rPr>
        <w:t xml:space="preserve">3.2.1. </w:t>
      </w:r>
      <w:proofErr w:type="gramStart"/>
      <w:r w:rsidRPr="00E577E0">
        <w:rPr>
          <w:b/>
          <w:color w:val="000000" w:themeColor="text1"/>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roofErr w:type="gramEnd"/>
    </w:p>
    <w:p w:rsidR="00AE012E" w:rsidRPr="00E577E0" w:rsidRDefault="00AE012E" w:rsidP="00AE012E">
      <w:pPr>
        <w:widowControl/>
        <w:autoSpaceDE/>
        <w:autoSpaceDN/>
        <w:adjustRightInd/>
        <w:spacing w:line="276" w:lineRule="auto"/>
        <w:ind w:left="708"/>
        <w:rPr>
          <w:rFonts w:eastAsia="Calibri"/>
          <w:color w:val="000000" w:themeColor="text1"/>
          <w:lang w:eastAsia="en-US"/>
        </w:rPr>
      </w:pPr>
      <w:r w:rsidRPr="00E577E0">
        <w:rPr>
          <w:rFonts w:eastAsia="Calibri"/>
          <w:color w:val="000000" w:themeColor="text1"/>
          <w:lang w:eastAsia="en-US"/>
        </w:rPr>
        <w:t>1) лично в Министерстве;</w:t>
      </w:r>
    </w:p>
    <w:p w:rsidR="00AE012E" w:rsidRPr="00E577E0" w:rsidRDefault="00AE012E" w:rsidP="00AE012E">
      <w:pPr>
        <w:widowControl/>
        <w:autoSpaceDE/>
        <w:autoSpaceDN/>
        <w:adjustRightInd/>
        <w:spacing w:line="276" w:lineRule="auto"/>
        <w:ind w:left="708"/>
        <w:rPr>
          <w:rFonts w:eastAsia="Calibri"/>
          <w:color w:val="000000" w:themeColor="text1"/>
          <w:lang w:eastAsia="en-US"/>
        </w:rPr>
      </w:pPr>
      <w:r w:rsidRPr="00E577E0">
        <w:rPr>
          <w:rFonts w:eastAsia="Calibri"/>
          <w:color w:val="000000" w:themeColor="text1"/>
          <w:lang w:eastAsia="en-US"/>
        </w:rPr>
        <w:t>2) посредством телефонной, факсимильной связи;</w:t>
      </w:r>
    </w:p>
    <w:p w:rsidR="00AE012E" w:rsidRPr="00E577E0" w:rsidRDefault="00AE012E" w:rsidP="00AE012E">
      <w:pPr>
        <w:widowControl/>
        <w:autoSpaceDE/>
        <w:autoSpaceDN/>
        <w:adjustRightInd/>
        <w:spacing w:line="276" w:lineRule="auto"/>
        <w:ind w:left="708"/>
        <w:rPr>
          <w:rFonts w:eastAsia="Calibri"/>
          <w:color w:val="000000" w:themeColor="text1"/>
          <w:lang w:eastAsia="en-US"/>
        </w:rPr>
      </w:pPr>
      <w:r w:rsidRPr="00E577E0">
        <w:rPr>
          <w:rFonts w:eastAsia="Calibri"/>
          <w:color w:val="000000" w:themeColor="text1"/>
          <w:lang w:eastAsia="en-US"/>
        </w:rPr>
        <w:t>3)посредством электронной связи;</w:t>
      </w:r>
    </w:p>
    <w:p w:rsidR="00AE012E" w:rsidRPr="00E577E0" w:rsidRDefault="00AE012E" w:rsidP="00AE012E">
      <w:pPr>
        <w:widowControl/>
        <w:autoSpaceDE/>
        <w:autoSpaceDN/>
        <w:adjustRightInd/>
        <w:spacing w:line="276" w:lineRule="auto"/>
        <w:ind w:left="708"/>
        <w:rPr>
          <w:rFonts w:eastAsia="Calibri"/>
          <w:color w:val="000000" w:themeColor="text1"/>
          <w:lang w:eastAsia="en-US"/>
        </w:rPr>
      </w:pPr>
      <w:r w:rsidRPr="00E577E0">
        <w:rPr>
          <w:rFonts w:eastAsia="Calibri"/>
          <w:color w:val="000000" w:themeColor="text1"/>
          <w:lang w:eastAsia="en-US"/>
        </w:rPr>
        <w:t>4) посредством почтовой связи;</w:t>
      </w:r>
    </w:p>
    <w:p w:rsidR="00AE012E" w:rsidRPr="00E577E0" w:rsidRDefault="00AE012E" w:rsidP="00AE012E">
      <w:pPr>
        <w:widowControl/>
        <w:autoSpaceDE/>
        <w:autoSpaceDN/>
        <w:adjustRightInd/>
        <w:spacing w:line="276" w:lineRule="auto"/>
        <w:ind w:left="708"/>
        <w:rPr>
          <w:rFonts w:eastAsia="Calibri"/>
          <w:color w:val="000000" w:themeColor="text1"/>
          <w:lang w:eastAsia="en-US"/>
        </w:rPr>
      </w:pPr>
      <w:r w:rsidRPr="00E577E0">
        <w:rPr>
          <w:rFonts w:eastAsia="Calibri"/>
          <w:color w:val="000000" w:themeColor="text1"/>
          <w:lang w:eastAsia="en-US"/>
        </w:rPr>
        <w:t>5) на информационных стендах в помещениях Министерства, МФЦ;</w:t>
      </w:r>
    </w:p>
    <w:p w:rsidR="00AE012E" w:rsidRPr="00E577E0" w:rsidRDefault="00AE012E" w:rsidP="00AE012E">
      <w:pPr>
        <w:widowControl/>
        <w:autoSpaceDE/>
        <w:autoSpaceDN/>
        <w:adjustRightInd/>
        <w:spacing w:line="276" w:lineRule="auto"/>
        <w:ind w:left="708"/>
        <w:rPr>
          <w:rFonts w:eastAsia="Calibri"/>
          <w:color w:val="000000" w:themeColor="text1"/>
          <w:lang w:eastAsia="en-US"/>
        </w:rPr>
      </w:pPr>
      <w:r w:rsidRPr="00E577E0">
        <w:rPr>
          <w:rFonts w:eastAsia="Calibri"/>
          <w:color w:val="000000" w:themeColor="text1"/>
          <w:lang w:eastAsia="en-US"/>
        </w:rPr>
        <w:t>6) в информационн</w:t>
      </w:r>
      <w:proofErr w:type="gramStart"/>
      <w:r w:rsidRPr="00E577E0">
        <w:rPr>
          <w:rFonts w:eastAsia="Calibri"/>
          <w:color w:val="000000" w:themeColor="text1"/>
          <w:lang w:eastAsia="en-US"/>
        </w:rPr>
        <w:t>о-</w:t>
      </w:r>
      <w:proofErr w:type="gramEnd"/>
      <w:r w:rsidRPr="00E577E0">
        <w:rPr>
          <w:rFonts w:eastAsia="Calibri"/>
          <w:color w:val="000000" w:themeColor="text1"/>
          <w:lang w:eastAsia="en-US"/>
        </w:rPr>
        <w:t xml:space="preserve"> телекоммуникационных сетях общего пользования;</w:t>
      </w:r>
    </w:p>
    <w:p w:rsidR="00AE012E" w:rsidRPr="00E577E0" w:rsidRDefault="00AE012E" w:rsidP="00AE012E">
      <w:pPr>
        <w:widowControl/>
        <w:autoSpaceDE/>
        <w:autoSpaceDN/>
        <w:adjustRightInd/>
        <w:spacing w:line="276" w:lineRule="auto"/>
        <w:ind w:left="708"/>
        <w:rPr>
          <w:rFonts w:eastAsia="Calibri"/>
          <w:color w:val="000000" w:themeColor="text1"/>
          <w:lang w:eastAsia="en-US"/>
        </w:rPr>
      </w:pPr>
      <w:r w:rsidRPr="00E577E0">
        <w:rPr>
          <w:rFonts w:eastAsia="Calibri"/>
          <w:color w:val="000000" w:themeColor="text1"/>
          <w:lang w:eastAsia="en-US"/>
        </w:rPr>
        <w:t>- на официальном сайте Министерства, МФЦ;</w:t>
      </w:r>
    </w:p>
    <w:p w:rsidR="00AE012E" w:rsidRPr="00E577E0" w:rsidRDefault="00AE012E" w:rsidP="00AE012E">
      <w:pPr>
        <w:widowControl/>
        <w:autoSpaceDE/>
        <w:autoSpaceDN/>
        <w:adjustRightInd/>
        <w:spacing w:line="276" w:lineRule="auto"/>
        <w:ind w:left="708"/>
        <w:rPr>
          <w:rFonts w:eastAsia="Calibri"/>
          <w:color w:val="000000" w:themeColor="text1"/>
          <w:lang w:eastAsia="en-US"/>
        </w:rPr>
      </w:pPr>
      <w:r w:rsidRPr="00E577E0">
        <w:rPr>
          <w:rFonts w:eastAsia="Calibri"/>
          <w:color w:val="000000" w:themeColor="text1"/>
          <w:lang w:eastAsia="en-US"/>
        </w:rPr>
        <w:t>- на ЕПГУ;</w:t>
      </w:r>
    </w:p>
    <w:p w:rsidR="00AE012E" w:rsidRPr="00E577E0" w:rsidRDefault="00AE012E" w:rsidP="00AE012E">
      <w:pPr>
        <w:widowControl/>
        <w:autoSpaceDE/>
        <w:autoSpaceDN/>
        <w:adjustRightInd/>
        <w:spacing w:line="276" w:lineRule="auto"/>
        <w:ind w:left="708"/>
        <w:rPr>
          <w:rFonts w:eastAsia="Calibri"/>
          <w:color w:val="000000" w:themeColor="text1"/>
          <w:lang w:eastAsia="en-US"/>
        </w:rPr>
      </w:pPr>
      <w:r w:rsidRPr="00E577E0">
        <w:rPr>
          <w:rFonts w:eastAsia="Calibri"/>
          <w:color w:val="000000" w:themeColor="text1"/>
          <w:lang w:eastAsia="en-US"/>
        </w:rPr>
        <w:t xml:space="preserve">- на РПГУ. </w:t>
      </w:r>
    </w:p>
    <w:p w:rsidR="00AE012E" w:rsidRPr="00E577E0" w:rsidRDefault="00AE012E" w:rsidP="00AE012E">
      <w:pPr>
        <w:widowControl/>
        <w:autoSpaceDE/>
        <w:autoSpaceDN/>
        <w:adjustRightInd/>
        <w:spacing w:after="200" w:line="276" w:lineRule="auto"/>
        <w:ind w:left="142" w:firstLine="566"/>
        <w:jc w:val="both"/>
        <w:rPr>
          <w:rFonts w:eastAsia="Calibri"/>
          <w:b/>
          <w:color w:val="000000" w:themeColor="text1"/>
          <w:lang w:eastAsia="en-US"/>
        </w:rPr>
      </w:pPr>
      <w:r w:rsidRPr="00E577E0">
        <w:rPr>
          <w:rFonts w:eastAsia="Calibri"/>
          <w:b/>
          <w:color w:val="000000" w:themeColor="text1"/>
          <w:lang w:eastAsia="en-US"/>
        </w:rPr>
        <w:t>3.2.2.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AE012E" w:rsidRPr="00E577E0" w:rsidRDefault="00AE012E" w:rsidP="00AE012E">
      <w:pPr>
        <w:widowControl/>
        <w:autoSpaceDE/>
        <w:autoSpaceDN/>
        <w:adjustRightInd/>
        <w:ind w:firstLine="708"/>
        <w:jc w:val="both"/>
        <w:rPr>
          <w:color w:val="000000" w:themeColor="text1"/>
        </w:rPr>
      </w:pPr>
      <w:r w:rsidRPr="00E577E0">
        <w:rPr>
          <w:color w:val="000000" w:themeColor="text1"/>
        </w:rPr>
        <w:t>Должностным лицом, ответственным за прием заявления о предоставлении государственной услуги, является специалист Министерства.</w:t>
      </w:r>
    </w:p>
    <w:p w:rsidR="00AE012E" w:rsidRPr="00E577E0" w:rsidRDefault="00AE012E" w:rsidP="00AE012E">
      <w:pPr>
        <w:widowControl/>
        <w:autoSpaceDE/>
        <w:autoSpaceDN/>
        <w:adjustRightInd/>
        <w:jc w:val="both"/>
        <w:rPr>
          <w:color w:val="000000" w:themeColor="text1"/>
        </w:rPr>
      </w:pPr>
      <w:r w:rsidRPr="00E577E0">
        <w:rPr>
          <w:color w:val="000000" w:themeColor="text1"/>
        </w:rPr>
        <w:t>При личном обращении заявителя специалист Министерства:</w:t>
      </w:r>
    </w:p>
    <w:p w:rsidR="00AE012E" w:rsidRPr="00E577E0" w:rsidRDefault="00AE012E" w:rsidP="00AE012E">
      <w:pPr>
        <w:widowControl/>
        <w:autoSpaceDE/>
        <w:autoSpaceDN/>
        <w:adjustRightInd/>
        <w:jc w:val="both"/>
        <w:rPr>
          <w:color w:val="000000" w:themeColor="text1"/>
        </w:rPr>
      </w:pPr>
      <w:r w:rsidRPr="00E577E0">
        <w:rPr>
          <w:color w:val="000000" w:themeColor="text1"/>
        </w:rPr>
        <w:t>-устанавливает предмет обращения, личность заявителя, проверяет его полномочия, в том числе полномочия представителя заявителя;</w:t>
      </w:r>
    </w:p>
    <w:p w:rsidR="00AE012E" w:rsidRPr="00E577E0" w:rsidRDefault="00AE012E" w:rsidP="00AE012E">
      <w:pPr>
        <w:widowControl/>
        <w:autoSpaceDE/>
        <w:autoSpaceDN/>
        <w:adjustRightInd/>
        <w:jc w:val="both"/>
        <w:rPr>
          <w:color w:val="000000" w:themeColor="text1"/>
        </w:rPr>
      </w:pPr>
      <w:r w:rsidRPr="00E577E0">
        <w:rPr>
          <w:color w:val="000000" w:themeColor="text1"/>
        </w:rPr>
        <w:t>-проверяет наличие всех необходимых документов, исходя из соответствующего перечня.</w:t>
      </w:r>
    </w:p>
    <w:p w:rsidR="00AE012E" w:rsidRPr="00E577E0" w:rsidRDefault="00AE012E" w:rsidP="00AE012E">
      <w:pPr>
        <w:widowControl/>
        <w:autoSpaceDE/>
        <w:autoSpaceDN/>
        <w:adjustRightInd/>
        <w:ind w:firstLine="708"/>
        <w:jc w:val="both"/>
        <w:rPr>
          <w:color w:val="000000" w:themeColor="text1"/>
        </w:rPr>
      </w:pPr>
      <w:r w:rsidRPr="00E577E0">
        <w:rPr>
          <w:color w:val="000000" w:themeColor="text1"/>
        </w:rPr>
        <w:t>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2.6. Административного регламента.</w:t>
      </w:r>
    </w:p>
    <w:p w:rsidR="00AE012E" w:rsidRPr="00E577E0" w:rsidRDefault="00AE012E" w:rsidP="00AE012E">
      <w:pPr>
        <w:widowControl/>
        <w:autoSpaceDE/>
        <w:autoSpaceDN/>
        <w:adjustRightInd/>
        <w:ind w:left="142" w:firstLine="566"/>
        <w:jc w:val="both"/>
        <w:rPr>
          <w:b/>
          <w:color w:val="000000" w:themeColor="text1"/>
        </w:rPr>
      </w:pPr>
      <w:r w:rsidRPr="00E577E0">
        <w:rPr>
          <w:b/>
          <w:color w:val="000000" w:themeColor="text1"/>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AE012E" w:rsidRPr="00E577E0" w:rsidRDefault="00BF77C5" w:rsidP="00AE012E">
      <w:pPr>
        <w:widowControl/>
        <w:autoSpaceDE/>
        <w:autoSpaceDN/>
        <w:adjustRightInd/>
        <w:ind w:firstLine="708"/>
        <w:jc w:val="both"/>
        <w:rPr>
          <w:color w:val="000000" w:themeColor="text1"/>
        </w:rPr>
      </w:pPr>
      <w:r w:rsidRPr="00E577E0">
        <w:rPr>
          <w:color w:val="000000" w:themeColor="text1"/>
        </w:rPr>
        <w:t>Не требуется.</w:t>
      </w:r>
    </w:p>
    <w:p w:rsidR="00AE012E" w:rsidRPr="00E577E0" w:rsidRDefault="00AE012E" w:rsidP="00AE012E">
      <w:pPr>
        <w:widowControl/>
        <w:autoSpaceDE/>
        <w:autoSpaceDN/>
        <w:adjustRightInd/>
        <w:ind w:firstLine="708"/>
        <w:jc w:val="both"/>
        <w:rPr>
          <w:b/>
          <w:color w:val="000000" w:themeColor="text1"/>
        </w:rPr>
      </w:pPr>
      <w:r w:rsidRPr="00E577E0">
        <w:rPr>
          <w:b/>
          <w:color w:val="000000" w:themeColor="text1"/>
        </w:rPr>
        <w:t xml:space="preserve">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w:t>
      </w:r>
      <w:proofErr w:type="gramStart"/>
      <w:r w:rsidRPr="00E577E0">
        <w:rPr>
          <w:b/>
          <w:color w:val="000000" w:themeColor="text1"/>
        </w:rPr>
        <w:t>органами</w:t>
      </w:r>
      <w:proofErr w:type="gramEnd"/>
      <w:r w:rsidRPr="00E577E0">
        <w:rPr>
          <w:b/>
          <w:color w:val="000000" w:themeColor="text1"/>
        </w:rPr>
        <w:t xml:space="preserve">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E012E" w:rsidRPr="00E577E0" w:rsidRDefault="00AE012E" w:rsidP="00AE012E">
      <w:pPr>
        <w:widowControl/>
        <w:autoSpaceDE/>
        <w:autoSpaceDN/>
        <w:adjustRightInd/>
        <w:ind w:firstLine="708"/>
        <w:jc w:val="both"/>
        <w:rPr>
          <w:color w:val="000000" w:themeColor="text1"/>
        </w:rPr>
      </w:pPr>
      <w:r w:rsidRPr="00E577E0">
        <w:rPr>
          <w:color w:val="000000" w:themeColor="text1"/>
        </w:rPr>
        <w:lastRenderedPageBreak/>
        <w:t>Срок предоставления административной процедуры 15 минут.</w:t>
      </w:r>
    </w:p>
    <w:p w:rsidR="00AE012E" w:rsidRPr="00E577E0" w:rsidRDefault="00AE012E" w:rsidP="00AE012E">
      <w:pPr>
        <w:widowControl/>
        <w:autoSpaceDE/>
        <w:autoSpaceDN/>
        <w:adjustRightInd/>
        <w:jc w:val="both"/>
        <w:rPr>
          <w:color w:val="000000" w:themeColor="text1"/>
        </w:rPr>
      </w:pPr>
      <w:r w:rsidRPr="00E577E0">
        <w:rPr>
          <w:color w:val="000000" w:themeColor="text1"/>
        </w:rPr>
        <w:t>Результатом административной процедуры является зарегистрированное заявление.</w:t>
      </w:r>
    </w:p>
    <w:p w:rsidR="00AE012E" w:rsidRPr="00E577E0" w:rsidRDefault="00AE012E" w:rsidP="00AE012E">
      <w:pPr>
        <w:widowControl/>
        <w:autoSpaceDE/>
        <w:autoSpaceDN/>
        <w:adjustRightInd/>
        <w:ind w:firstLine="708"/>
        <w:jc w:val="both"/>
        <w:rPr>
          <w:color w:val="000000" w:themeColor="text1"/>
        </w:rPr>
      </w:pPr>
      <w:r w:rsidRPr="00E577E0">
        <w:rPr>
          <w:color w:val="000000" w:themeColor="text1"/>
        </w:rPr>
        <w:t>Способом фиксации результата административной процедуры является регистрация заявления о предоставлении государственной услуги в соответствии с правилами делопроизводства.</w:t>
      </w:r>
    </w:p>
    <w:p w:rsidR="00AE012E" w:rsidRPr="00E577E0" w:rsidRDefault="00AE012E" w:rsidP="00AE012E">
      <w:pPr>
        <w:widowControl/>
        <w:autoSpaceDE/>
        <w:autoSpaceDN/>
        <w:adjustRightInd/>
        <w:spacing w:after="200" w:line="276" w:lineRule="auto"/>
        <w:ind w:firstLine="708"/>
        <w:jc w:val="both"/>
        <w:rPr>
          <w:rFonts w:eastAsia="Calibri"/>
          <w:b/>
          <w:color w:val="000000" w:themeColor="text1"/>
          <w:lang w:eastAsia="en-US"/>
        </w:rPr>
      </w:pPr>
      <w:r w:rsidRPr="00E577E0">
        <w:rPr>
          <w:rFonts w:eastAsia="Calibri"/>
          <w:b/>
          <w:color w:val="000000" w:themeColor="text1"/>
          <w:lang w:eastAsia="en-US"/>
        </w:rPr>
        <w:t>3.2.</w:t>
      </w:r>
      <w:r w:rsidR="00BF77C5" w:rsidRPr="00E577E0">
        <w:rPr>
          <w:rFonts w:eastAsia="Calibri"/>
          <w:b/>
          <w:color w:val="000000" w:themeColor="text1"/>
          <w:lang w:eastAsia="en-US"/>
        </w:rPr>
        <w:t>5</w:t>
      </w:r>
      <w:r w:rsidR="00C10FD1" w:rsidRPr="00E577E0">
        <w:rPr>
          <w:rFonts w:eastAsia="Calibri"/>
          <w:b/>
          <w:color w:val="000000" w:themeColor="text1"/>
          <w:lang w:eastAsia="en-US"/>
        </w:rPr>
        <w:t xml:space="preserve">. </w:t>
      </w:r>
      <w:proofErr w:type="gramStart"/>
      <w:r w:rsidRPr="00E577E0">
        <w:rPr>
          <w:rFonts w:eastAsia="Calibri"/>
          <w:b/>
          <w:color w:val="000000" w:themeColor="text1"/>
          <w:lang w:eastAsia="en-US"/>
        </w:rPr>
        <w:t>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w:t>
      </w:r>
      <w:proofErr w:type="gramEnd"/>
      <w:r w:rsidRPr="00E577E0">
        <w:rPr>
          <w:rFonts w:eastAsia="Calibri"/>
          <w:b/>
          <w:color w:val="000000" w:themeColor="text1"/>
          <w:lang w:eastAsia="en-US"/>
        </w:rPr>
        <w:t xml:space="preserve"> услугу, по согласованию с Федеральной  службой </w:t>
      </w:r>
      <w:proofErr w:type="gramStart"/>
      <w:r w:rsidRPr="00E577E0">
        <w:rPr>
          <w:rFonts w:eastAsia="Calibri"/>
          <w:b/>
          <w:color w:val="000000" w:themeColor="text1"/>
          <w:lang w:eastAsia="en-US"/>
        </w:rPr>
        <w:t>безопасности Российской Федерации  модели угроз безопасности информации</w:t>
      </w:r>
      <w:proofErr w:type="gramEnd"/>
      <w:r w:rsidRPr="00E577E0">
        <w:rPr>
          <w:rFonts w:eastAsia="Calibri"/>
          <w:b/>
          <w:color w:val="000000" w:themeColor="text1"/>
          <w:lang w:eastAsia="en-US"/>
        </w:rPr>
        <w:t xml:space="preserve"> в информационной системе, используемой в целях приема обращений за получением государственной услуги и (или) предоставления такой услуги.</w:t>
      </w:r>
    </w:p>
    <w:p w:rsidR="00AE012E" w:rsidRPr="00E577E0" w:rsidRDefault="00AE012E" w:rsidP="00AE012E">
      <w:pPr>
        <w:widowControl/>
        <w:autoSpaceDE/>
        <w:autoSpaceDN/>
        <w:adjustRightInd/>
        <w:spacing w:line="276" w:lineRule="auto"/>
        <w:ind w:firstLine="708"/>
        <w:jc w:val="both"/>
        <w:rPr>
          <w:rFonts w:eastAsia="Calibri"/>
          <w:color w:val="000000" w:themeColor="text1"/>
          <w:lang w:eastAsia="en-US"/>
        </w:rPr>
      </w:pPr>
      <w:bookmarkStart w:id="10" w:name="sub_332"/>
      <w:r w:rsidRPr="00E577E0">
        <w:rPr>
          <w:rFonts w:eastAsia="Calibri"/>
          <w:color w:val="000000" w:themeColor="text1"/>
          <w:lang w:eastAsia="en-US"/>
        </w:rPr>
        <w:t xml:space="preserve">При поступлении обращения заявителя за получением государственной услуги в форме электронного документа специалист Управления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AE012E" w:rsidRPr="00E577E0" w:rsidRDefault="00AE012E" w:rsidP="00AE012E">
      <w:pPr>
        <w:widowControl/>
        <w:autoSpaceDE/>
        <w:autoSpaceDN/>
        <w:adjustRightInd/>
        <w:spacing w:line="276" w:lineRule="auto"/>
        <w:ind w:firstLine="708"/>
        <w:jc w:val="both"/>
        <w:rPr>
          <w:rFonts w:eastAsia="Calibri"/>
          <w:color w:val="000000" w:themeColor="text1"/>
          <w:lang w:eastAsia="en-US"/>
        </w:rPr>
      </w:pPr>
      <w:bookmarkStart w:id="11" w:name="sub_333"/>
      <w:bookmarkEnd w:id="10"/>
      <w:r w:rsidRPr="00E577E0">
        <w:rPr>
          <w:rFonts w:eastAsia="Calibri"/>
          <w:color w:val="000000" w:themeColor="text1"/>
          <w:lang w:eastAsia="en-US"/>
        </w:rPr>
        <w:t xml:space="preserve">Процедура проверки квалифицированной подписи заявителя осуществляется специалистом самостоятельно с использованием имеющихся средств </w:t>
      </w:r>
      <w:hyperlink r:id="rId10" w:history="1">
        <w:r w:rsidRPr="00E577E0">
          <w:rPr>
            <w:rFonts w:eastAsia="Calibri"/>
            <w:color w:val="000000" w:themeColor="text1"/>
            <w:lang w:eastAsia="en-US"/>
          </w:rPr>
          <w:t>электронной подписи</w:t>
        </w:r>
      </w:hyperlink>
      <w:r w:rsidRPr="00E577E0">
        <w:rPr>
          <w:rFonts w:eastAsia="Calibri"/>
          <w:color w:val="000000" w:themeColor="text1"/>
          <w:lang w:eastAsia="en-US"/>
        </w:rPr>
        <w:t xml:space="preserve">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AE012E" w:rsidRPr="00E577E0" w:rsidRDefault="00AE012E" w:rsidP="00AE012E">
      <w:pPr>
        <w:widowControl/>
        <w:autoSpaceDE/>
        <w:autoSpaceDN/>
        <w:adjustRightInd/>
        <w:spacing w:line="276" w:lineRule="auto"/>
        <w:ind w:firstLine="708"/>
        <w:jc w:val="both"/>
        <w:rPr>
          <w:rFonts w:eastAsia="Calibri"/>
          <w:color w:val="000000" w:themeColor="text1"/>
          <w:lang w:eastAsia="en-US"/>
        </w:rPr>
      </w:pPr>
      <w:bookmarkStart w:id="12" w:name="sub_334"/>
      <w:bookmarkEnd w:id="11"/>
      <w:proofErr w:type="gramStart"/>
      <w:r w:rsidRPr="00E577E0">
        <w:rPr>
          <w:rFonts w:eastAsia="Calibri"/>
          <w:color w:val="000000" w:themeColor="text1"/>
          <w:lang w:eastAsia="en-US"/>
        </w:rPr>
        <w:t xml:space="preserve">Специалист проверяет данные об аккредитации уполномоченным федеральным органом исполнительной власти в сфере использования </w:t>
      </w:r>
      <w:hyperlink r:id="rId11" w:history="1">
        <w:r w:rsidRPr="00E577E0">
          <w:rPr>
            <w:rFonts w:eastAsia="Calibri"/>
            <w:color w:val="000000" w:themeColor="text1"/>
            <w:lang w:eastAsia="en-US"/>
          </w:rPr>
          <w:t>электронной подписи</w:t>
        </w:r>
      </w:hyperlink>
      <w:r w:rsidRPr="00E577E0">
        <w:rPr>
          <w:rFonts w:eastAsia="Calibri"/>
          <w:color w:val="000000" w:themeColor="text1"/>
          <w:lang w:eastAsia="en-US"/>
        </w:rPr>
        <w:t xml:space="preserve"> удостоверяющего центра, выдавшего </w:t>
      </w:r>
      <w:hyperlink r:id="rId12" w:history="1">
        <w:r w:rsidRPr="00E577E0">
          <w:rPr>
            <w:rFonts w:eastAsia="Calibri"/>
            <w:color w:val="000000" w:themeColor="text1"/>
            <w:lang w:eastAsia="en-US"/>
          </w:rPr>
          <w:t>электронную подпись</w:t>
        </w:r>
      </w:hyperlink>
      <w:r w:rsidRPr="00E577E0">
        <w:rPr>
          <w:rFonts w:eastAsia="Calibri"/>
          <w:color w:val="000000" w:themeColor="text1"/>
          <w:lang w:eastAsia="en-US"/>
        </w:rPr>
        <w:t>, а также устанавливает класс средств удостоверяющего центра на основании утверждаемой федеральным органом исполнительной власти (Министерства связи и массовых коммуникаций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Pr="00E577E0">
        <w:rPr>
          <w:rFonts w:eastAsia="Calibri"/>
          <w:color w:val="000000" w:themeColor="text1"/>
          <w:lang w:eastAsia="en-US"/>
        </w:rPr>
        <w:t xml:space="preserve"> за получением государственной услуги.</w:t>
      </w:r>
    </w:p>
    <w:p w:rsidR="00AE012E" w:rsidRPr="00E577E0" w:rsidRDefault="00AE012E" w:rsidP="00AE012E">
      <w:pPr>
        <w:widowControl/>
        <w:autoSpaceDE/>
        <w:autoSpaceDN/>
        <w:adjustRightInd/>
        <w:spacing w:line="276" w:lineRule="auto"/>
        <w:ind w:firstLine="708"/>
        <w:jc w:val="both"/>
        <w:rPr>
          <w:rFonts w:eastAsia="Calibri"/>
          <w:color w:val="000000" w:themeColor="text1"/>
          <w:lang w:eastAsia="en-US"/>
        </w:rPr>
      </w:pPr>
      <w:bookmarkStart w:id="13" w:name="sub_335"/>
      <w:bookmarkEnd w:id="12"/>
      <w:proofErr w:type="gramStart"/>
      <w:r w:rsidRPr="00E577E0">
        <w:rPr>
          <w:rFonts w:eastAsia="Calibri"/>
          <w:color w:val="000000" w:themeColor="text1"/>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Управления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E577E0">
        <w:rPr>
          <w:rFonts w:eastAsia="Calibri"/>
          <w:color w:val="000000" w:themeColor="text1"/>
          <w:lang w:eastAsia="en-US"/>
        </w:rPr>
        <w:t xml:space="preserve"> решения.</w:t>
      </w:r>
    </w:p>
    <w:bookmarkEnd w:id="13"/>
    <w:p w:rsidR="00AE012E" w:rsidRPr="00E577E0" w:rsidRDefault="00AE012E" w:rsidP="00AE012E">
      <w:pPr>
        <w:widowControl/>
        <w:autoSpaceDE/>
        <w:autoSpaceDN/>
        <w:adjustRightInd/>
        <w:spacing w:line="276" w:lineRule="auto"/>
        <w:ind w:firstLine="708"/>
        <w:jc w:val="both"/>
        <w:rPr>
          <w:rFonts w:eastAsia="Calibri"/>
          <w:color w:val="000000" w:themeColor="text1"/>
          <w:lang w:eastAsia="en-US"/>
        </w:rPr>
      </w:pPr>
      <w:r w:rsidRPr="00E577E0">
        <w:rPr>
          <w:rFonts w:eastAsia="Calibri"/>
          <w:color w:val="000000" w:themeColor="text1"/>
          <w:lang w:eastAsia="en-US"/>
        </w:rPr>
        <w:t xml:space="preserve">Средства удостоверяющего центра, обеспечивающие создание и проверку действительности усиленной </w:t>
      </w:r>
      <w:hyperlink r:id="rId13" w:history="1">
        <w:r w:rsidRPr="00E577E0">
          <w:rPr>
            <w:rFonts w:eastAsia="Calibri"/>
            <w:color w:val="000000" w:themeColor="text1"/>
            <w:lang w:eastAsia="en-US"/>
          </w:rPr>
          <w:t>квалифицированной электронной подписи</w:t>
        </w:r>
      </w:hyperlink>
      <w:r w:rsidRPr="00E577E0">
        <w:rPr>
          <w:rFonts w:eastAsia="Calibri"/>
          <w:color w:val="000000" w:themeColor="text1"/>
          <w:lang w:eastAsia="en-US"/>
        </w:rPr>
        <w:t xml:space="preserve"> заявителя при обращении за получением государственной услуги, должны быть не ниже класса КС</w:t>
      </w:r>
      <w:proofErr w:type="gramStart"/>
      <w:r w:rsidRPr="00E577E0">
        <w:rPr>
          <w:rFonts w:eastAsia="Calibri"/>
          <w:color w:val="000000" w:themeColor="text1"/>
          <w:lang w:eastAsia="en-US"/>
        </w:rPr>
        <w:t>1</w:t>
      </w:r>
      <w:proofErr w:type="gramEnd"/>
      <w:r w:rsidRPr="00E577E0">
        <w:rPr>
          <w:rFonts w:eastAsia="Calibri"/>
          <w:color w:val="000000" w:themeColor="text1"/>
          <w:lang w:eastAsia="en-US"/>
        </w:rPr>
        <w:t xml:space="preserve"> и обеспечивать защиту конфиденциальной информации.</w:t>
      </w:r>
    </w:p>
    <w:p w:rsidR="00AE012E" w:rsidRPr="00E577E0" w:rsidRDefault="00AE012E" w:rsidP="00AE012E">
      <w:pPr>
        <w:widowControl/>
        <w:autoSpaceDE/>
        <w:autoSpaceDN/>
        <w:adjustRightInd/>
        <w:jc w:val="both"/>
        <w:rPr>
          <w:color w:val="000000" w:themeColor="text1"/>
        </w:rPr>
      </w:pPr>
    </w:p>
    <w:p w:rsidR="00163B79" w:rsidRPr="00E577E0" w:rsidRDefault="00163B79" w:rsidP="005E4D4D">
      <w:pPr>
        <w:pStyle w:val="Style12"/>
        <w:widowControl/>
        <w:spacing w:line="240" w:lineRule="auto"/>
        <w:ind w:firstLine="0"/>
        <w:contextualSpacing/>
        <w:rPr>
          <w:rStyle w:val="FontStyle44"/>
          <w:b/>
          <w:color w:val="000000" w:themeColor="text1"/>
          <w:sz w:val="24"/>
          <w:szCs w:val="24"/>
        </w:rPr>
      </w:pPr>
      <w:r w:rsidRPr="00E577E0">
        <w:rPr>
          <w:rStyle w:val="FontStyle44"/>
          <w:b/>
          <w:color w:val="000000" w:themeColor="text1"/>
          <w:sz w:val="24"/>
          <w:szCs w:val="24"/>
        </w:rPr>
        <w:t>3.</w:t>
      </w:r>
      <w:r w:rsidR="00995E50" w:rsidRPr="00E577E0">
        <w:rPr>
          <w:rStyle w:val="FontStyle44"/>
          <w:b/>
          <w:color w:val="000000" w:themeColor="text1"/>
          <w:sz w:val="24"/>
          <w:szCs w:val="24"/>
        </w:rPr>
        <w:t>3</w:t>
      </w:r>
      <w:r w:rsidRPr="00E577E0">
        <w:rPr>
          <w:rStyle w:val="FontStyle44"/>
          <w:b/>
          <w:color w:val="000000" w:themeColor="text1"/>
          <w:sz w:val="24"/>
          <w:szCs w:val="24"/>
        </w:rPr>
        <w:t>. Пер</w:t>
      </w:r>
      <w:r w:rsidR="00995E50" w:rsidRPr="00E577E0">
        <w:rPr>
          <w:rStyle w:val="FontStyle44"/>
          <w:b/>
          <w:color w:val="000000" w:themeColor="text1"/>
          <w:sz w:val="24"/>
          <w:szCs w:val="24"/>
        </w:rPr>
        <w:t>ечень административных процедур</w:t>
      </w:r>
    </w:p>
    <w:p w:rsidR="002A4F5A" w:rsidRPr="00E577E0" w:rsidRDefault="00BF77C5" w:rsidP="005E4D4D">
      <w:pPr>
        <w:pStyle w:val="Style12"/>
        <w:widowControl/>
        <w:spacing w:line="240" w:lineRule="auto"/>
        <w:ind w:firstLine="0"/>
        <w:contextualSpacing/>
        <w:rPr>
          <w:color w:val="000000" w:themeColor="text1"/>
        </w:rPr>
      </w:pPr>
      <w:r w:rsidRPr="00E577E0">
        <w:rPr>
          <w:rStyle w:val="FontStyle44"/>
          <w:color w:val="000000" w:themeColor="text1"/>
          <w:sz w:val="24"/>
          <w:szCs w:val="24"/>
        </w:rPr>
        <w:t>1.</w:t>
      </w:r>
      <w:r w:rsidRPr="00E577E0">
        <w:rPr>
          <w:color w:val="000000" w:themeColor="text1"/>
        </w:rPr>
        <w:t xml:space="preserve"> Прием и регистрация заявления о предоставлении государственной услуги и прилагаемых к нему документов.</w:t>
      </w:r>
    </w:p>
    <w:p w:rsidR="00BF77C5" w:rsidRPr="00E577E0" w:rsidRDefault="00BF77C5" w:rsidP="00BF77C5">
      <w:pPr>
        <w:pStyle w:val="Style11"/>
        <w:widowControl/>
        <w:tabs>
          <w:tab w:val="left" w:pos="1435"/>
        </w:tabs>
        <w:spacing w:line="240" w:lineRule="auto"/>
        <w:ind w:firstLine="0"/>
        <w:contextualSpacing/>
        <w:rPr>
          <w:color w:val="000000" w:themeColor="text1"/>
        </w:rPr>
      </w:pPr>
      <w:r w:rsidRPr="00E577E0">
        <w:rPr>
          <w:color w:val="000000" w:themeColor="text1"/>
        </w:rPr>
        <w:t>2. Проведение документарной проверки путем проведения экспертизы документов и проверки полноты и достоверности сведений</w:t>
      </w:r>
    </w:p>
    <w:p w:rsidR="00BF77C5" w:rsidRPr="00E577E0" w:rsidRDefault="00BF77C5" w:rsidP="00BF77C5">
      <w:pPr>
        <w:pStyle w:val="Style8"/>
        <w:widowControl/>
        <w:spacing w:line="240" w:lineRule="auto"/>
        <w:ind w:firstLine="0"/>
        <w:contextualSpacing/>
        <w:rPr>
          <w:rStyle w:val="FontStyle44"/>
          <w:color w:val="000000" w:themeColor="text1"/>
          <w:sz w:val="24"/>
          <w:szCs w:val="24"/>
        </w:rPr>
      </w:pPr>
      <w:r w:rsidRPr="00E577E0">
        <w:rPr>
          <w:rStyle w:val="FontStyle44"/>
          <w:color w:val="000000" w:themeColor="text1"/>
          <w:sz w:val="24"/>
          <w:szCs w:val="24"/>
        </w:rPr>
        <w:t>3. Выдача результатов оказания государственной услуги заявителю</w:t>
      </w:r>
    </w:p>
    <w:p w:rsidR="00BF77C5" w:rsidRPr="00E577E0" w:rsidRDefault="00BF77C5" w:rsidP="00BF77C5">
      <w:pPr>
        <w:pStyle w:val="Style11"/>
        <w:widowControl/>
        <w:tabs>
          <w:tab w:val="left" w:pos="1435"/>
        </w:tabs>
        <w:spacing w:line="240" w:lineRule="auto"/>
        <w:ind w:firstLine="0"/>
        <w:contextualSpacing/>
        <w:rPr>
          <w:b/>
          <w:color w:val="000000" w:themeColor="text1"/>
        </w:rPr>
      </w:pPr>
    </w:p>
    <w:p w:rsidR="00BF77C5" w:rsidRPr="00E577E0" w:rsidRDefault="00BF77C5" w:rsidP="005E4D4D">
      <w:pPr>
        <w:pStyle w:val="Style12"/>
        <w:widowControl/>
        <w:spacing w:line="240" w:lineRule="auto"/>
        <w:ind w:firstLine="0"/>
        <w:contextualSpacing/>
        <w:rPr>
          <w:rStyle w:val="FontStyle44"/>
          <w:color w:val="000000" w:themeColor="text1"/>
          <w:sz w:val="24"/>
          <w:szCs w:val="24"/>
        </w:rPr>
      </w:pPr>
    </w:p>
    <w:p w:rsidR="002A4F5A" w:rsidRPr="00E577E0" w:rsidRDefault="002A4F5A" w:rsidP="002A4F5A">
      <w:pPr>
        <w:contextualSpacing/>
        <w:rPr>
          <w:b/>
          <w:color w:val="000000" w:themeColor="text1"/>
        </w:rPr>
      </w:pPr>
      <w:r w:rsidRPr="00E577E0">
        <w:rPr>
          <w:b/>
          <w:color w:val="000000" w:themeColor="text1"/>
        </w:rPr>
        <w:t>3.3</w:t>
      </w:r>
      <w:r w:rsidR="0052593B" w:rsidRPr="00E577E0">
        <w:rPr>
          <w:b/>
          <w:color w:val="000000" w:themeColor="text1"/>
        </w:rPr>
        <w:t>.</w:t>
      </w:r>
      <w:r w:rsidRPr="00E577E0">
        <w:rPr>
          <w:b/>
          <w:color w:val="000000" w:themeColor="text1"/>
        </w:rPr>
        <w:t>1. Прием и регистрация заявления о предоставлении государственной услуги и прилагаемых к нему документов.</w:t>
      </w:r>
    </w:p>
    <w:p w:rsidR="002A4F5A" w:rsidRPr="00E577E0" w:rsidRDefault="002A4F5A" w:rsidP="002A4F5A">
      <w:pPr>
        <w:pStyle w:val="Style8"/>
        <w:widowControl/>
        <w:spacing w:line="240" w:lineRule="auto"/>
        <w:ind w:firstLine="725"/>
        <w:contextualSpacing/>
        <w:rPr>
          <w:rStyle w:val="FontStyle44"/>
          <w:color w:val="000000" w:themeColor="text1"/>
          <w:sz w:val="24"/>
          <w:szCs w:val="24"/>
        </w:rPr>
      </w:pPr>
      <w:r w:rsidRPr="00E577E0">
        <w:rPr>
          <w:rStyle w:val="FontStyle44"/>
          <w:color w:val="000000" w:themeColor="text1"/>
          <w:sz w:val="24"/>
          <w:szCs w:val="24"/>
        </w:rPr>
        <w:t xml:space="preserve"> Основанием для начала выполнения административной процедуры является </w:t>
      </w:r>
      <w:r w:rsidR="00BF77C5" w:rsidRPr="00E577E0">
        <w:rPr>
          <w:rStyle w:val="FontStyle44"/>
          <w:color w:val="000000" w:themeColor="text1"/>
          <w:sz w:val="24"/>
          <w:szCs w:val="24"/>
        </w:rPr>
        <w:t xml:space="preserve">представление </w:t>
      </w:r>
      <w:r w:rsidRPr="00E577E0">
        <w:rPr>
          <w:rStyle w:val="FontStyle44"/>
          <w:color w:val="000000" w:themeColor="text1"/>
          <w:sz w:val="24"/>
          <w:szCs w:val="24"/>
        </w:rPr>
        <w:t>заявителем до</w:t>
      </w:r>
      <w:r w:rsidR="00BF77C5" w:rsidRPr="00E577E0">
        <w:rPr>
          <w:rStyle w:val="FontStyle44"/>
          <w:color w:val="000000" w:themeColor="text1"/>
          <w:sz w:val="24"/>
          <w:szCs w:val="24"/>
        </w:rPr>
        <w:t>кументов по адресу, указанному в</w:t>
      </w:r>
      <w:r w:rsidRPr="00E577E0">
        <w:rPr>
          <w:rStyle w:val="FontStyle44"/>
          <w:color w:val="000000" w:themeColor="text1"/>
          <w:sz w:val="24"/>
          <w:szCs w:val="24"/>
        </w:rPr>
        <w:t xml:space="preserve"> приложен</w:t>
      </w:r>
      <w:r w:rsidR="00BF77C5" w:rsidRPr="00E577E0">
        <w:rPr>
          <w:rStyle w:val="FontStyle44"/>
          <w:color w:val="000000" w:themeColor="text1"/>
          <w:sz w:val="24"/>
          <w:szCs w:val="24"/>
        </w:rPr>
        <w:t xml:space="preserve">ии </w:t>
      </w:r>
      <w:r w:rsidRPr="00E577E0">
        <w:rPr>
          <w:rStyle w:val="FontStyle44"/>
          <w:color w:val="000000" w:themeColor="text1"/>
          <w:sz w:val="24"/>
          <w:szCs w:val="24"/>
        </w:rPr>
        <w:t>1 к   административному регламенту.</w:t>
      </w:r>
    </w:p>
    <w:p w:rsidR="00E268EF" w:rsidRPr="00E577E0" w:rsidRDefault="00C10FD1" w:rsidP="00C10FD1">
      <w:pPr>
        <w:pStyle w:val="Style11"/>
        <w:widowControl/>
        <w:tabs>
          <w:tab w:val="left" w:pos="851"/>
        </w:tabs>
        <w:spacing w:line="240" w:lineRule="auto"/>
        <w:ind w:right="5" w:firstLine="0"/>
        <w:contextualSpacing/>
        <w:rPr>
          <w:rStyle w:val="FontStyle44"/>
          <w:color w:val="000000" w:themeColor="text1"/>
          <w:sz w:val="24"/>
          <w:szCs w:val="24"/>
        </w:rPr>
      </w:pPr>
      <w:r w:rsidRPr="00E577E0">
        <w:rPr>
          <w:rStyle w:val="FontStyle44"/>
          <w:color w:val="000000" w:themeColor="text1"/>
          <w:sz w:val="24"/>
          <w:szCs w:val="24"/>
        </w:rPr>
        <w:tab/>
      </w:r>
      <w:r w:rsidR="002A4F5A" w:rsidRPr="00E577E0">
        <w:rPr>
          <w:rStyle w:val="FontStyle44"/>
          <w:color w:val="000000" w:themeColor="text1"/>
          <w:sz w:val="24"/>
          <w:szCs w:val="24"/>
        </w:rPr>
        <w:t xml:space="preserve">Ответственное лицо </w:t>
      </w:r>
      <w:r w:rsidR="00ED3CC3" w:rsidRPr="00E577E0">
        <w:rPr>
          <w:rStyle w:val="FontStyle44"/>
          <w:color w:val="000000" w:themeColor="text1"/>
          <w:sz w:val="24"/>
          <w:szCs w:val="24"/>
        </w:rPr>
        <w:t>- консультант отдела физической культуры и спорта</w:t>
      </w:r>
      <w:r w:rsidR="00C23FC7" w:rsidRPr="00E577E0">
        <w:rPr>
          <w:rStyle w:val="FontStyle44"/>
          <w:color w:val="000000" w:themeColor="text1"/>
          <w:sz w:val="24"/>
          <w:szCs w:val="24"/>
        </w:rPr>
        <w:t xml:space="preserve"> Министерства физической культуры и спорта Карачаево-Черкесской Республики</w:t>
      </w:r>
      <w:proofErr w:type="gramStart"/>
      <w:r w:rsidR="00C23FC7" w:rsidRPr="00E577E0">
        <w:rPr>
          <w:rStyle w:val="FontStyle44"/>
          <w:color w:val="000000" w:themeColor="text1"/>
          <w:sz w:val="24"/>
          <w:szCs w:val="24"/>
        </w:rPr>
        <w:t>,</w:t>
      </w:r>
      <w:r w:rsidR="002A4F5A" w:rsidRPr="00E577E0">
        <w:rPr>
          <w:rStyle w:val="FontStyle44"/>
          <w:color w:val="000000" w:themeColor="text1"/>
          <w:sz w:val="24"/>
          <w:szCs w:val="24"/>
        </w:rPr>
        <w:t xml:space="preserve">, </w:t>
      </w:r>
      <w:proofErr w:type="gramEnd"/>
      <w:r w:rsidR="002A4F5A" w:rsidRPr="00E577E0">
        <w:rPr>
          <w:rStyle w:val="FontStyle44"/>
          <w:color w:val="000000" w:themeColor="text1"/>
          <w:sz w:val="24"/>
          <w:szCs w:val="24"/>
        </w:rPr>
        <w:t>уполномоченное осуществлять прием и рассмотрение документов представленных для оказания государственной услуги (далее - Специалист) осуществляет прием документов</w:t>
      </w:r>
      <w:r w:rsidR="00E268EF" w:rsidRPr="00E577E0">
        <w:rPr>
          <w:rStyle w:val="FontStyle44"/>
          <w:color w:val="000000" w:themeColor="text1"/>
          <w:sz w:val="24"/>
          <w:szCs w:val="24"/>
        </w:rPr>
        <w:t xml:space="preserve">. </w:t>
      </w:r>
    </w:p>
    <w:p w:rsidR="003251F0" w:rsidRPr="00E577E0" w:rsidRDefault="003251F0" w:rsidP="008B24E2">
      <w:pPr>
        <w:pStyle w:val="Style11"/>
        <w:widowControl/>
        <w:tabs>
          <w:tab w:val="left" w:pos="1435"/>
        </w:tabs>
        <w:ind w:firstLine="710"/>
        <w:contextualSpacing/>
        <w:rPr>
          <w:rStyle w:val="FontStyle44"/>
          <w:color w:val="000000" w:themeColor="text1"/>
          <w:sz w:val="24"/>
          <w:szCs w:val="24"/>
        </w:rPr>
      </w:pPr>
      <w:r w:rsidRPr="00E577E0">
        <w:rPr>
          <w:rStyle w:val="FontStyle44"/>
          <w:color w:val="000000" w:themeColor="text1"/>
          <w:sz w:val="24"/>
          <w:szCs w:val="24"/>
        </w:rPr>
        <w:t>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2.9. Административного регламента.</w:t>
      </w:r>
    </w:p>
    <w:p w:rsidR="00E268EF" w:rsidRPr="00E577E0" w:rsidRDefault="00C23FC7" w:rsidP="00E268EF">
      <w:pPr>
        <w:ind w:firstLine="710"/>
        <w:jc w:val="both"/>
        <w:rPr>
          <w:rStyle w:val="FontStyle44"/>
          <w:color w:val="000000" w:themeColor="text1"/>
          <w:sz w:val="24"/>
          <w:szCs w:val="24"/>
        </w:rPr>
      </w:pPr>
      <w:r w:rsidRPr="00E577E0">
        <w:rPr>
          <w:rStyle w:val="FontStyle44"/>
          <w:color w:val="000000" w:themeColor="text1"/>
          <w:sz w:val="24"/>
          <w:szCs w:val="24"/>
        </w:rPr>
        <w:t>Д</w:t>
      </w:r>
      <w:r w:rsidR="00E268EF" w:rsidRPr="00E577E0">
        <w:rPr>
          <w:rStyle w:val="FontStyle44"/>
          <w:color w:val="000000" w:themeColor="text1"/>
          <w:sz w:val="24"/>
          <w:szCs w:val="24"/>
        </w:rPr>
        <w:t xml:space="preserve">окументы регистрируются в Журнале регистрации документов, поступивших для присвоения спортивных разрядов, квалификационных категорий спортивных судей и приема ходатайств о направлении представлений в </w:t>
      </w:r>
      <w:proofErr w:type="spellStart"/>
      <w:r w:rsidR="00E268EF" w:rsidRPr="00E577E0">
        <w:rPr>
          <w:rStyle w:val="FontStyle44"/>
          <w:color w:val="000000" w:themeColor="text1"/>
          <w:sz w:val="24"/>
          <w:szCs w:val="24"/>
        </w:rPr>
        <w:t>Минспорт</w:t>
      </w:r>
      <w:proofErr w:type="spellEnd"/>
      <w:r w:rsidR="00E268EF" w:rsidRPr="00E577E0">
        <w:rPr>
          <w:rStyle w:val="FontStyle44"/>
          <w:color w:val="000000" w:themeColor="text1"/>
          <w:sz w:val="24"/>
          <w:szCs w:val="24"/>
        </w:rPr>
        <w:t xml:space="preserve"> России о присвоении спортивных званий или квалификационной категории «Спортивный судья всероссийской категории» по форме согласно приложению 9  к административному регламенту.</w:t>
      </w:r>
    </w:p>
    <w:p w:rsidR="008B24E2" w:rsidRPr="00E577E0" w:rsidRDefault="008B24E2" w:rsidP="008B24E2">
      <w:pPr>
        <w:pStyle w:val="Style11"/>
        <w:widowControl/>
        <w:tabs>
          <w:tab w:val="left" w:pos="1435"/>
        </w:tabs>
        <w:ind w:firstLine="710"/>
        <w:contextualSpacing/>
        <w:rPr>
          <w:rStyle w:val="FontStyle44"/>
          <w:color w:val="000000" w:themeColor="text1"/>
          <w:sz w:val="24"/>
          <w:szCs w:val="24"/>
        </w:rPr>
      </w:pPr>
      <w:r w:rsidRPr="00E577E0">
        <w:rPr>
          <w:rStyle w:val="FontStyle44"/>
          <w:color w:val="000000" w:themeColor="text1"/>
          <w:sz w:val="24"/>
          <w:szCs w:val="24"/>
        </w:rPr>
        <w:t xml:space="preserve">Результатом административной процедуры является принятие решения </w:t>
      </w:r>
      <w:r w:rsidR="00D36CCD" w:rsidRPr="00E577E0">
        <w:rPr>
          <w:rStyle w:val="FontStyle44"/>
          <w:color w:val="000000" w:themeColor="text1"/>
          <w:sz w:val="24"/>
          <w:szCs w:val="24"/>
        </w:rPr>
        <w:t>о приеме и регистрации заявления о предоставлении государственной услуги и прилагаемых к нему документов</w:t>
      </w:r>
      <w:r w:rsidRPr="00E577E0">
        <w:rPr>
          <w:rStyle w:val="FontStyle44"/>
          <w:color w:val="000000" w:themeColor="text1"/>
          <w:sz w:val="24"/>
          <w:szCs w:val="24"/>
        </w:rPr>
        <w:t>.</w:t>
      </w:r>
    </w:p>
    <w:p w:rsidR="008B24E2" w:rsidRPr="00E577E0" w:rsidRDefault="008B24E2" w:rsidP="008B24E2">
      <w:pPr>
        <w:pStyle w:val="Style11"/>
        <w:widowControl/>
        <w:tabs>
          <w:tab w:val="left" w:pos="1435"/>
        </w:tabs>
        <w:ind w:firstLine="710"/>
        <w:contextualSpacing/>
        <w:rPr>
          <w:rStyle w:val="FontStyle44"/>
          <w:color w:val="000000" w:themeColor="text1"/>
          <w:sz w:val="24"/>
          <w:szCs w:val="24"/>
        </w:rPr>
      </w:pPr>
      <w:r w:rsidRPr="00E577E0">
        <w:rPr>
          <w:rStyle w:val="FontStyle44"/>
          <w:color w:val="000000" w:themeColor="text1"/>
          <w:sz w:val="24"/>
          <w:szCs w:val="24"/>
        </w:rPr>
        <w:t xml:space="preserve">Специалист Министерства, ответственный за осуществление государственной </w:t>
      </w:r>
      <w:r w:rsidR="00E60015" w:rsidRPr="00E577E0">
        <w:rPr>
          <w:rStyle w:val="FontStyle44"/>
          <w:color w:val="000000" w:themeColor="text1"/>
          <w:sz w:val="24"/>
          <w:szCs w:val="24"/>
        </w:rPr>
        <w:t>услуги</w:t>
      </w:r>
      <w:r w:rsidRPr="00E577E0">
        <w:rPr>
          <w:rStyle w:val="FontStyle44"/>
          <w:color w:val="000000" w:themeColor="text1"/>
          <w:sz w:val="24"/>
          <w:szCs w:val="24"/>
        </w:rPr>
        <w:t xml:space="preserve">, </w:t>
      </w:r>
      <w:r w:rsidR="00E60015" w:rsidRPr="00E577E0">
        <w:rPr>
          <w:rStyle w:val="FontStyle44"/>
          <w:color w:val="000000" w:themeColor="text1"/>
          <w:sz w:val="24"/>
          <w:szCs w:val="24"/>
        </w:rPr>
        <w:t>в течение трех рабочих дней проверяет комплектность документов в соответствии с пунктом 2.9. административного регламента.</w:t>
      </w:r>
    </w:p>
    <w:p w:rsidR="00C32CBF" w:rsidRPr="00E577E0" w:rsidRDefault="00E268EF" w:rsidP="00C32CBF">
      <w:pPr>
        <w:pStyle w:val="Style11"/>
        <w:widowControl/>
        <w:tabs>
          <w:tab w:val="left" w:pos="1435"/>
        </w:tabs>
        <w:ind w:firstLine="710"/>
        <w:contextualSpacing/>
        <w:rPr>
          <w:rStyle w:val="FontStyle44"/>
          <w:color w:val="000000" w:themeColor="text1"/>
          <w:sz w:val="24"/>
          <w:szCs w:val="24"/>
        </w:rPr>
      </w:pPr>
      <w:r w:rsidRPr="00E577E0">
        <w:rPr>
          <w:rStyle w:val="FontStyle44"/>
          <w:color w:val="000000" w:themeColor="text1"/>
          <w:sz w:val="24"/>
          <w:szCs w:val="24"/>
        </w:rPr>
        <w:t xml:space="preserve">Результатом фиксации </w:t>
      </w:r>
      <w:r w:rsidR="008B24E2" w:rsidRPr="00E577E0">
        <w:rPr>
          <w:rStyle w:val="FontStyle44"/>
          <w:color w:val="000000" w:themeColor="text1"/>
          <w:sz w:val="24"/>
          <w:szCs w:val="24"/>
        </w:rPr>
        <w:t xml:space="preserve">результата административной процедуры является </w:t>
      </w:r>
      <w:r w:rsidR="00C32CBF" w:rsidRPr="00E577E0">
        <w:rPr>
          <w:rStyle w:val="FontStyle44"/>
          <w:color w:val="000000" w:themeColor="text1"/>
          <w:sz w:val="24"/>
          <w:szCs w:val="24"/>
        </w:rPr>
        <w:t>возврат Министерством в течение 10 рабочих дней со дня их поступления, документов, не соответствующих пункту 2.9. административного регламента, в региональную спортивную федерацию, структурное подразделение федерального органа или заявителю, с указанием причин возврата.</w:t>
      </w:r>
    </w:p>
    <w:p w:rsidR="008B24E2" w:rsidRPr="00E577E0" w:rsidRDefault="00C32CBF" w:rsidP="00C32CBF">
      <w:pPr>
        <w:pStyle w:val="Style11"/>
        <w:widowControl/>
        <w:tabs>
          <w:tab w:val="left" w:pos="1435"/>
        </w:tabs>
        <w:spacing w:line="240" w:lineRule="auto"/>
        <w:ind w:firstLine="710"/>
        <w:contextualSpacing/>
        <w:rPr>
          <w:rStyle w:val="FontStyle44"/>
          <w:color w:val="000000" w:themeColor="text1"/>
          <w:sz w:val="24"/>
          <w:szCs w:val="24"/>
        </w:rPr>
      </w:pPr>
      <w:r w:rsidRPr="00E577E0">
        <w:rPr>
          <w:rStyle w:val="FontStyle44"/>
          <w:color w:val="000000" w:themeColor="text1"/>
          <w:sz w:val="24"/>
          <w:szCs w:val="24"/>
        </w:rPr>
        <w:t>В случае возврата региональная спортивная федерация, структурное подразделение федерального органа или заявитель в течение 20 рабочих дней со дня получения документов устраняют несоответствия и повторно направляют их для рассмотрения в Министерство</w:t>
      </w:r>
      <w:r w:rsidR="008B24E2" w:rsidRPr="00E577E0">
        <w:rPr>
          <w:rStyle w:val="FontStyle44"/>
          <w:color w:val="000000" w:themeColor="text1"/>
          <w:sz w:val="24"/>
          <w:szCs w:val="24"/>
        </w:rPr>
        <w:t>.</w:t>
      </w:r>
    </w:p>
    <w:p w:rsidR="008B24E2" w:rsidRPr="00E577E0" w:rsidRDefault="008B24E2" w:rsidP="00BD7234">
      <w:pPr>
        <w:pStyle w:val="Style11"/>
        <w:widowControl/>
        <w:tabs>
          <w:tab w:val="left" w:pos="1435"/>
        </w:tabs>
        <w:spacing w:line="240" w:lineRule="auto"/>
        <w:ind w:firstLine="710"/>
        <w:contextualSpacing/>
        <w:rPr>
          <w:rStyle w:val="FontStyle44"/>
          <w:b/>
          <w:color w:val="000000" w:themeColor="text1"/>
          <w:sz w:val="24"/>
          <w:szCs w:val="24"/>
        </w:rPr>
      </w:pPr>
    </w:p>
    <w:p w:rsidR="00163B79" w:rsidRPr="00E577E0" w:rsidRDefault="00163B79" w:rsidP="005E4D4D">
      <w:pPr>
        <w:pStyle w:val="Style11"/>
        <w:widowControl/>
        <w:tabs>
          <w:tab w:val="left" w:pos="1435"/>
        </w:tabs>
        <w:spacing w:line="240" w:lineRule="auto"/>
        <w:ind w:firstLine="0"/>
        <w:contextualSpacing/>
        <w:rPr>
          <w:b/>
          <w:color w:val="000000" w:themeColor="text1"/>
        </w:rPr>
      </w:pPr>
      <w:r w:rsidRPr="00E577E0">
        <w:rPr>
          <w:b/>
          <w:color w:val="000000" w:themeColor="text1"/>
        </w:rPr>
        <w:t>3.</w:t>
      </w:r>
      <w:r w:rsidR="00657E18" w:rsidRPr="00E577E0">
        <w:rPr>
          <w:b/>
          <w:color w:val="000000" w:themeColor="text1"/>
        </w:rPr>
        <w:t>3</w:t>
      </w:r>
      <w:r w:rsidRPr="00E577E0">
        <w:rPr>
          <w:b/>
          <w:color w:val="000000" w:themeColor="text1"/>
        </w:rPr>
        <w:t>.</w:t>
      </w:r>
      <w:r w:rsidR="00202E17" w:rsidRPr="00E577E0">
        <w:rPr>
          <w:b/>
          <w:color w:val="000000" w:themeColor="text1"/>
        </w:rPr>
        <w:t>2.</w:t>
      </w:r>
      <w:r w:rsidRPr="00E577E0">
        <w:rPr>
          <w:b/>
          <w:color w:val="000000" w:themeColor="text1"/>
        </w:rPr>
        <w:t xml:space="preserve"> Проведение документарной проверки путем проведения экспертизы документов и проверки полноты и достоверности сведений</w:t>
      </w:r>
    </w:p>
    <w:p w:rsidR="009B7703" w:rsidRPr="00E577E0" w:rsidRDefault="009B7703" w:rsidP="00202E17">
      <w:pPr>
        <w:pStyle w:val="Style8"/>
        <w:widowControl/>
        <w:spacing w:line="240" w:lineRule="auto"/>
        <w:ind w:firstLine="710"/>
        <w:contextualSpacing/>
        <w:rPr>
          <w:rStyle w:val="FontStyle44"/>
          <w:color w:val="000000" w:themeColor="text1"/>
          <w:sz w:val="24"/>
          <w:szCs w:val="24"/>
        </w:rPr>
      </w:pPr>
      <w:r w:rsidRPr="00E577E0">
        <w:rPr>
          <w:rStyle w:val="FontStyle44"/>
          <w:color w:val="000000" w:themeColor="text1"/>
          <w:sz w:val="24"/>
          <w:szCs w:val="24"/>
        </w:rPr>
        <w:t>Основанием для начала выполнения административной процедуры являются поступившие зарегистрированные документы на присвоение (подтверждение) спортивного разряда или квалификационной категории спортивным судьям; о лишении спортивного звания или снижении квалификационной категории спортивного судьи.</w:t>
      </w:r>
    </w:p>
    <w:p w:rsidR="00C30EA9" w:rsidRPr="00E577E0" w:rsidRDefault="00E268EF" w:rsidP="00E14520">
      <w:pPr>
        <w:pStyle w:val="Style8"/>
        <w:widowControl/>
        <w:spacing w:line="240" w:lineRule="auto"/>
        <w:ind w:firstLine="710"/>
        <w:contextualSpacing/>
        <w:rPr>
          <w:rStyle w:val="FontStyle44"/>
          <w:color w:val="000000" w:themeColor="text1"/>
          <w:sz w:val="24"/>
          <w:szCs w:val="24"/>
        </w:rPr>
      </w:pPr>
      <w:r w:rsidRPr="00E577E0">
        <w:rPr>
          <w:rStyle w:val="FontStyle44"/>
          <w:color w:val="000000" w:themeColor="text1"/>
          <w:sz w:val="24"/>
          <w:szCs w:val="24"/>
        </w:rPr>
        <w:t>Ответственное лицо - консультант отдела физической культуры и спорта</w:t>
      </w:r>
      <w:r w:rsidR="00C23FC7" w:rsidRPr="00E577E0">
        <w:rPr>
          <w:rStyle w:val="FontStyle44"/>
          <w:color w:val="000000" w:themeColor="text1"/>
          <w:sz w:val="24"/>
          <w:szCs w:val="24"/>
        </w:rPr>
        <w:t xml:space="preserve"> Министерства физической культуры и спорта Карачаево-Черкесской Республики</w:t>
      </w:r>
      <w:r w:rsidRPr="00E577E0">
        <w:rPr>
          <w:rStyle w:val="FontStyle44"/>
          <w:color w:val="000000" w:themeColor="text1"/>
          <w:sz w:val="24"/>
          <w:szCs w:val="24"/>
        </w:rPr>
        <w:t xml:space="preserve">, осуществляет </w:t>
      </w:r>
      <w:r w:rsidR="00E14520" w:rsidRPr="00E577E0">
        <w:rPr>
          <w:rStyle w:val="FontStyle44"/>
          <w:color w:val="000000" w:themeColor="text1"/>
          <w:sz w:val="24"/>
          <w:szCs w:val="24"/>
        </w:rPr>
        <w:t>проведение документарной проверки путем проведения экспертизы документов и проверки полноты и достоверности сведений.</w:t>
      </w:r>
    </w:p>
    <w:p w:rsidR="000927BF" w:rsidRPr="00E577E0" w:rsidRDefault="000927BF" w:rsidP="000B1C88">
      <w:pPr>
        <w:pStyle w:val="Style11"/>
        <w:widowControl/>
        <w:tabs>
          <w:tab w:val="left" w:pos="1435"/>
        </w:tabs>
        <w:spacing w:line="240" w:lineRule="auto"/>
        <w:ind w:firstLine="710"/>
        <w:contextualSpacing/>
        <w:rPr>
          <w:rStyle w:val="FontStyle44"/>
          <w:b/>
          <w:color w:val="000000" w:themeColor="text1"/>
          <w:sz w:val="24"/>
          <w:szCs w:val="24"/>
        </w:rPr>
      </w:pPr>
      <w:r w:rsidRPr="00E577E0">
        <w:rPr>
          <w:rStyle w:val="FontStyle44"/>
          <w:b/>
          <w:color w:val="000000" w:themeColor="text1"/>
          <w:sz w:val="24"/>
          <w:szCs w:val="24"/>
        </w:rPr>
        <w:t>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2.</w:t>
      </w:r>
      <w:r w:rsidR="004B0830" w:rsidRPr="00E577E0">
        <w:rPr>
          <w:rStyle w:val="FontStyle44"/>
          <w:b/>
          <w:color w:val="000000" w:themeColor="text1"/>
          <w:sz w:val="24"/>
          <w:szCs w:val="24"/>
        </w:rPr>
        <w:t>9</w:t>
      </w:r>
      <w:r w:rsidRPr="00E577E0">
        <w:rPr>
          <w:rStyle w:val="FontStyle44"/>
          <w:b/>
          <w:color w:val="000000" w:themeColor="text1"/>
          <w:sz w:val="24"/>
          <w:szCs w:val="24"/>
        </w:rPr>
        <w:t>. Административного регламента.</w:t>
      </w:r>
    </w:p>
    <w:p w:rsidR="000B1C88" w:rsidRPr="00E577E0" w:rsidRDefault="000B1C88" w:rsidP="00BD7234">
      <w:pPr>
        <w:pStyle w:val="Style8"/>
        <w:widowControl/>
        <w:spacing w:line="240" w:lineRule="auto"/>
        <w:ind w:firstLine="710"/>
        <w:contextualSpacing/>
        <w:rPr>
          <w:rStyle w:val="FontStyle44"/>
          <w:color w:val="000000" w:themeColor="text1"/>
          <w:sz w:val="24"/>
          <w:szCs w:val="24"/>
        </w:rPr>
      </w:pPr>
      <w:r w:rsidRPr="00E577E0">
        <w:rPr>
          <w:rStyle w:val="FontStyle44"/>
          <w:color w:val="000000" w:themeColor="text1"/>
          <w:sz w:val="24"/>
          <w:szCs w:val="24"/>
        </w:rPr>
        <w:t>Результатом административной процедуры является принятие решения о</w:t>
      </w:r>
      <w:r w:rsidRPr="00E577E0">
        <w:rPr>
          <w:color w:val="000000" w:themeColor="text1"/>
        </w:rPr>
        <w:t xml:space="preserve"> п</w:t>
      </w:r>
      <w:r w:rsidRPr="00E577E0">
        <w:rPr>
          <w:rStyle w:val="FontStyle44"/>
          <w:color w:val="000000" w:themeColor="text1"/>
          <w:sz w:val="24"/>
          <w:szCs w:val="24"/>
        </w:rPr>
        <w:t>роведении документарной проверки путем проведения экспертизы документов и проверки полноты и достоверности сведений.</w:t>
      </w:r>
    </w:p>
    <w:p w:rsidR="009B7703" w:rsidRPr="00E577E0" w:rsidRDefault="009B7703" w:rsidP="00BD7234">
      <w:pPr>
        <w:pStyle w:val="Style8"/>
        <w:widowControl/>
        <w:spacing w:line="240" w:lineRule="auto"/>
        <w:ind w:firstLine="710"/>
        <w:contextualSpacing/>
        <w:rPr>
          <w:rStyle w:val="FontStyle44"/>
          <w:color w:val="000000" w:themeColor="text1"/>
          <w:sz w:val="24"/>
          <w:szCs w:val="24"/>
        </w:rPr>
      </w:pPr>
      <w:proofErr w:type="gramStart"/>
      <w:r w:rsidRPr="00E577E0">
        <w:rPr>
          <w:rStyle w:val="FontStyle44"/>
          <w:color w:val="000000" w:themeColor="text1"/>
          <w:sz w:val="24"/>
          <w:szCs w:val="24"/>
        </w:rPr>
        <w:t>Специалист в течение 1</w:t>
      </w:r>
      <w:r w:rsidR="00CD3D3A" w:rsidRPr="00E577E0">
        <w:rPr>
          <w:rStyle w:val="FontStyle44"/>
          <w:color w:val="000000" w:themeColor="text1"/>
          <w:sz w:val="24"/>
          <w:szCs w:val="24"/>
        </w:rPr>
        <w:t>0</w:t>
      </w:r>
      <w:r w:rsidRPr="00E577E0">
        <w:rPr>
          <w:rStyle w:val="FontStyle44"/>
          <w:color w:val="000000" w:themeColor="text1"/>
          <w:sz w:val="24"/>
          <w:szCs w:val="24"/>
        </w:rPr>
        <w:t xml:space="preserve"> рабочих дней с момента получения документов проводит их экспертизу на соответствие содержащихся в них сведений требованиям, установленным для присвоения (подтверждения) соответствующего спортивного разряда, спортивного звания или квалификационной категории спортивного судьи по видам спорта, лишения спортивного звания или снижения квалификационной категории спортивного судьи.</w:t>
      </w:r>
      <w:proofErr w:type="gramEnd"/>
    </w:p>
    <w:p w:rsidR="00090D77" w:rsidRPr="00E577E0" w:rsidRDefault="00090D77" w:rsidP="00BD7234">
      <w:pPr>
        <w:pStyle w:val="Style8"/>
        <w:widowControl/>
        <w:spacing w:line="240" w:lineRule="auto"/>
        <w:ind w:firstLine="701"/>
        <w:contextualSpacing/>
        <w:rPr>
          <w:rStyle w:val="FontStyle44"/>
          <w:color w:val="000000" w:themeColor="text1"/>
          <w:sz w:val="24"/>
          <w:szCs w:val="24"/>
        </w:rPr>
      </w:pPr>
      <w:r w:rsidRPr="00E577E0">
        <w:rPr>
          <w:rStyle w:val="FontStyle44"/>
          <w:color w:val="000000" w:themeColor="text1"/>
          <w:sz w:val="24"/>
          <w:szCs w:val="24"/>
        </w:rPr>
        <w:lastRenderedPageBreak/>
        <w:t>Способ фиксации результата</w:t>
      </w:r>
    </w:p>
    <w:p w:rsidR="009B7703" w:rsidRPr="00E577E0" w:rsidRDefault="009B7703" w:rsidP="00BD7234">
      <w:pPr>
        <w:pStyle w:val="Style8"/>
        <w:widowControl/>
        <w:spacing w:line="240" w:lineRule="auto"/>
        <w:ind w:firstLine="701"/>
        <w:contextualSpacing/>
        <w:rPr>
          <w:rStyle w:val="FontStyle44"/>
          <w:color w:val="000000" w:themeColor="text1"/>
          <w:sz w:val="24"/>
          <w:szCs w:val="24"/>
        </w:rPr>
      </w:pPr>
      <w:r w:rsidRPr="00E577E0">
        <w:rPr>
          <w:rStyle w:val="FontStyle44"/>
          <w:color w:val="000000" w:themeColor="text1"/>
          <w:sz w:val="24"/>
          <w:szCs w:val="24"/>
        </w:rPr>
        <w:t xml:space="preserve">При соответствии представленных документов требованиям </w:t>
      </w:r>
      <w:r w:rsidR="00CD3D3A" w:rsidRPr="00E577E0">
        <w:rPr>
          <w:rStyle w:val="FontStyle44"/>
          <w:color w:val="000000" w:themeColor="text1"/>
          <w:sz w:val="24"/>
          <w:szCs w:val="24"/>
        </w:rPr>
        <w:t>административного регламента</w:t>
      </w:r>
      <w:r w:rsidRPr="00E577E0">
        <w:rPr>
          <w:rStyle w:val="FontStyle44"/>
          <w:color w:val="000000" w:themeColor="text1"/>
          <w:sz w:val="24"/>
          <w:szCs w:val="24"/>
        </w:rPr>
        <w:t xml:space="preserve"> Специалист готовит проект приказа о присвоении (подтверждении) спортивного разряда или квалификационной категории спортивному судье.</w:t>
      </w:r>
    </w:p>
    <w:p w:rsidR="009B7703" w:rsidRPr="00E577E0" w:rsidRDefault="009B7703" w:rsidP="00BD7234">
      <w:pPr>
        <w:pStyle w:val="Style8"/>
        <w:widowControl/>
        <w:spacing w:line="240" w:lineRule="auto"/>
        <w:ind w:right="14" w:firstLine="706"/>
        <w:contextualSpacing/>
        <w:rPr>
          <w:rStyle w:val="FontStyle44"/>
          <w:color w:val="000000" w:themeColor="text1"/>
          <w:sz w:val="24"/>
          <w:szCs w:val="24"/>
        </w:rPr>
      </w:pPr>
      <w:r w:rsidRPr="00E577E0">
        <w:rPr>
          <w:rStyle w:val="FontStyle44"/>
          <w:color w:val="000000" w:themeColor="text1"/>
          <w:sz w:val="24"/>
          <w:szCs w:val="24"/>
        </w:rPr>
        <w:t>При выявлении оснований, предусмотренных пунктом 2.</w:t>
      </w:r>
      <w:r w:rsidR="00E20DF6" w:rsidRPr="00E577E0">
        <w:rPr>
          <w:rStyle w:val="FontStyle44"/>
          <w:color w:val="000000" w:themeColor="text1"/>
          <w:sz w:val="24"/>
          <w:szCs w:val="24"/>
        </w:rPr>
        <w:t>1</w:t>
      </w:r>
      <w:r w:rsidR="00CD3D3A" w:rsidRPr="00E577E0">
        <w:rPr>
          <w:rStyle w:val="FontStyle44"/>
          <w:color w:val="000000" w:themeColor="text1"/>
          <w:sz w:val="24"/>
          <w:szCs w:val="24"/>
        </w:rPr>
        <w:t>4</w:t>
      </w:r>
      <w:r w:rsidRPr="00E577E0">
        <w:rPr>
          <w:rStyle w:val="FontStyle44"/>
          <w:color w:val="000000" w:themeColor="text1"/>
          <w:sz w:val="24"/>
          <w:szCs w:val="24"/>
        </w:rPr>
        <w:t xml:space="preserve">. </w:t>
      </w:r>
      <w:r w:rsidR="00CD3D3A" w:rsidRPr="00E577E0">
        <w:rPr>
          <w:rStyle w:val="FontStyle44"/>
          <w:color w:val="000000" w:themeColor="text1"/>
          <w:sz w:val="24"/>
          <w:szCs w:val="24"/>
        </w:rPr>
        <w:t>административного регламента</w:t>
      </w:r>
      <w:r w:rsidRPr="00E577E0">
        <w:rPr>
          <w:rStyle w:val="FontStyle44"/>
          <w:color w:val="000000" w:themeColor="text1"/>
          <w:sz w:val="24"/>
          <w:szCs w:val="24"/>
        </w:rPr>
        <w:t>, Специалист готовит проект решения об отказе в присвоении спортивного разряда или квалификационной категории спортивному судье.</w:t>
      </w:r>
    </w:p>
    <w:p w:rsidR="009B7703" w:rsidRPr="00E577E0" w:rsidRDefault="009B7703" w:rsidP="00BD7234">
      <w:pPr>
        <w:pStyle w:val="Style8"/>
        <w:widowControl/>
        <w:spacing w:line="240" w:lineRule="auto"/>
        <w:ind w:right="10" w:firstLine="701"/>
        <w:contextualSpacing/>
        <w:rPr>
          <w:rStyle w:val="FontStyle44"/>
          <w:color w:val="000000" w:themeColor="text1"/>
          <w:sz w:val="24"/>
          <w:szCs w:val="24"/>
        </w:rPr>
      </w:pPr>
      <w:r w:rsidRPr="00E577E0">
        <w:rPr>
          <w:rStyle w:val="FontStyle44"/>
          <w:color w:val="000000" w:themeColor="text1"/>
          <w:sz w:val="24"/>
          <w:szCs w:val="24"/>
        </w:rPr>
        <w:t xml:space="preserve">Решения оформляются приказом </w:t>
      </w:r>
      <w:r w:rsidR="00CD3D3A" w:rsidRPr="00E577E0">
        <w:rPr>
          <w:rStyle w:val="FontStyle44"/>
          <w:color w:val="000000" w:themeColor="text1"/>
          <w:sz w:val="24"/>
          <w:szCs w:val="24"/>
        </w:rPr>
        <w:t>Министерства</w:t>
      </w:r>
      <w:r w:rsidRPr="00E577E0">
        <w:rPr>
          <w:rStyle w:val="FontStyle44"/>
          <w:color w:val="000000" w:themeColor="text1"/>
          <w:sz w:val="24"/>
          <w:szCs w:val="24"/>
        </w:rPr>
        <w:t>.</w:t>
      </w:r>
    </w:p>
    <w:p w:rsidR="00090D77" w:rsidRPr="00E577E0" w:rsidRDefault="00090D77" w:rsidP="00202E17">
      <w:pPr>
        <w:pStyle w:val="Style8"/>
        <w:widowControl/>
        <w:spacing w:line="240" w:lineRule="auto"/>
        <w:ind w:firstLine="701"/>
        <w:contextualSpacing/>
        <w:rPr>
          <w:rStyle w:val="FontStyle44"/>
          <w:color w:val="000000" w:themeColor="text1"/>
          <w:sz w:val="24"/>
          <w:szCs w:val="24"/>
        </w:rPr>
      </w:pPr>
      <w:r w:rsidRPr="00E577E0">
        <w:rPr>
          <w:rStyle w:val="FontStyle44"/>
          <w:color w:val="000000" w:themeColor="text1"/>
          <w:sz w:val="24"/>
          <w:szCs w:val="24"/>
        </w:rPr>
        <w:t>Результат админ процедуры</w:t>
      </w:r>
    </w:p>
    <w:p w:rsidR="009B7703" w:rsidRPr="00E577E0" w:rsidRDefault="009B7703" w:rsidP="00202E17">
      <w:pPr>
        <w:pStyle w:val="Style8"/>
        <w:widowControl/>
        <w:spacing w:line="240" w:lineRule="auto"/>
        <w:ind w:firstLine="701"/>
        <w:contextualSpacing/>
        <w:rPr>
          <w:rStyle w:val="FontStyle44"/>
          <w:color w:val="000000" w:themeColor="text1"/>
          <w:sz w:val="24"/>
          <w:szCs w:val="24"/>
        </w:rPr>
      </w:pPr>
      <w:proofErr w:type="gramStart"/>
      <w:r w:rsidRPr="00E577E0">
        <w:rPr>
          <w:rStyle w:val="FontStyle44"/>
          <w:color w:val="000000" w:themeColor="text1"/>
          <w:sz w:val="24"/>
          <w:szCs w:val="24"/>
        </w:rPr>
        <w:t xml:space="preserve">Для направления представлений в </w:t>
      </w:r>
      <w:proofErr w:type="spellStart"/>
      <w:r w:rsidRPr="00E577E0">
        <w:rPr>
          <w:rStyle w:val="FontStyle44"/>
          <w:color w:val="000000" w:themeColor="text1"/>
          <w:sz w:val="24"/>
          <w:szCs w:val="24"/>
        </w:rPr>
        <w:t>Минспорт</w:t>
      </w:r>
      <w:proofErr w:type="spellEnd"/>
      <w:r w:rsidRPr="00E577E0">
        <w:rPr>
          <w:rStyle w:val="FontStyle44"/>
          <w:color w:val="000000" w:themeColor="text1"/>
          <w:sz w:val="24"/>
          <w:szCs w:val="24"/>
        </w:rPr>
        <w:t xml:space="preserve"> России для присвоения спортивных званий или квалификационной категории «Спортивный судья всероссийской категории», лишения спортивного звания или снижения квалификационной категории спортивного судьи Специалист в течение </w:t>
      </w:r>
      <w:r w:rsidR="00CD3D3A" w:rsidRPr="00E577E0">
        <w:rPr>
          <w:rStyle w:val="FontStyle44"/>
          <w:color w:val="000000" w:themeColor="text1"/>
          <w:sz w:val="24"/>
          <w:szCs w:val="24"/>
        </w:rPr>
        <w:t>10</w:t>
      </w:r>
      <w:r w:rsidRPr="00E577E0">
        <w:rPr>
          <w:rStyle w:val="FontStyle44"/>
          <w:color w:val="000000" w:themeColor="text1"/>
          <w:sz w:val="24"/>
          <w:szCs w:val="24"/>
        </w:rPr>
        <w:t xml:space="preserve"> рабочих дней с момента получения документов проводит их экспертизу на соответствие содержащихся в них сведений требованиям, установленным для присвоения (лишения) соответствующего спортивного звания или квалификационной категории «Спортивный судья всероссийской категории</w:t>
      </w:r>
      <w:proofErr w:type="gramEnd"/>
      <w:r w:rsidRPr="00E577E0">
        <w:rPr>
          <w:rStyle w:val="FontStyle44"/>
          <w:color w:val="000000" w:themeColor="text1"/>
          <w:sz w:val="24"/>
          <w:szCs w:val="24"/>
        </w:rPr>
        <w:t>» по видам спорта, снижения квалификационной категории спортивного судьи.</w:t>
      </w:r>
    </w:p>
    <w:p w:rsidR="009B7703" w:rsidRPr="00E577E0" w:rsidRDefault="009B7703" w:rsidP="00BD7234">
      <w:pPr>
        <w:pStyle w:val="Style8"/>
        <w:widowControl/>
        <w:spacing w:line="240" w:lineRule="auto"/>
        <w:ind w:firstLine="701"/>
        <w:contextualSpacing/>
        <w:rPr>
          <w:rStyle w:val="FontStyle44"/>
          <w:color w:val="000000" w:themeColor="text1"/>
          <w:sz w:val="24"/>
          <w:szCs w:val="24"/>
        </w:rPr>
      </w:pPr>
      <w:r w:rsidRPr="00E577E0">
        <w:rPr>
          <w:rStyle w:val="FontStyle44"/>
          <w:color w:val="000000" w:themeColor="text1"/>
          <w:sz w:val="24"/>
          <w:szCs w:val="24"/>
        </w:rPr>
        <w:t xml:space="preserve">При соответствии представленных документов требованиям </w:t>
      </w:r>
      <w:r w:rsidR="00CD3D3A" w:rsidRPr="00E577E0">
        <w:rPr>
          <w:rStyle w:val="FontStyle44"/>
          <w:color w:val="000000" w:themeColor="text1"/>
          <w:sz w:val="24"/>
          <w:szCs w:val="24"/>
        </w:rPr>
        <w:t>административного регламента</w:t>
      </w:r>
      <w:r w:rsidRPr="00E577E0">
        <w:rPr>
          <w:rStyle w:val="FontStyle44"/>
          <w:color w:val="000000" w:themeColor="text1"/>
          <w:sz w:val="24"/>
          <w:szCs w:val="24"/>
        </w:rPr>
        <w:t xml:space="preserve"> Специалист готовит проект решения о направлении представления в </w:t>
      </w:r>
      <w:proofErr w:type="spellStart"/>
      <w:r w:rsidRPr="00E577E0">
        <w:rPr>
          <w:rStyle w:val="FontStyle44"/>
          <w:color w:val="000000" w:themeColor="text1"/>
          <w:sz w:val="24"/>
          <w:szCs w:val="24"/>
        </w:rPr>
        <w:t>Минспорт</w:t>
      </w:r>
      <w:proofErr w:type="spellEnd"/>
      <w:r w:rsidRPr="00E577E0">
        <w:rPr>
          <w:rStyle w:val="FontStyle44"/>
          <w:color w:val="000000" w:themeColor="text1"/>
          <w:sz w:val="24"/>
          <w:szCs w:val="24"/>
        </w:rPr>
        <w:t xml:space="preserve"> России для присвоения (лишения) спортивного звания или квалификационной категории «Спортивный судья всероссийской категории», снижения квалификационной категории спортивного судьи.</w:t>
      </w:r>
    </w:p>
    <w:p w:rsidR="009B7703" w:rsidRPr="00E577E0" w:rsidRDefault="009B7703" w:rsidP="00BD7234">
      <w:pPr>
        <w:pStyle w:val="Style8"/>
        <w:widowControl/>
        <w:spacing w:line="240" w:lineRule="auto"/>
        <w:ind w:firstLine="710"/>
        <w:contextualSpacing/>
        <w:rPr>
          <w:rStyle w:val="FontStyle44"/>
          <w:color w:val="000000" w:themeColor="text1"/>
          <w:sz w:val="24"/>
          <w:szCs w:val="24"/>
        </w:rPr>
      </w:pPr>
      <w:r w:rsidRPr="00E577E0">
        <w:rPr>
          <w:rStyle w:val="FontStyle44"/>
          <w:color w:val="000000" w:themeColor="text1"/>
          <w:sz w:val="24"/>
          <w:szCs w:val="24"/>
        </w:rPr>
        <w:t>Одновременно с указанным проектом решения Специалист гот</w:t>
      </w:r>
      <w:r w:rsidR="00CD3D3A" w:rsidRPr="00E577E0">
        <w:rPr>
          <w:rStyle w:val="FontStyle44"/>
          <w:color w:val="000000" w:themeColor="text1"/>
          <w:sz w:val="24"/>
          <w:szCs w:val="24"/>
        </w:rPr>
        <w:t xml:space="preserve">овит проект представления в </w:t>
      </w:r>
      <w:proofErr w:type="spellStart"/>
      <w:r w:rsidR="00CD3D3A" w:rsidRPr="00E577E0">
        <w:rPr>
          <w:rStyle w:val="FontStyle44"/>
          <w:color w:val="000000" w:themeColor="text1"/>
          <w:sz w:val="24"/>
          <w:szCs w:val="24"/>
        </w:rPr>
        <w:t>Минспорт</w:t>
      </w:r>
      <w:proofErr w:type="spellEnd"/>
      <w:r w:rsidRPr="00E577E0">
        <w:rPr>
          <w:rStyle w:val="FontStyle44"/>
          <w:color w:val="000000" w:themeColor="text1"/>
          <w:sz w:val="24"/>
          <w:szCs w:val="24"/>
        </w:rPr>
        <w:t xml:space="preserve"> Р</w:t>
      </w:r>
      <w:r w:rsidR="00CD3D3A" w:rsidRPr="00E577E0">
        <w:rPr>
          <w:rStyle w:val="FontStyle44"/>
          <w:color w:val="000000" w:themeColor="text1"/>
          <w:sz w:val="24"/>
          <w:szCs w:val="24"/>
        </w:rPr>
        <w:t>оссии</w:t>
      </w:r>
      <w:r w:rsidRPr="00E577E0">
        <w:rPr>
          <w:rStyle w:val="FontStyle44"/>
          <w:color w:val="000000" w:themeColor="text1"/>
          <w:sz w:val="24"/>
          <w:szCs w:val="24"/>
        </w:rPr>
        <w:t xml:space="preserve"> для присвоения (лишения) спортивного звания или квалификационной категории «Спортивный судья всероссийской категории», снижения квалификационной категории спортивного судьи по форме, установленной </w:t>
      </w:r>
      <w:proofErr w:type="spellStart"/>
      <w:r w:rsidRPr="00E577E0">
        <w:rPr>
          <w:rStyle w:val="FontStyle44"/>
          <w:color w:val="000000" w:themeColor="text1"/>
          <w:sz w:val="24"/>
          <w:szCs w:val="24"/>
        </w:rPr>
        <w:t>Минспортом</w:t>
      </w:r>
      <w:proofErr w:type="spellEnd"/>
      <w:r w:rsidRPr="00E577E0">
        <w:rPr>
          <w:rStyle w:val="FontStyle44"/>
          <w:color w:val="000000" w:themeColor="text1"/>
          <w:sz w:val="24"/>
          <w:szCs w:val="24"/>
        </w:rPr>
        <w:t xml:space="preserve"> России, и проект сопроводительного письма.</w:t>
      </w:r>
    </w:p>
    <w:p w:rsidR="009B7703" w:rsidRPr="00E577E0" w:rsidRDefault="009B7703" w:rsidP="00BD7234">
      <w:pPr>
        <w:pStyle w:val="Style8"/>
        <w:widowControl/>
        <w:spacing w:line="240" w:lineRule="auto"/>
        <w:ind w:right="5" w:firstLine="706"/>
        <w:contextualSpacing/>
        <w:rPr>
          <w:rStyle w:val="FontStyle44"/>
          <w:color w:val="000000" w:themeColor="text1"/>
          <w:sz w:val="24"/>
          <w:szCs w:val="24"/>
        </w:rPr>
      </w:pPr>
      <w:r w:rsidRPr="00E577E0">
        <w:rPr>
          <w:rStyle w:val="FontStyle44"/>
          <w:color w:val="000000" w:themeColor="text1"/>
          <w:sz w:val="24"/>
          <w:szCs w:val="24"/>
        </w:rPr>
        <w:t>При выявлении оснований, предусмотренных пунктом 2.</w:t>
      </w:r>
      <w:r w:rsidR="00E20DF6" w:rsidRPr="00E577E0">
        <w:rPr>
          <w:rStyle w:val="FontStyle44"/>
          <w:color w:val="000000" w:themeColor="text1"/>
          <w:sz w:val="24"/>
          <w:szCs w:val="24"/>
        </w:rPr>
        <w:t>1</w:t>
      </w:r>
      <w:r w:rsidR="00CD3D3A" w:rsidRPr="00E577E0">
        <w:rPr>
          <w:rStyle w:val="FontStyle44"/>
          <w:color w:val="000000" w:themeColor="text1"/>
          <w:sz w:val="24"/>
          <w:szCs w:val="24"/>
        </w:rPr>
        <w:t>4</w:t>
      </w:r>
      <w:r w:rsidRPr="00E577E0">
        <w:rPr>
          <w:rStyle w:val="FontStyle44"/>
          <w:color w:val="000000" w:themeColor="text1"/>
          <w:sz w:val="24"/>
          <w:szCs w:val="24"/>
        </w:rPr>
        <w:t xml:space="preserve"> </w:t>
      </w:r>
      <w:r w:rsidR="00CD3D3A" w:rsidRPr="00E577E0">
        <w:rPr>
          <w:rStyle w:val="FontStyle44"/>
          <w:color w:val="000000" w:themeColor="text1"/>
          <w:sz w:val="24"/>
          <w:szCs w:val="24"/>
        </w:rPr>
        <w:t>административного регламента</w:t>
      </w:r>
      <w:r w:rsidRPr="00E577E0">
        <w:rPr>
          <w:rStyle w:val="FontStyle44"/>
          <w:color w:val="000000" w:themeColor="text1"/>
          <w:sz w:val="24"/>
          <w:szCs w:val="24"/>
        </w:rPr>
        <w:t xml:space="preserve">, Специалист готовит проект решения об отказе в направлении представления в </w:t>
      </w:r>
      <w:proofErr w:type="spellStart"/>
      <w:r w:rsidRPr="00E577E0">
        <w:rPr>
          <w:rStyle w:val="FontStyle44"/>
          <w:color w:val="000000" w:themeColor="text1"/>
          <w:sz w:val="24"/>
          <w:szCs w:val="24"/>
        </w:rPr>
        <w:t>Минспорт</w:t>
      </w:r>
      <w:proofErr w:type="spellEnd"/>
      <w:r w:rsidRPr="00E577E0">
        <w:rPr>
          <w:rStyle w:val="FontStyle44"/>
          <w:color w:val="000000" w:themeColor="text1"/>
          <w:sz w:val="24"/>
          <w:szCs w:val="24"/>
        </w:rPr>
        <w:t xml:space="preserve"> России для присвоения (лишения) спортивного звания или квалификационной категории «Спортивный судья всероссийской категории», снижения квалификационной категории спортивного судьи.</w:t>
      </w:r>
    </w:p>
    <w:p w:rsidR="009B7703" w:rsidRPr="00E577E0" w:rsidRDefault="009B7703" w:rsidP="00BD7234">
      <w:pPr>
        <w:pStyle w:val="Style8"/>
        <w:widowControl/>
        <w:spacing w:line="240" w:lineRule="auto"/>
        <w:ind w:right="5" w:firstLine="706"/>
        <w:contextualSpacing/>
        <w:rPr>
          <w:rStyle w:val="FontStyle44"/>
          <w:color w:val="000000" w:themeColor="text1"/>
          <w:sz w:val="24"/>
          <w:szCs w:val="24"/>
        </w:rPr>
      </w:pPr>
      <w:r w:rsidRPr="00E577E0">
        <w:rPr>
          <w:rStyle w:val="FontStyle44"/>
          <w:color w:val="000000" w:themeColor="text1"/>
          <w:sz w:val="24"/>
          <w:szCs w:val="24"/>
        </w:rPr>
        <w:t xml:space="preserve">Решения оформляются </w:t>
      </w:r>
      <w:r w:rsidR="007D61FA" w:rsidRPr="00E577E0">
        <w:rPr>
          <w:rStyle w:val="FontStyle44"/>
          <w:color w:val="000000" w:themeColor="text1"/>
          <w:sz w:val="24"/>
          <w:szCs w:val="24"/>
        </w:rPr>
        <w:t>приказом</w:t>
      </w:r>
      <w:r w:rsidRPr="00E577E0">
        <w:rPr>
          <w:rStyle w:val="FontStyle44"/>
          <w:color w:val="000000" w:themeColor="text1"/>
          <w:sz w:val="24"/>
          <w:szCs w:val="24"/>
        </w:rPr>
        <w:t xml:space="preserve"> Министерства.</w:t>
      </w:r>
    </w:p>
    <w:p w:rsidR="009B7703" w:rsidRPr="00E577E0" w:rsidRDefault="009B7703" w:rsidP="00BD7234">
      <w:pPr>
        <w:pStyle w:val="Style8"/>
        <w:widowControl/>
        <w:spacing w:line="240" w:lineRule="auto"/>
        <w:ind w:right="5" w:firstLine="696"/>
        <w:contextualSpacing/>
        <w:rPr>
          <w:rStyle w:val="FontStyle44"/>
          <w:color w:val="000000" w:themeColor="text1"/>
          <w:sz w:val="24"/>
          <w:szCs w:val="24"/>
        </w:rPr>
      </w:pPr>
      <w:r w:rsidRPr="00E577E0">
        <w:rPr>
          <w:rStyle w:val="FontStyle44"/>
          <w:color w:val="000000" w:themeColor="text1"/>
          <w:sz w:val="24"/>
          <w:szCs w:val="24"/>
        </w:rPr>
        <w:t xml:space="preserve">Представление с сопроводительным письмом и представленным заявителем комплектом документов направляется Специалистом в </w:t>
      </w:r>
      <w:proofErr w:type="spellStart"/>
      <w:r w:rsidRPr="00E577E0">
        <w:rPr>
          <w:rStyle w:val="FontStyle44"/>
          <w:color w:val="000000" w:themeColor="text1"/>
          <w:sz w:val="24"/>
          <w:szCs w:val="24"/>
        </w:rPr>
        <w:t>Минспорт</w:t>
      </w:r>
      <w:proofErr w:type="spellEnd"/>
      <w:r w:rsidRPr="00E577E0">
        <w:rPr>
          <w:rStyle w:val="FontStyle44"/>
          <w:color w:val="000000" w:themeColor="text1"/>
          <w:sz w:val="24"/>
          <w:szCs w:val="24"/>
        </w:rPr>
        <w:t xml:space="preserve"> России для присвоения (лишения) спортивного звания или квалификационной категории «Спортивный судья всероссийской категории», снижения квалификационной категории спортивного судьи.</w:t>
      </w:r>
    </w:p>
    <w:p w:rsidR="00AA203C" w:rsidRPr="00E577E0" w:rsidRDefault="009B7703" w:rsidP="00BD7234">
      <w:pPr>
        <w:pStyle w:val="Style8"/>
        <w:widowControl/>
        <w:spacing w:line="240" w:lineRule="auto"/>
        <w:ind w:firstLine="696"/>
        <w:contextualSpacing/>
        <w:rPr>
          <w:rStyle w:val="FontStyle44"/>
          <w:color w:val="000000" w:themeColor="text1"/>
          <w:sz w:val="24"/>
          <w:szCs w:val="24"/>
        </w:rPr>
      </w:pPr>
      <w:r w:rsidRPr="00E577E0">
        <w:rPr>
          <w:rStyle w:val="FontStyle44"/>
          <w:color w:val="000000" w:themeColor="text1"/>
          <w:sz w:val="24"/>
          <w:szCs w:val="24"/>
        </w:rPr>
        <w:t xml:space="preserve">Решение о присвоении или отказе в присвоении (лишении) спортивного звания или квалификационной категории «Спортивный судья всероссийской категории», снижении квалификационной категории спортивного судьи принимается </w:t>
      </w:r>
      <w:proofErr w:type="spellStart"/>
      <w:r w:rsidRPr="00E577E0">
        <w:rPr>
          <w:rStyle w:val="FontStyle44"/>
          <w:color w:val="000000" w:themeColor="text1"/>
          <w:sz w:val="24"/>
          <w:szCs w:val="24"/>
        </w:rPr>
        <w:t>Минспортом</w:t>
      </w:r>
      <w:proofErr w:type="spellEnd"/>
      <w:r w:rsidRPr="00E577E0">
        <w:rPr>
          <w:rStyle w:val="FontStyle44"/>
          <w:color w:val="000000" w:themeColor="text1"/>
          <w:sz w:val="24"/>
          <w:szCs w:val="24"/>
        </w:rPr>
        <w:t xml:space="preserve"> России.</w:t>
      </w:r>
    </w:p>
    <w:p w:rsidR="003E2800" w:rsidRPr="00E577E0" w:rsidRDefault="003E2800" w:rsidP="00BD7234">
      <w:pPr>
        <w:pStyle w:val="Style8"/>
        <w:widowControl/>
        <w:spacing w:line="240" w:lineRule="auto"/>
        <w:ind w:firstLine="696"/>
        <w:contextualSpacing/>
        <w:rPr>
          <w:rStyle w:val="FontStyle44"/>
          <w:color w:val="000000" w:themeColor="text1"/>
          <w:sz w:val="24"/>
          <w:szCs w:val="24"/>
        </w:rPr>
      </w:pPr>
    </w:p>
    <w:p w:rsidR="009B7703" w:rsidRPr="00E577E0" w:rsidRDefault="009B7703" w:rsidP="005E4D4D">
      <w:pPr>
        <w:pStyle w:val="Style8"/>
        <w:widowControl/>
        <w:spacing w:line="240" w:lineRule="auto"/>
        <w:ind w:firstLine="0"/>
        <w:contextualSpacing/>
        <w:rPr>
          <w:rStyle w:val="FontStyle44"/>
          <w:b/>
          <w:color w:val="000000" w:themeColor="text1"/>
          <w:sz w:val="24"/>
          <w:szCs w:val="24"/>
        </w:rPr>
      </w:pPr>
      <w:r w:rsidRPr="00E577E0">
        <w:rPr>
          <w:rStyle w:val="FontStyle44"/>
          <w:b/>
          <w:color w:val="000000" w:themeColor="text1"/>
          <w:sz w:val="24"/>
          <w:szCs w:val="24"/>
        </w:rPr>
        <w:t>3.</w:t>
      </w:r>
      <w:r w:rsidR="00202E17" w:rsidRPr="00E577E0">
        <w:rPr>
          <w:rStyle w:val="FontStyle44"/>
          <w:b/>
          <w:color w:val="000000" w:themeColor="text1"/>
          <w:sz w:val="24"/>
          <w:szCs w:val="24"/>
        </w:rPr>
        <w:t>3</w:t>
      </w:r>
      <w:r w:rsidRPr="00E577E0">
        <w:rPr>
          <w:rStyle w:val="FontStyle44"/>
          <w:b/>
          <w:color w:val="000000" w:themeColor="text1"/>
          <w:sz w:val="24"/>
          <w:szCs w:val="24"/>
        </w:rPr>
        <w:t>.</w:t>
      </w:r>
      <w:r w:rsidR="00202E17" w:rsidRPr="00E577E0">
        <w:rPr>
          <w:rStyle w:val="FontStyle44"/>
          <w:b/>
          <w:color w:val="000000" w:themeColor="text1"/>
          <w:sz w:val="24"/>
          <w:szCs w:val="24"/>
        </w:rPr>
        <w:t>3.</w:t>
      </w:r>
      <w:r w:rsidRPr="00E577E0">
        <w:rPr>
          <w:rStyle w:val="FontStyle44"/>
          <w:b/>
          <w:color w:val="000000" w:themeColor="text1"/>
          <w:sz w:val="24"/>
          <w:szCs w:val="24"/>
        </w:rPr>
        <w:t xml:space="preserve"> Выдача результатов оказания государственной услуги заявителю</w:t>
      </w:r>
    </w:p>
    <w:p w:rsidR="009B7703" w:rsidRPr="00E577E0" w:rsidRDefault="009B7703" w:rsidP="00BD7234">
      <w:pPr>
        <w:pStyle w:val="Style8"/>
        <w:widowControl/>
        <w:spacing w:line="240" w:lineRule="auto"/>
        <w:ind w:firstLine="710"/>
        <w:contextualSpacing/>
        <w:rPr>
          <w:rStyle w:val="FontStyle44"/>
          <w:color w:val="000000" w:themeColor="text1"/>
          <w:sz w:val="24"/>
          <w:szCs w:val="24"/>
        </w:rPr>
      </w:pPr>
      <w:r w:rsidRPr="00E577E0">
        <w:rPr>
          <w:rStyle w:val="FontStyle44"/>
          <w:color w:val="000000" w:themeColor="text1"/>
          <w:sz w:val="24"/>
          <w:szCs w:val="24"/>
        </w:rPr>
        <w:t>Основаниями для начала выполнения административной процедуры являются:</w:t>
      </w:r>
    </w:p>
    <w:p w:rsidR="009B7703" w:rsidRPr="00E577E0" w:rsidRDefault="009B7703" w:rsidP="00BD7234">
      <w:pPr>
        <w:pStyle w:val="Style8"/>
        <w:widowControl/>
        <w:spacing w:line="240" w:lineRule="auto"/>
        <w:ind w:firstLine="730"/>
        <w:contextualSpacing/>
        <w:rPr>
          <w:rStyle w:val="FontStyle44"/>
          <w:color w:val="000000" w:themeColor="text1"/>
          <w:sz w:val="24"/>
          <w:szCs w:val="24"/>
        </w:rPr>
      </w:pPr>
      <w:r w:rsidRPr="00E577E0">
        <w:rPr>
          <w:rStyle w:val="FontStyle44"/>
          <w:color w:val="000000" w:themeColor="text1"/>
          <w:sz w:val="24"/>
          <w:szCs w:val="24"/>
        </w:rPr>
        <w:t xml:space="preserve">1) решение об отказе в направлении представлений в </w:t>
      </w:r>
      <w:proofErr w:type="spellStart"/>
      <w:r w:rsidRPr="00E577E0">
        <w:rPr>
          <w:rStyle w:val="FontStyle44"/>
          <w:color w:val="000000" w:themeColor="text1"/>
          <w:sz w:val="24"/>
          <w:szCs w:val="24"/>
        </w:rPr>
        <w:t>Минспорт</w:t>
      </w:r>
      <w:proofErr w:type="spellEnd"/>
      <w:r w:rsidRPr="00E577E0">
        <w:rPr>
          <w:rStyle w:val="FontStyle44"/>
          <w:color w:val="000000" w:themeColor="text1"/>
          <w:sz w:val="24"/>
          <w:szCs w:val="24"/>
        </w:rPr>
        <w:t xml:space="preserve"> России о присвоении спортивных званий ил</w:t>
      </w:r>
      <w:r w:rsidR="00AA203C" w:rsidRPr="00E577E0">
        <w:rPr>
          <w:rStyle w:val="FontStyle44"/>
          <w:color w:val="000000" w:themeColor="text1"/>
          <w:sz w:val="24"/>
          <w:szCs w:val="24"/>
        </w:rPr>
        <w:t>и квалификационной категории «</w:t>
      </w:r>
      <w:r w:rsidRPr="00E577E0">
        <w:rPr>
          <w:rStyle w:val="FontStyle44"/>
          <w:color w:val="000000" w:themeColor="text1"/>
          <w:sz w:val="24"/>
          <w:szCs w:val="24"/>
        </w:rPr>
        <w:t>Спортивный       судья       всероссийской категории», о лишении спортивного звания или в снижении квалификационной категории спортивного судьи;</w:t>
      </w:r>
    </w:p>
    <w:p w:rsidR="009B7703" w:rsidRPr="00E577E0" w:rsidRDefault="009B7703" w:rsidP="00BD7234">
      <w:pPr>
        <w:pStyle w:val="Style11"/>
        <w:widowControl/>
        <w:numPr>
          <w:ilvl w:val="0"/>
          <w:numId w:val="55"/>
        </w:numPr>
        <w:tabs>
          <w:tab w:val="left" w:pos="1037"/>
        </w:tabs>
        <w:spacing w:line="240" w:lineRule="auto"/>
        <w:ind w:firstLine="706"/>
        <w:contextualSpacing/>
        <w:rPr>
          <w:rStyle w:val="FontStyle44"/>
          <w:color w:val="000000" w:themeColor="text1"/>
          <w:sz w:val="24"/>
          <w:szCs w:val="24"/>
        </w:rPr>
      </w:pPr>
      <w:r w:rsidRPr="00E577E0">
        <w:rPr>
          <w:rStyle w:val="FontStyle44"/>
          <w:color w:val="000000" w:themeColor="text1"/>
          <w:sz w:val="24"/>
          <w:szCs w:val="24"/>
        </w:rPr>
        <w:t xml:space="preserve">решение </w:t>
      </w:r>
      <w:proofErr w:type="spellStart"/>
      <w:r w:rsidRPr="00E577E0">
        <w:rPr>
          <w:rStyle w:val="FontStyle44"/>
          <w:color w:val="000000" w:themeColor="text1"/>
          <w:sz w:val="24"/>
          <w:szCs w:val="24"/>
        </w:rPr>
        <w:t>Минспорта</w:t>
      </w:r>
      <w:proofErr w:type="spellEnd"/>
      <w:r w:rsidRPr="00E577E0">
        <w:rPr>
          <w:rStyle w:val="FontStyle44"/>
          <w:color w:val="000000" w:themeColor="text1"/>
          <w:sz w:val="24"/>
          <w:szCs w:val="24"/>
        </w:rPr>
        <w:t xml:space="preserve"> России о присвоении или отказе в присвоении спортивного звания или квалификационной категории «Спортивный судья всероссийской категории»;</w:t>
      </w:r>
    </w:p>
    <w:p w:rsidR="009B7703" w:rsidRPr="00E577E0" w:rsidRDefault="009B7703" w:rsidP="00BD7234">
      <w:pPr>
        <w:pStyle w:val="Style11"/>
        <w:widowControl/>
        <w:numPr>
          <w:ilvl w:val="0"/>
          <w:numId w:val="55"/>
        </w:numPr>
        <w:tabs>
          <w:tab w:val="left" w:pos="1037"/>
        </w:tabs>
        <w:spacing w:line="240" w:lineRule="auto"/>
        <w:ind w:firstLine="706"/>
        <w:contextualSpacing/>
        <w:rPr>
          <w:rStyle w:val="FontStyle44"/>
          <w:color w:val="000000" w:themeColor="text1"/>
          <w:sz w:val="24"/>
          <w:szCs w:val="24"/>
        </w:rPr>
      </w:pPr>
      <w:r w:rsidRPr="00E577E0">
        <w:rPr>
          <w:rStyle w:val="FontStyle44"/>
          <w:color w:val="000000" w:themeColor="text1"/>
          <w:sz w:val="24"/>
          <w:szCs w:val="24"/>
        </w:rPr>
        <w:t>решение Министерства о присвоении (подтверждении) или отказе в присвоении (подтверждении) спортивного разряда; присвоении или отказе в присвоении квалификационной категории.</w:t>
      </w:r>
    </w:p>
    <w:p w:rsidR="00D71BAB" w:rsidRPr="00E577E0" w:rsidRDefault="00E14520" w:rsidP="00D71BAB">
      <w:pPr>
        <w:pStyle w:val="Style8"/>
        <w:widowControl/>
        <w:spacing w:line="240" w:lineRule="auto"/>
        <w:ind w:firstLine="710"/>
        <w:contextualSpacing/>
        <w:rPr>
          <w:rStyle w:val="FontStyle44"/>
          <w:color w:val="000000" w:themeColor="text1"/>
          <w:sz w:val="24"/>
          <w:szCs w:val="24"/>
        </w:rPr>
      </w:pPr>
      <w:r w:rsidRPr="00E577E0">
        <w:rPr>
          <w:rStyle w:val="FontStyle44"/>
          <w:color w:val="000000" w:themeColor="text1"/>
          <w:sz w:val="24"/>
          <w:szCs w:val="24"/>
        </w:rPr>
        <w:t xml:space="preserve">Ответственное лицо за выдачу результата оказания государственной услуги заявителю - консультант отдела физической культуры и спорта Министерства физической культуры и спорта Карачаево-Черкесской Республики. </w:t>
      </w:r>
    </w:p>
    <w:p w:rsidR="00AD207D" w:rsidRPr="00E577E0" w:rsidRDefault="00AD207D" w:rsidP="00AD207D">
      <w:pPr>
        <w:pStyle w:val="Style11"/>
        <w:widowControl/>
        <w:tabs>
          <w:tab w:val="left" w:pos="709"/>
        </w:tabs>
        <w:spacing w:line="240" w:lineRule="auto"/>
        <w:ind w:firstLine="0"/>
        <w:contextualSpacing/>
        <w:rPr>
          <w:rStyle w:val="FontStyle44"/>
          <w:color w:val="000000" w:themeColor="text1"/>
          <w:sz w:val="24"/>
          <w:szCs w:val="24"/>
        </w:rPr>
      </w:pPr>
      <w:r w:rsidRPr="00E577E0">
        <w:rPr>
          <w:rStyle w:val="FontStyle44"/>
          <w:color w:val="000000" w:themeColor="text1"/>
          <w:sz w:val="24"/>
          <w:szCs w:val="24"/>
        </w:rPr>
        <w:lastRenderedPageBreak/>
        <w:tab/>
        <w:t>Результатом административной процедуры является выдача результатов оказания государственной услуги заявителю.</w:t>
      </w:r>
    </w:p>
    <w:p w:rsidR="00AD207D" w:rsidRPr="00E577E0" w:rsidRDefault="00AD207D" w:rsidP="00AD207D">
      <w:pPr>
        <w:pStyle w:val="Style11"/>
        <w:widowControl/>
        <w:tabs>
          <w:tab w:val="left" w:pos="709"/>
        </w:tabs>
        <w:spacing w:line="240" w:lineRule="auto"/>
        <w:ind w:firstLine="0"/>
        <w:contextualSpacing/>
        <w:rPr>
          <w:rStyle w:val="FontStyle44"/>
          <w:color w:val="000000" w:themeColor="text1"/>
          <w:sz w:val="24"/>
          <w:szCs w:val="24"/>
        </w:rPr>
      </w:pPr>
      <w:r w:rsidRPr="00E577E0">
        <w:rPr>
          <w:rStyle w:val="FontStyle44"/>
          <w:color w:val="000000" w:themeColor="text1"/>
          <w:sz w:val="24"/>
          <w:szCs w:val="24"/>
        </w:rPr>
        <w:tab/>
        <w:t>Способом фиксации результата административной процедуры является:</w:t>
      </w:r>
    </w:p>
    <w:p w:rsidR="009B7703" w:rsidRPr="00E577E0" w:rsidRDefault="00D70209" w:rsidP="00D70209">
      <w:pPr>
        <w:pStyle w:val="Style8"/>
        <w:widowControl/>
        <w:spacing w:line="240" w:lineRule="auto"/>
        <w:ind w:right="5" w:firstLine="0"/>
        <w:contextualSpacing/>
        <w:rPr>
          <w:rStyle w:val="FontStyle44"/>
          <w:color w:val="000000" w:themeColor="text1"/>
          <w:sz w:val="24"/>
          <w:szCs w:val="24"/>
        </w:rPr>
      </w:pPr>
      <w:r w:rsidRPr="00E577E0">
        <w:rPr>
          <w:rStyle w:val="FontStyle44"/>
          <w:color w:val="000000" w:themeColor="text1"/>
          <w:sz w:val="24"/>
          <w:szCs w:val="24"/>
        </w:rPr>
        <w:t>- в</w:t>
      </w:r>
      <w:r w:rsidR="009B7703" w:rsidRPr="00E577E0">
        <w:rPr>
          <w:rStyle w:val="FontStyle44"/>
          <w:b/>
          <w:color w:val="000000" w:themeColor="text1"/>
          <w:sz w:val="24"/>
          <w:szCs w:val="24"/>
        </w:rPr>
        <w:t xml:space="preserve"> случае</w:t>
      </w:r>
      <w:proofErr w:type="gramStart"/>
      <w:r w:rsidR="009B7703" w:rsidRPr="00E577E0">
        <w:rPr>
          <w:rStyle w:val="FontStyle44"/>
          <w:b/>
          <w:color w:val="000000" w:themeColor="text1"/>
          <w:sz w:val="24"/>
          <w:szCs w:val="24"/>
        </w:rPr>
        <w:t>,</w:t>
      </w:r>
      <w:proofErr w:type="gramEnd"/>
      <w:r w:rsidR="009B7703" w:rsidRPr="00E577E0">
        <w:rPr>
          <w:rStyle w:val="FontStyle44"/>
          <w:b/>
          <w:color w:val="000000" w:themeColor="text1"/>
          <w:sz w:val="24"/>
          <w:szCs w:val="24"/>
        </w:rPr>
        <w:t xml:space="preserve"> если результатом оказания государственной услуги является отказ</w:t>
      </w:r>
      <w:r w:rsidR="009B7703" w:rsidRPr="00E577E0">
        <w:rPr>
          <w:rStyle w:val="FontStyle44"/>
          <w:color w:val="000000" w:themeColor="text1"/>
          <w:sz w:val="24"/>
          <w:szCs w:val="24"/>
        </w:rPr>
        <w:t xml:space="preserve"> </w:t>
      </w:r>
      <w:r w:rsidR="009B7703" w:rsidRPr="00E577E0">
        <w:rPr>
          <w:rStyle w:val="FontStyle44"/>
          <w:b/>
          <w:color w:val="000000" w:themeColor="text1"/>
          <w:sz w:val="24"/>
          <w:szCs w:val="24"/>
        </w:rPr>
        <w:t>в присвоении спортивного разряда или квалификационной категории спортивному судье;</w:t>
      </w:r>
      <w:r w:rsidR="009B7703" w:rsidRPr="00E577E0">
        <w:rPr>
          <w:rStyle w:val="FontStyle44"/>
          <w:color w:val="000000" w:themeColor="text1"/>
          <w:sz w:val="24"/>
          <w:szCs w:val="24"/>
        </w:rPr>
        <w:t xml:space="preserve"> в направлении представлений в </w:t>
      </w:r>
      <w:proofErr w:type="spellStart"/>
      <w:r w:rsidR="009B7703" w:rsidRPr="00E577E0">
        <w:rPr>
          <w:rStyle w:val="FontStyle44"/>
          <w:color w:val="000000" w:themeColor="text1"/>
          <w:sz w:val="24"/>
          <w:szCs w:val="24"/>
        </w:rPr>
        <w:t>Минспорт</w:t>
      </w:r>
      <w:proofErr w:type="spellEnd"/>
      <w:r w:rsidR="009B7703" w:rsidRPr="00E577E0">
        <w:rPr>
          <w:rStyle w:val="FontStyle44"/>
          <w:color w:val="000000" w:themeColor="text1"/>
          <w:sz w:val="24"/>
          <w:szCs w:val="24"/>
        </w:rPr>
        <w:t xml:space="preserve"> России о присвоении спортивных званий или квалификационной категории «Спортивный судья всероссийской категории», о лишении спортивного звания или снижении квалификационной категории спортивного судьи заявителю выдается заверенная копия соответствующего приказа </w:t>
      </w:r>
      <w:r w:rsidR="00051770" w:rsidRPr="00E577E0">
        <w:rPr>
          <w:rStyle w:val="FontStyle44"/>
          <w:color w:val="000000" w:themeColor="text1"/>
          <w:sz w:val="24"/>
          <w:szCs w:val="24"/>
        </w:rPr>
        <w:t>Министерства</w:t>
      </w:r>
      <w:r w:rsidR="009B7703" w:rsidRPr="00E577E0">
        <w:rPr>
          <w:rStyle w:val="FontStyle44"/>
          <w:color w:val="000000" w:themeColor="text1"/>
          <w:sz w:val="24"/>
          <w:szCs w:val="24"/>
        </w:rPr>
        <w:t>.</w:t>
      </w:r>
    </w:p>
    <w:p w:rsidR="009B7703" w:rsidRPr="00E577E0" w:rsidRDefault="00D70209" w:rsidP="00BD7234">
      <w:pPr>
        <w:pStyle w:val="Style11"/>
        <w:widowControl/>
        <w:tabs>
          <w:tab w:val="left" w:pos="1478"/>
        </w:tabs>
        <w:spacing w:line="240" w:lineRule="auto"/>
        <w:ind w:right="14" w:firstLine="0"/>
        <w:contextualSpacing/>
        <w:rPr>
          <w:rStyle w:val="FontStyle44"/>
          <w:color w:val="000000" w:themeColor="text1"/>
          <w:sz w:val="24"/>
          <w:szCs w:val="24"/>
        </w:rPr>
      </w:pPr>
      <w:r w:rsidRPr="00E577E0">
        <w:rPr>
          <w:rStyle w:val="FontStyle44"/>
          <w:color w:val="000000" w:themeColor="text1"/>
          <w:sz w:val="24"/>
          <w:szCs w:val="24"/>
        </w:rPr>
        <w:t>- в</w:t>
      </w:r>
      <w:r w:rsidR="009B7703" w:rsidRPr="00E577E0">
        <w:rPr>
          <w:rStyle w:val="FontStyle44"/>
          <w:b/>
          <w:color w:val="000000" w:themeColor="text1"/>
          <w:sz w:val="24"/>
          <w:szCs w:val="24"/>
        </w:rPr>
        <w:t xml:space="preserve"> случае если результатом оказания государственной услуги является присвоение</w:t>
      </w:r>
      <w:r w:rsidR="009B7703" w:rsidRPr="00E577E0">
        <w:rPr>
          <w:rStyle w:val="FontStyle44"/>
          <w:color w:val="000000" w:themeColor="text1"/>
          <w:sz w:val="24"/>
          <w:szCs w:val="24"/>
        </w:rPr>
        <w:t xml:space="preserve"> </w:t>
      </w:r>
      <w:r w:rsidR="009B7703" w:rsidRPr="00E577E0">
        <w:rPr>
          <w:rStyle w:val="FontStyle44"/>
          <w:b/>
          <w:color w:val="000000" w:themeColor="text1"/>
          <w:sz w:val="24"/>
          <w:szCs w:val="24"/>
        </w:rPr>
        <w:t>(подтверждение) спортивного разряда</w:t>
      </w:r>
      <w:r w:rsidR="009B7703" w:rsidRPr="00E577E0">
        <w:rPr>
          <w:rStyle w:val="FontStyle44"/>
          <w:color w:val="000000" w:themeColor="text1"/>
          <w:sz w:val="24"/>
          <w:szCs w:val="24"/>
        </w:rPr>
        <w:t xml:space="preserve">, то заявителю выдается заверенная копия приказа </w:t>
      </w:r>
      <w:r w:rsidR="00051770" w:rsidRPr="00E577E0">
        <w:rPr>
          <w:rStyle w:val="FontStyle44"/>
          <w:color w:val="000000" w:themeColor="text1"/>
          <w:sz w:val="24"/>
          <w:szCs w:val="24"/>
        </w:rPr>
        <w:t>Министерства</w:t>
      </w:r>
      <w:r w:rsidR="009B7703" w:rsidRPr="00E577E0">
        <w:rPr>
          <w:rStyle w:val="FontStyle44"/>
          <w:color w:val="000000" w:themeColor="text1"/>
          <w:sz w:val="24"/>
          <w:szCs w:val="24"/>
        </w:rPr>
        <w:t xml:space="preserve">, выдается зачетная квалификационная книжка спортсмена, в которой делается соответствующая запись, и выдается </w:t>
      </w:r>
      <w:r w:rsidR="00051770" w:rsidRPr="00E577E0">
        <w:rPr>
          <w:rStyle w:val="FontStyle44"/>
          <w:color w:val="000000" w:themeColor="text1"/>
          <w:sz w:val="24"/>
          <w:szCs w:val="24"/>
        </w:rPr>
        <w:t xml:space="preserve">нагрудный </w:t>
      </w:r>
      <w:r w:rsidR="009B7703" w:rsidRPr="00E577E0">
        <w:rPr>
          <w:rStyle w:val="FontStyle44"/>
          <w:color w:val="000000" w:themeColor="text1"/>
          <w:sz w:val="24"/>
          <w:szCs w:val="24"/>
        </w:rPr>
        <w:t>знак спортивного разряда.</w:t>
      </w:r>
    </w:p>
    <w:p w:rsidR="00D70209" w:rsidRPr="00E577E0" w:rsidRDefault="009B7703" w:rsidP="00D70209">
      <w:pPr>
        <w:pStyle w:val="Style8"/>
        <w:widowControl/>
        <w:spacing w:line="240" w:lineRule="auto"/>
        <w:ind w:right="14" w:firstLine="701"/>
        <w:contextualSpacing/>
        <w:rPr>
          <w:rStyle w:val="FontStyle44"/>
          <w:color w:val="000000" w:themeColor="text1"/>
          <w:sz w:val="24"/>
          <w:szCs w:val="24"/>
        </w:rPr>
      </w:pPr>
      <w:r w:rsidRPr="00E577E0">
        <w:rPr>
          <w:rStyle w:val="FontStyle44"/>
          <w:color w:val="000000" w:themeColor="text1"/>
          <w:sz w:val="24"/>
          <w:szCs w:val="24"/>
        </w:rPr>
        <w:t>Запись в зачетной квалификационной книжке спортсмена о присвоении спортивного разряда «Кандидат в мастера спорта» заверяется Министерством</w:t>
      </w:r>
      <w:r w:rsidR="00D70209" w:rsidRPr="00E577E0">
        <w:rPr>
          <w:rStyle w:val="FontStyle44"/>
          <w:color w:val="000000" w:themeColor="text1"/>
          <w:sz w:val="24"/>
          <w:szCs w:val="24"/>
        </w:rPr>
        <w:t>.</w:t>
      </w:r>
    </w:p>
    <w:p w:rsidR="009B7703" w:rsidRPr="00E577E0" w:rsidRDefault="00D70209" w:rsidP="00D70209">
      <w:pPr>
        <w:pStyle w:val="Style8"/>
        <w:widowControl/>
        <w:spacing w:line="240" w:lineRule="auto"/>
        <w:ind w:right="14" w:firstLine="0"/>
        <w:contextualSpacing/>
        <w:rPr>
          <w:rStyle w:val="FontStyle44"/>
          <w:color w:val="000000" w:themeColor="text1"/>
          <w:sz w:val="24"/>
          <w:szCs w:val="24"/>
        </w:rPr>
      </w:pPr>
      <w:r w:rsidRPr="00E577E0">
        <w:rPr>
          <w:rStyle w:val="FontStyle44"/>
          <w:color w:val="000000" w:themeColor="text1"/>
          <w:sz w:val="24"/>
          <w:szCs w:val="24"/>
        </w:rPr>
        <w:t>- в</w:t>
      </w:r>
      <w:r w:rsidR="009B7703" w:rsidRPr="00E577E0">
        <w:rPr>
          <w:rStyle w:val="FontStyle44"/>
          <w:b/>
          <w:color w:val="000000" w:themeColor="text1"/>
          <w:sz w:val="24"/>
          <w:szCs w:val="24"/>
        </w:rPr>
        <w:t xml:space="preserve"> случае</w:t>
      </w:r>
      <w:proofErr w:type="gramStart"/>
      <w:r w:rsidR="009B7703" w:rsidRPr="00E577E0">
        <w:rPr>
          <w:rStyle w:val="FontStyle44"/>
          <w:b/>
          <w:color w:val="000000" w:themeColor="text1"/>
          <w:sz w:val="24"/>
          <w:szCs w:val="24"/>
        </w:rPr>
        <w:t>,</w:t>
      </w:r>
      <w:proofErr w:type="gramEnd"/>
      <w:r w:rsidR="009B7703" w:rsidRPr="00E577E0">
        <w:rPr>
          <w:rStyle w:val="FontStyle44"/>
          <w:b/>
          <w:color w:val="000000" w:themeColor="text1"/>
          <w:sz w:val="24"/>
          <w:szCs w:val="24"/>
        </w:rPr>
        <w:t xml:space="preserve"> если результатом оказания государственной услуги является присвоение </w:t>
      </w:r>
      <w:r w:rsidR="00051770" w:rsidRPr="00E577E0">
        <w:rPr>
          <w:rStyle w:val="FontStyle44"/>
          <w:b/>
          <w:color w:val="000000" w:themeColor="text1"/>
          <w:sz w:val="24"/>
          <w:szCs w:val="24"/>
        </w:rPr>
        <w:t xml:space="preserve">первой </w:t>
      </w:r>
      <w:r w:rsidR="009B7703" w:rsidRPr="00E577E0">
        <w:rPr>
          <w:rStyle w:val="FontStyle44"/>
          <w:b/>
          <w:color w:val="000000" w:themeColor="text1"/>
          <w:sz w:val="24"/>
          <w:szCs w:val="24"/>
        </w:rPr>
        <w:t>категории спортивному судье</w:t>
      </w:r>
      <w:r w:rsidR="009B7703" w:rsidRPr="00E577E0">
        <w:rPr>
          <w:rStyle w:val="FontStyle44"/>
          <w:color w:val="000000" w:themeColor="text1"/>
          <w:sz w:val="24"/>
          <w:szCs w:val="24"/>
        </w:rPr>
        <w:t xml:space="preserve">, то заявителю </w:t>
      </w:r>
      <w:r w:rsidR="00051770" w:rsidRPr="00E577E0">
        <w:rPr>
          <w:rStyle w:val="FontStyle44"/>
          <w:color w:val="000000" w:themeColor="text1"/>
          <w:sz w:val="24"/>
          <w:szCs w:val="24"/>
        </w:rPr>
        <w:t>Министерством</w:t>
      </w:r>
      <w:r w:rsidR="009B7703" w:rsidRPr="00E577E0">
        <w:rPr>
          <w:rStyle w:val="FontStyle44"/>
          <w:color w:val="000000" w:themeColor="text1"/>
          <w:sz w:val="24"/>
          <w:szCs w:val="24"/>
        </w:rPr>
        <w:t xml:space="preserve"> выдается заверенная копия приказа, спортивная судейская книжка и </w:t>
      </w:r>
      <w:r w:rsidR="00051770" w:rsidRPr="00E577E0">
        <w:rPr>
          <w:rStyle w:val="FontStyle44"/>
          <w:color w:val="000000" w:themeColor="text1"/>
          <w:sz w:val="24"/>
          <w:szCs w:val="24"/>
        </w:rPr>
        <w:t xml:space="preserve">нагрудный </w:t>
      </w:r>
      <w:r w:rsidR="009B7703" w:rsidRPr="00E577E0">
        <w:rPr>
          <w:rStyle w:val="FontStyle44"/>
          <w:color w:val="000000" w:themeColor="text1"/>
          <w:sz w:val="24"/>
          <w:szCs w:val="24"/>
        </w:rPr>
        <w:t>знак спортивного судьи соответствующей квалификационной категории.</w:t>
      </w:r>
    </w:p>
    <w:p w:rsidR="009B7703" w:rsidRPr="00E577E0" w:rsidRDefault="00D70209" w:rsidP="00BD7234">
      <w:pPr>
        <w:pStyle w:val="Style11"/>
        <w:widowControl/>
        <w:tabs>
          <w:tab w:val="left" w:pos="1478"/>
        </w:tabs>
        <w:spacing w:line="240" w:lineRule="auto"/>
        <w:ind w:right="19" w:firstLine="0"/>
        <w:contextualSpacing/>
        <w:rPr>
          <w:rStyle w:val="FontStyle44"/>
          <w:color w:val="000000" w:themeColor="text1"/>
          <w:sz w:val="24"/>
          <w:szCs w:val="24"/>
        </w:rPr>
      </w:pPr>
      <w:r w:rsidRPr="00E577E0">
        <w:rPr>
          <w:rStyle w:val="FontStyle44"/>
          <w:color w:val="000000" w:themeColor="text1"/>
          <w:sz w:val="24"/>
          <w:szCs w:val="24"/>
        </w:rPr>
        <w:t>- в</w:t>
      </w:r>
      <w:r w:rsidR="009B7703" w:rsidRPr="00E577E0">
        <w:rPr>
          <w:rStyle w:val="FontStyle44"/>
          <w:b/>
          <w:color w:val="000000" w:themeColor="text1"/>
          <w:sz w:val="24"/>
          <w:szCs w:val="24"/>
        </w:rPr>
        <w:t xml:space="preserve"> случае</w:t>
      </w:r>
      <w:proofErr w:type="gramStart"/>
      <w:r w:rsidR="009B7703" w:rsidRPr="00E577E0">
        <w:rPr>
          <w:rStyle w:val="FontStyle44"/>
          <w:b/>
          <w:color w:val="000000" w:themeColor="text1"/>
          <w:sz w:val="24"/>
          <w:szCs w:val="24"/>
        </w:rPr>
        <w:t>,</w:t>
      </w:r>
      <w:proofErr w:type="gramEnd"/>
      <w:r w:rsidR="009B7703" w:rsidRPr="00E577E0">
        <w:rPr>
          <w:rStyle w:val="FontStyle44"/>
          <w:b/>
          <w:color w:val="000000" w:themeColor="text1"/>
          <w:sz w:val="24"/>
          <w:szCs w:val="24"/>
        </w:rPr>
        <w:t xml:space="preserve"> если в результате оказания государственной услуги спортсмену присвоено спортивное звание</w:t>
      </w:r>
      <w:r w:rsidR="009B7703" w:rsidRPr="00E577E0">
        <w:rPr>
          <w:rStyle w:val="FontStyle44"/>
          <w:color w:val="000000" w:themeColor="text1"/>
          <w:sz w:val="24"/>
          <w:szCs w:val="24"/>
        </w:rPr>
        <w:t xml:space="preserve">, то заявителю выдается выписка из приказа </w:t>
      </w:r>
      <w:proofErr w:type="spellStart"/>
      <w:r w:rsidR="009B7703" w:rsidRPr="00E577E0">
        <w:rPr>
          <w:rStyle w:val="FontStyle44"/>
          <w:color w:val="000000" w:themeColor="text1"/>
          <w:sz w:val="24"/>
          <w:szCs w:val="24"/>
        </w:rPr>
        <w:t>Минспорта</w:t>
      </w:r>
      <w:proofErr w:type="spellEnd"/>
      <w:r w:rsidR="009B7703" w:rsidRPr="00E577E0">
        <w:rPr>
          <w:rStyle w:val="FontStyle44"/>
          <w:color w:val="000000" w:themeColor="text1"/>
          <w:sz w:val="24"/>
          <w:szCs w:val="24"/>
        </w:rPr>
        <w:t xml:space="preserve"> России, удостоверение о присвоении спортивного звания и нагрудный знак.</w:t>
      </w:r>
    </w:p>
    <w:p w:rsidR="009B7703" w:rsidRPr="00E577E0" w:rsidRDefault="009B7703" w:rsidP="00BD7234">
      <w:pPr>
        <w:pStyle w:val="Style8"/>
        <w:widowControl/>
        <w:spacing w:line="240" w:lineRule="auto"/>
        <w:ind w:firstLine="701"/>
        <w:contextualSpacing/>
        <w:rPr>
          <w:rStyle w:val="FontStyle44"/>
          <w:color w:val="000000" w:themeColor="text1"/>
          <w:sz w:val="24"/>
          <w:szCs w:val="24"/>
        </w:rPr>
      </w:pPr>
      <w:r w:rsidRPr="00E577E0">
        <w:rPr>
          <w:rStyle w:val="FontStyle44"/>
          <w:color w:val="000000" w:themeColor="text1"/>
          <w:sz w:val="24"/>
          <w:szCs w:val="24"/>
        </w:rPr>
        <w:t>Запись в зачетной квалификационной книжке спортсмена о присвоении ему спортивного звания заверяется Министерством.</w:t>
      </w:r>
    </w:p>
    <w:p w:rsidR="009B7703" w:rsidRPr="00E577E0" w:rsidRDefault="00D70209" w:rsidP="00BD7234">
      <w:pPr>
        <w:pStyle w:val="Style11"/>
        <w:widowControl/>
        <w:tabs>
          <w:tab w:val="left" w:pos="1478"/>
        </w:tabs>
        <w:spacing w:line="240" w:lineRule="auto"/>
        <w:ind w:right="5" w:firstLine="0"/>
        <w:contextualSpacing/>
        <w:rPr>
          <w:rStyle w:val="FontStyle44"/>
          <w:color w:val="000000" w:themeColor="text1"/>
          <w:sz w:val="24"/>
          <w:szCs w:val="24"/>
        </w:rPr>
      </w:pPr>
      <w:r w:rsidRPr="00E577E0">
        <w:rPr>
          <w:rStyle w:val="FontStyle44"/>
          <w:color w:val="000000" w:themeColor="text1"/>
          <w:sz w:val="24"/>
          <w:szCs w:val="24"/>
        </w:rPr>
        <w:t>- в</w:t>
      </w:r>
      <w:r w:rsidR="009B7703" w:rsidRPr="00E577E0">
        <w:rPr>
          <w:rStyle w:val="FontStyle44"/>
          <w:b/>
          <w:color w:val="000000" w:themeColor="text1"/>
          <w:sz w:val="24"/>
          <w:szCs w:val="24"/>
        </w:rPr>
        <w:t xml:space="preserve"> случае</w:t>
      </w:r>
      <w:proofErr w:type="gramStart"/>
      <w:r w:rsidR="009B7703" w:rsidRPr="00E577E0">
        <w:rPr>
          <w:rStyle w:val="FontStyle44"/>
          <w:b/>
          <w:color w:val="000000" w:themeColor="text1"/>
          <w:sz w:val="24"/>
          <w:szCs w:val="24"/>
        </w:rPr>
        <w:t>,</w:t>
      </w:r>
      <w:proofErr w:type="gramEnd"/>
      <w:r w:rsidR="009B7703" w:rsidRPr="00E577E0">
        <w:rPr>
          <w:rStyle w:val="FontStyle44"/>
          <w:b/>
          <w:color w:val="000000" w:themeColor="text1"/>
          <w:sz w:val="24"/>
          <w:szCs w:val="24"/>
        </w:rPr>
        <w:t xml:space="preserve"> если в результате оказания государственной услуги спортивному судье присвоена квалификационная категория «Спортивный судья всероссийской категории»,</w:t>
      </w:r>
      <w:r w:rsidR="009B7703" w:rsidRPr="00E577E0">
        <w:rPr>
          <w:rStyle w:val="FontStyle44"/>
          <w:color w:val="000000" w:themeColor="text1"/>
          <w:sz w:val="24"/>
          <w:szCs w:val="24"/>
        </w:rPr>
        <w:t xml:space="preserve"> то заявителю выдается выписка из приказа </w:t>
      </w:r>
      <w:proofErr w:type="spellStart"/>
      <w:r w:rsidR="009B7703" w:rsidRPr="00E577E0">
        <w:rPr>
          <w:rStyle w:val="FontStyle44"/>
          <w:color w:val="000000" w:themeColor="text1"/>
          <w:sz w:val="24"/>
          <w:szCs w:val="24"/>
        </w:rPr>
        <w:t>Минспорта</w:t>
      </w:r>
      <w:proofErr w:type="spellEnd"/>
      <w:r w:rsidR="009B7703" w:rsidRPr="00E577E0">
        <w:rPr>
          <w:rStyle w:val="FontStyle44"/>
          <w:color w:val="000000" w:themeColor="text1"/>
          <w:sz w:val="24"/>
          <w:szCs w:val="24"/>
        </w:rPr>
        <w:t xml:space="preserve"> России, удостоверение о присвоении квалификационной категории «Спортивный судья всероссийской категории» и </w:t>
      </w:r>
      <w:r w:rsidR="00051770" w:rsidRPr="00E577E0">
        <w:rPr>
          <w:rStyle w:val="FontStyle44"/>
          <w:color w:val="000000" w:themeColor="text1"/>
          <w:sz w:val="24"/>
          <w:szCs w:val="24"/>
        </w:rPr>
        <w:t xml:space="preserve">нагрудный </w:t>
      </w:r>
      <w:r w:rsidR="009B7703" w:rsidRPr="00E577E0">
        <w:rPr>
          <w:rStyle w:val="FontStyle44"/>
          <w:color w:val="000000" w:themeColor="text1"/>
          <w:sz w:val="24"/>
          <w:szCs w:val="24"/>
        </w:rPr>
        <w:t>знак спортивного судьи всероссийской категории.</w:t>
      </w:r>
    </w:p>
    <w:p w:rsidR="009B7703" w:rsidRPr="00E577E0" w:rsidRDefault="00D70209" w:rsidP="00BD7234">
      <w:pPr>
        <w:pStyle w:val="Style11"/>
        <w:widowControl/>
        <w:tabs>
          <w:tab w:val="left" w:pos="1478"/>
        </w:tabs>
        <w:spacing w:line="240" w:lineRule="auto"/>
        <w:ind w:right="5" w:firstLine="0"/>
        <w:contextualSpacing/>
        <w:rPr>
          <w:rStyle w:val="FontStyle44"/>
          <w:color w:val="000000" w:themeColor="text1"/>
          <w:sz w:val="24"/>
          <w:szCs w:val="24"/>
        </w:rPr>
      </w:pPr>
      <w:r w:rsidRPr="00E577E0">
        <w:rPr>
          <w:rStyle w:val="FontStyle44"/>
          <w:color w:val="000000" w:themeColor="text1"/>
          <w:sz w:val="24"/>
          <w:szCs w:val="24"/>
        </w:rPr>
        <w:t>- в</w:t>
      </w:r>
      <w:r w:rsidR="009B7703" w:rsidRPr="00E577E0">
        <w:rPr>
          <w:rStyle w:val="FontStyle44"/>
          <w:b/>
          <w:color w:val="000000" w:themeColor="text1"/>
          <w:sz w:val="24"/>
          <w:szCs w:val="24"/>
        </w:rPr>
        <w:t xml:space="preserve"> случае</w:t>
      </w:r>
      <w:proofErr w:type="gramStart"/>
      <w:r w:rsidR="009B7703" w:rsidRPr="00E577E0">
        <w:rPr>
          <w:rStyle w:val="FontStyle44"/>
          <w:b/>
          <w:color w:val="000000" w:themeColor="text1"/>
          <w:sz w:val="24"/>
          <w:szCs w:val="24"/>
        </w:rPr>
        <w:t>,</w:t>
      </w:r>
      <w:proofErr w:type="gramEnd"/>
      <w:r w:rsidR="009B7703" w:rsidRPr="00E577E0">
        <w:rPr>
          <w:rStyle w:val="FontStyle44"/>
          <w:b/>
          <w:color w:val="000000" w:themeColor="text1"/>
          <w:sz w:val="24"/>
          <w:szCs w:val="24"/>
        </w:rPr>
        <w:t xml:space="preserve"> если в результате оказания государственной услуги спортсмен лишен спортивного звания,</w:t>
      </w:r>
      <w:r w:rsidR="009B7703" w:rsidRPr="00E577E0">
        <w:rPr>
          <w:rStyle w:val="FontStyle44"/>
          <w:color w:val="000000" w:themeColor="text1"/>
          <w:sz w:val="24"/>
          <w:szCs w:val="24"/>
        </w:rPr>
        <w:t xml:space="preserve"> спортивному судье понижена квалификационная категория «Спортивный судья всероссийской категории», то заявителю выдается выписка из приказа </w:t>
      </w:r>
      <w:proofErr w:type="spellStart"/>
      <w:r w:rsidR="009B7703" w:rsidRPr="00E577E0">
        <w:rPr>
          <w:rStyle w:val="FontStyle44"/>
          <w:color w:val="000000" w:themeColor="text1"/>
          <w:sz w:val="24"/>
          <w:szCs w:val="24"/>
        </w:rPr>
        <w:t>Минспорта</w:t>
      </w:r>
      <w:proofErr w:type="spellEnd"/>
      <w:r w:rsidR="009B7703" w:rsidRPr="00E577E0">
        <w:rPr>
          <w:rStyle w:val="FontStyle44"/>
          <w:color w:val="000000" w:themeColor="text1"/>
          <w:sz w:val="24"/>
          <w:szCs w:val="24"/>
        </w:rPr>
        <w:t xml:space="preserve"> России.</w:t>
      </w:r>
    </w:p>
    <w:p w:rsidR="009B7703" w:rsidRPr="00E577E0" w:rsidRDefault="00202E17" w:rsidP="00BD7234">
      <w:pPr>
        <w:pStyle w:val="Style11"/>
        <w:widowControl/>
        <w:tabs>
          <w:tab w:val="left" w:pos="1598"/>
        </w:tabs>
        <w:spacing w:line="240" w:lineRule="auto"/>
        <w:ind w:firstLine="0"/>
        <w:contextualSpacing/>
        <w:rPr>
          <w:rStyle w:val="FontStyle44"/>
          <w:color w:val="000000" w:themeColor="text1"/>
          <w:sz w:val="24"/>
          <w:szCs w:val="24"/>
        </w:rPr>
      </w:pPr>
      <w:r w:rsidRPr="00E577E0">
        <w:rPr>
          <w:rStyle w:val="FontStyle44"/>
          <w:color w:val="000000" w:themeColor="text1"/>
          <w:sz w:val="24"/>
          <w:szCs w:val="24"/>
        </w:rPr>
        <w:t xml:space="preserve">            </w:t>
      </w:r>
      <w:proofErr w:type="gramStart"/>
      <w:r w:rsidR="009B7703" w:rsidRPr="00E577E0">
        <w:rPr>
          <w:rStyle w:val="FontStyle44"/>
          <w:color w:val="000000" w:themeColor="text1"/>
          <w:sz w:val="24"/>
          <w:szCs w:val="24"/>
        </w:rPr>
        <w:t xml:space="preserve">Принятое </w:t>
      </w:r>
      <w:r w:rsidR="00051770" w:rsidRPr="00E577E0">
        <w:rPr>
          <w:rStyle w:val="FontStyle44"/>
          <w:color w:val="000000" w:themeColor="text1"/>
          <w:sz w:val="24"/>
          <w:szCs w:val="24"/>
        </w:rPr>
        <w:t>Министерством</w:t>
      </w:r>
      <w:r w:rsidR="009B7703" w:rsidRPr="00E577E0">
        <w:rPr>
          <w:rStyle w:val="FontStyle44"/>
          <w:color w:val="000000" w:themeColor="text1"/>
          <w:sz w:val="24"/>
          <w:szCs w:val="24"/>
        </w:rPr>
        <w:t xml:space="preserve"> решение доводится до сведения заявителя по электронной почте или посредством телефонной или факсимильной связи по адресам и телефонам, указанным в сопроводительном письме заявителя, в течение 3 (трех) рабочих дней с момента подписания соответствующего приказа, одновременно заявителю сообщается о дате и времени явки </w:t>
      </w:r>
      <w:r w:rsidR="00051770" w:rsidRPr="00E577E0">
        <w:rPr>
          <w:rStyle w:val="FontStyle44"/>
          <w:color w:val="000000" w:themeColor="text1"/>
          <w:sz w:val="24"/>
          <w:szCs w:val="24"/>
        </w:rPr>
        <w:t xml:space="preserve">в </w:t>
      </w:r>
      <w:r w:rsidR="007D61FA" w:rsidRPr="00E577E0">
        <w:rPr>
          <w:rStyle w:val="FontStyle44"/>
          <w:color w:val="000000" w:themeColor="text1"/>
          <w:sz w:val="24"/>
          <w:szCs w:val="24"/>
        </w:rPr>
        <w:t>М</w:t>
      </w:r>
      <w:r w:rsidR="00051770" w:rsidRPr="00E577E0">
        <w:rPr>
          <w:rStyle w:val="FontStyle44"/>
          <w:color w:val="000000" w:themeColor="text1"/>
          <w:sz w:val="24"/>
          <w:szCs w:val="24"/>
        </w:rPr>
        <w:t>инистерство</w:t>
      </w:r>
      <w:r w:rsidR="009B7703" w:rsidRPr="00E577E0">
        <w:rPr>
          <w:rStyle w:val="FontStyle44"/>
          <w:color w:val="000000" w:themeColor="text1"/>
          <w:sz w:val="24"/>
          <w:szCs w:val="24"/>
        </w:rPr>
        <w:t xml:space="preserve"> за получением результатов оказания государственной услуги.</w:t>
      </w:r>
      <w:proofErr w:type="gramEnd"/>
    </w:p>
    <w:p w:rsidR="007727D3" w:rsidRPr="00E577E0" w:rsidRDefault="00BF77C5" w:rsidP="00AD207D">
      <w:pPr>
        <w:pStyle w:val="Style11"/>
        <w:widowControl/>
        <w:tabs>
          <w:tab w:val="left" w:pos="1598"/>
        </w:tabs>
        <w:spacing w:line="240" w:lineRule="auto"/>
        <w:ind w:firstLine="0"/>
        <w:contextualSpacing/>
        <w:rPr>
          <w:rStyle w:val="FontStyle44"/>
          <w:color w:val="000000" w:themeColor="text1"/>
          <w:sz w:val="24"/>
          <w:szCs w:val="24"/>
        </w:rPr>
      </w:pPr>
      <w:r w:rsidRPr="00E577E0">
        <w:rPr>
          <w:rStyle w:val="FontStyle44"/>
          <w:b/>
          <w:color w:val="000000" w:themeColor="text1"/>
          <w:sz w:val="24"/>
          <w:szCs w:val="24"/>
        </w:rPr>
        <w:tab/>
      </w:r>
    </w:p>
    <w:p w:rsidR="007C239E" w:rsidRDefault="007C239E" w:rsidP="007C239E">
      <w:pPr>
        <w:ind w:firstLine="567"/>
        <w:contextualSpacing/>
        <w:jc w:val="center"/>
        <w:rPr>
          <w:b/>
        </w:rPr>
      </w:pPr>
      <w:r w:rsidRPr="0032781D">
        <w:rPr>
          <w:rFonts w:cs="Arial"/>
          <w:b/>
          <w:sz w:val="28"/>
          <w:szCs w:val="28"/>
        </w:rPr>
        <w:t>Раздел IV</w:t>
      </w:r>
    </w:p>
    <w:p w:rsidR="00AA203C" w:rsidRPr="008E3507" w:rsidRDefault="00A71E86" w:rsidP="00BD7234">
      <w:pPr>
        <w:ind w:firstLine="567"/>
        <w:contextualSpacing/>
        <w:jc w:val="both"/>
        <w:rPr>
          <w:b/>
        </w:rPr>
      </w:pPr>
      <w:r w:rsidRPr="008E3507">
        <w:rPr>
          <w:b/>
        </w:rPr>
        <w:t xml:space="preserve">Порядок и формы </w:t>
      </w:r>
      <w:proofErr w:type="gramStart"/>
      <w:r w:rsidRPr="008E3507">
        <w:rPr>
          <w:b/>
        </w:rPr>
        <w:t>контроля за</w:t>
      </w:r>
      <w:proofErr w:type="gramEnd"/>
      <w:r w:rsidRPr="008E3507">
        <w:rPr>
          <w:b/>
        </w:rPr>
        <w:t xml:space="preserve"> исполнение</w:t>
      </w:r>
      <w:r w:rsidR="003240F3" w:rsidRPr="008E3507">
        <w:rPr>
          <w:b/>
        </w:rPr>
        <w:t>м административного регламента</w:t>
      </w:r>
    </w:p>
    <w:p w:rsidR="00BD7234" w:rsidRPr="008E3507" w:rsidRDefault="00BD7234" w:rsidP="00BD7234">
      <w:pPr>
        <w:ind w:firstLine="567"/>
        <w:contextualSpacing/>
        <w:jc w:val="both"/>
        <w:rPr>
          <w:b/>
        </w:rPr>
      </w:pPr>
    </w:p>
    <w:p w:rsidR="00AA203C" w:rsidRPr="008E3507" w:rsidRDefault="00A71E86" w:rsidP="005E4D4D">
      <w:pPr>
        <w:contextualSpacing/>
        <w:jc w:val="both"/>
        <w:rPr>
          <w:b/>
        </w:rPr>
      </w:pPr>
      <w:r w:rsidRPr="008E3507">
        <w:rPr>
          <w:b/>
        </w:rPr>
        <w:t>4.1.</w:t>
      </w:r>
      <w:r w:rsidRPr="008E3507">
        <w:t xml:space="preserve"> </w:t>
      </w:r>
      <w:r w:rsidRPr="008E3507">
        <w:rPr>
          <w:b/>
        </w:rPr>
        <w:t xml:space="preserve">Порядок осуществления текущего </w:t>
      </w:r>
      <w:proofErr w:type="gramStart"/>
      <w:r w:rsidRPr="008E3507">
        <w:rPr>
          <w:b/>
        </w:rPr>
        <w:t>контроля за</w:t>
      </w:r>
      <w:proofErr w:type="gramEnd"/>
      <w:r w:rsidRPr="008E3507">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B7703" w:rsidRPr="008E3507" w:rsidRDefault="009B7703" w:rsidP="00BD7234">
      <w:pPr>
        <w:ind w:firstLine="567"/>
        <w:contextualSpacing/>
        <w:jc w:val="both"/>
        <w:rPr>
          <w:rStyle w:val="FontStyle44"/>
          <w:sz w:val="24"/>
          <w:szCs w:val="24"/>
        </w:rPr>
      </w:pPr>
      <w:r w:rsidRPr="008E3507">
        <w:rPr>
          <w:rStyle w:val="FontStyle44"/>
          <w:sz w:val="24"/>
          <w:szCs w:val="24"/>
        </w:rPr>
        <w:t xml:space="preserve">Текущий </w:t>
      </w:r>
      <w:proofErr w:type="gramStart"/>
      <w:r w:rsidRPr="008E3507">
        <w:rPr>
          <w:rStyle w:val="FontStyle44"/>
          <w:sz w:val="24"/>
          <w:szCs w:val="24"/>
        </w:rPr>
        <w:t>контроль за</w:t>
      </w:r>
      <w:proofErr w:type="gramEnd"/>
      <w:r w:rsidRPr="008E3507">
        <w:rPr>
          <w:rStyle w:val="FontStyle44"/>
          <w:sz w:val="24"/>
          <w:szCs w:val="24"/>
        </w:rPr>
        <w:t xml:space="preserve"> соблюдением последовательности действий исполнения государственной услуги и принятием решений осуществляется </w:t>
      </w:r>
      <w:r w:rsidR="00E20DF6" w:rsidRPr="008E3507">
        <w:rPr>
          <w:rStyle w:val="FontStyle44"/>
          <w:sz w:val="24"/>
          <w:szCs w:val="24"/>
        </w:rPr>
        <w:t>П</w:t>
      </w:r>
      <w:r w:rsidR="00EA3041" w:rsidRPr="008E3507">
        <w:rPr>
          <w:rStyle w:val="FontStyle44"/>
          <w:sz w:val="24"/>
          <w:szCs w:val="24"/>
        </w:rPr>
        <w:t>ервым заместителем</w:t>
      </w:r>
      <w:r w:rsidRPr="008E3507">
        <w:rPr>
          <w:rStyle w:val="FontStyle44"/>
          <w:sz w:val="24"/>
          <w:szCs w:val="24"/>
        </w:rPr>
        <w:t xml:space="preserve"> </w:t>
      </w:r>
      <w:r w:rsidR="00E20DF6" w:rsidRPr="008E3507">
        <w:rPr>
          <w:rStyle w:val="FontStyle44"/>
          <w:sz w:val="24"/>
          <w:szCs w:val="24"/>
        </w:rPr>
        <w:t>М</w:t>
      </w:r>
      <w:r w:rsidRPr="008E3507">
        <w:rPr>
          <w:rStyle w:val="FontStyle44"/>
          <w:sz w:val="24"/>
          <w:szCs w:val="24"/>
        </w:rPr>
        <w:t>инистра</w:t>
      </w:r>
      <w:r w:rsidR="00E20DF6" w:rsidRPr="008E3507">
        <w:rPr>
          <w:rStyle w:val="FontStyle44"/>
          <w:sz w:val="24"/>
          <w:szCs w:val="24"/>
        </w:rPr>
        <w:t>.</w:t>
      </w:r>
    </w:p>
    <w:p w:rsidR="009B7703" w:rsidRPr="008E3507" w:rsidRDefault="009B7703" w:rsidP="00BD7234">
      <w:pPr>
        <w:pStyle w:val="Style8"/>
        <w:widowControl/>
        <w:spacing w:line="240" w:lineRule="auto"/>
        <w:ind w:firstLine="701"/>
        <w:contextualSpacing/>
        <w:rPr>
          <w:rStyle w:val="FontStyle44"/>
          <w:sz w:val="24"/>
          <w:szCs w:val="24"/>
        </w:rPr>
      </w:pPr>
      <w:r w:rsidRPr="008E3507">
        <w:rPr>
          <w:rStyle w:val="FontStyle44"/>
          <w:sz w:val="24"/>
          <w:szCs w:val="24"/>
        </w:rPr>
        <w:t xml:space="preserve">Периодичность осуществления текущего контроля устанавливается </w:t>
      </w:r>
      <w:r w:rsidR="00E20DF6" w:rsidRPr="008E3507">
        <w:rPr>
          <w:rStyle w:val="FontStyle44"/>
          <w:sz w:val="24"/>
          <w:szCs w:val="24"/>
        </w:rPr>
        <w:t>М</w:t>
      </w:r>
      <w:r w:rsidRPr="008E3507">
        <w:rPr>
          <w:rStyle w:val="FontStyle44"/>
          <w:sz w:val="24"/>
          <w:szCs w:val="24"/>
        </w:rPr>
        <w:t>инистром</w:t>
      </w:r>
      <w:r w:rsidR="0021714B" w:rsidRPr="008E3507">
        <w:rPr>
          <w:rStyle w:val="FontStyle44"/>
          <w:sz w:val="24"/>
          <w:szCs w:val="24"/>
        </w:rPr>
        <w:t>.</w:t>
      </w:r>
    </w:p>
    <w:p w:rsidR="009B7703" w:rsidRPr="008E3507" w:rsidRDefault="009B7703" w:rsidP="00BD7234">
      <w:pPr>
        <w:pStyle w:val="Style11"/>
        <w:widowControl/>
        <w:tabs>
          <w:tab w:val="left" w:pos="1238"/>
        </w:tabs>
        <w:spacing w:line="240" w:lineRule="auto"/>
        <w:contextualSpacing/>
        <w:rPr>
          <w:rStyle w:val="FontStyle44"/>
          <w:sz w:val="24"/>
          <w:szCs w:val="24"/>
        </w:rPr>
      </w:pPr>
      <w:r w:rsidRPr="008E3507">
        <w:rPr>
          <w:rStyle w:val="FontStyle44"/>
          <w:sz w:val="24"/>
          <w:szCs w:val="24"/>
        </w:rPr>
        <w:t xml:space="preserve">Результаты текущего контроля оформляются в виде служебной (докладной) записки в адрес </w:t>
      </w:r>
      <w:r w:rsidR="00E20DF6" w:rsidRPr="008E3507">
        <w:rPr>
          <w:rStyle w:val="FontStyle44"/>
          <w:sz w:val="24"/>
          <w:szCs w:val="24"/>
        </w:rPr>
        <w:t>М</w:t>
      </w:r>
      <w:r w:rsidR="00EA3041" w:rsidRPr="008E3507">
        <w:rPr>
          <w:rStyle w:val="FontStyle44"/>
          <w:sz w:val="24"/>
          <w:szCs w:val="24"/>
        </w:rPr>
        <w:t>инистра</w:t>
      </w:r>
      <w:r w:rsidRPr="008E3507">
        <w:rPr>
          <w:rStyle w:val="FontStyle44"/>
          <w:sz w:val="24"/>
          <w:szCs w:val="24"/>
        </w:rPr>
        <w:t>, в которой отмечаются выявленные недостатки и предложения по их устранению.</w:t>
      </w:r>
    </w:p>
    <w:p w:rsidR="00AA203C" w:rsidRPr="008E3507" w:rsidRDefault="007C239E" w:rsidP="00BD7234">
      <w:pPr>
        <w:pStyle w:val="Style11"/>
        <w:widowControl/>
        <w:tabs>
          <w:tab w:val="left" w:pos="1238"/>
        </w:tabs>
        <w:spacing w:line="240" w:lineRule="auto"/>
        <w:ind w:firstLine="0"/>
        <w:contextualSpacing/>
        <w:rPr>
          <w:rStyle w:val="FontStyle44"/>
          <w:sz w:val="24"/>
          <w:szCs w:val="24"/>
        </w:rPr>
      </w:pPr>
      <w:r>
        <w:rPr>
          <w:rStyle w:val="FontStyle44"/>
          <w:sz w:val="24"/>
          <w:szCs w:val="24"/>
        </w:rPr>
        <w:tab/>
      </w:r>
      <w:r w:rsidR="009B7703" w:rsidRPr="008E3507">
        <w:rPr>
          <w:rStyle w:val="FontStyle44"/>
          <w:sz w:val="24"/>
          <w:szCs w:val="24"/>
        </w:rPr>
        <w:t xml:space="preserve">Перечень служащих Министерства, осуществляющих текущий контроль, установлен </w:t>
      </w:r>
      <w:r w:rsidR="00051770" w:rsidRPr="008E3507">
        <w:rPr>
          <w:rStyle w:val="FontStyle44"/>
          <w:sz w:val="24"/>
          <w:szCs w:val="24"/>
        </w:rPr>
        <w:t>административным регламентом</w:t>
      </w:r>
      <w:r w:rsidR="003240F3" w:rsidRPr="008E3507">
        <w:rPr>
          <w:rStyle w:val="FontStyle44"/>
          <w:sz w:val="24"/>
          <w:szCs w:val="24"/>
        </w:rPr>
        <w:t>.</w:t>
      </w:r>
    </w:p>
    <w:p w:rsidR="00051770" w:rsidRPr="008E3507" w:rsidRDefault="00051770" w:rsidP="00BD7234">
      <w:pPr>
        <w:pStyle w:val="Style11"/>
        <w:widowControl/>
        <w:tabs>
          <w:tab w:val="left" w:pos="1238"/>
        </w:tabs>
        <w:spacing w:line="240" w:lineRule="auto"/>
        <w:ind w:firstLine="0"/>
        <w:contextualSpacing/>
      </w:pPr>
    </w:p>
    <w:p w:rsidR="00A71E86" w:rsidRPr="008E3507" w:rsidRDefault="00A71E86" w:rsidP="005E4D4D">
      <w:pPr>
        <w:contextualSpacing/>
        <w:jc w:val="both"/>
        <w:rPr>
          <w:b/>
        </w:rPr>
      </w:pPr>
      <w:r w:rsidRPr="008E3507">
        <w:rPr>
          <w:b/>
        </w:rPr>
        <w:lastRenderedPageBreak/>
        <w:t xml:space="preserve">4.2. Порядок и периодичность осуществления плановых и </w:t>
      </w:r>
      <w:r w:rsidR="003240F3" w:rsidRPr="008E3507">
        <w:rPr>
          <w:b/>
        </w:rPr>
        <w:t>внеплановых проверок полноты,</w:t>
      </w:r>
      <w:r w:rsidRPr="008E3507">
        <w:rPr>
          <w:b/>
        </w:rPr>
        <w:t xml:space="preserve"> и качества предоставления государственной услуги</w:t>
      </w:r>
    </w:p>
    <w:p w:rsidR="009B7703" w:rsidRPr="008E3507" w:rsidRDefault="009B7703" w:rsidP="00BD7234">
      <w:pPr>
        <w:pStyle w:val="Style11"/>
        <w:widowControl/>
        <w:tabs>
          <w:tab w:val="left" w:pos="1238"/>
        </w:tabs>
        <w:spacing w:line="240" w:lineRule="auto"/>
        <w:contextualSpacing/>
        <w:rPr>
          <w:rStyle w:val="FontStyle44"/>
          <w:sz w:val="24"/>
          <w:szCs w:val="24"/>
        </w:rPr>
      </w:pPr>
      <w:r w:rsidRPr="008E3507">
        <w:rPr>
          <w:rStyle w:val="FontStyle44"/>
          <w:sz w:val="24"/>
          <w:szCs w:val="24"/>
        </w:rPr>
        <w:t xml:space="preserve">Помимо осуществления текущего контроля могут проводиться плановые и внеплановые проверки </w:t>
      </w:r>
      <w:proofErr w:type="gramStart"/>
      <w:r w:rsidRPr="008E3507">
        <w:rPr>
          <w:rStyle w:val="FontStyle44"/>
          <w:sz w:val="24"/>
          <w:szCs w:val="24"/>
        </w:rPr>
        <w:t>соблюдения последовательности действий исполнения государственной услуги</w:t>
      </w:r>
      <w:proofErr w:type="gramEnd"/>
      <w:r w:rsidRPr="008E3507">
        <w:rPr>
          <w:rStyle w:val="FontStyle44"/>
          <w:sz w:val="24"/>
          <w:szCs w:val="24"/>
        </w:rPr>
        <w:t xml:space="preserve"> и принятия решений.</w:t>
      </w:r>
    </w:p>
    <w:p w:rsidR="009B7703" w:rsidRPr="008E3507" w:rsidRDefault="009B7703" w:rsidP="00BD7234">
      <w:pPr>
        <w:pStyle w:val="Style8"/>
        <w:widowControl/>
        <w:spacing w:line="240" w:lineRule="auto"/>
        <w:ind w:firstLine="701"/>
        <w:contextualSpacing/>
        <w:rPr>
          <w:rStyle w:val="FontStyle44"/>
          <w:sz w:val="24"/>
          <w:szCs w:val="24"/>
        </w:rPr>
      </w:pPr>
      <w:r w:rsidRPr="008E3507">
        <w:rPr>
          <w:rStyle w:val="FontStyle44"/>
          <w:sz w:val="24"/>
          <w:szCs w:val="24"/>
        </w:rPr>
        <w:t>Плановые проверки осуществляются на основании годовых планов работы Министерства.</w:t>
      </w:r>
    </w:p>
    <w:p w:rsidR="009B7703" w:rsidRPr="008E3507" w:rsidRDefault="009B7703" w:rsidP="00BD7234">
      <w:pPr>
        <w:pStyle w:val="Style8"/>
        <w:widowControl/>
        <w:spacing w:line="240" w:lineRule="auto"/>
        <w:ind w:firstLine="701"/>
        <w:contextualSpacing/>
        <w:rPr>
          <w:rStyle w:val="FontStyle44"/>
          <w:sz w:val="24"/>
          <w:szCs w:val="24"/>
        </w:rPr>
      </w:pPr>
      <w:r w:rsidRPr="008E3507">
        <w:rPr>
          <w:rStyle w:val="FontStyle44"/>
          <w:sz w:val="24"/>
          <w:szCs w:val="24"/>
        </w:rPr>
        <w:t>Внеплановые проверки проводятся по конкретному обращению гражданина Российской Федерации.</w:t>
      </w:r>
    </w:p>
    <w:p w:rsidR="009B7703" w:rsidRPr="008E3507" w:rsidRDefault="009B7703" w:rsidP="00BD7234">
      <w:pPr>
        <w:pStyle w:val="Style8"/>
        <w:widowControl/>
        <w:spacing w:line="240" w:lineRule="auto"/>
        <w:ind w:firstLine="696"/>
        <w:contextualSpacing/>
        <w:rPr>
          <w:rStyle w:val="FontStyle44"/>
          <w:sz w:val="24"/>
          <w:szCs w:val="24"/>
        </w:rPr>
      </w:pPr>
      <w:r w:rsidRPr="008E3507">
        <w:rPr>
          <w:rStyle w:val="FontStyle44"/>
          <w:sz w:val="24"/>
          <w:szCs w:val="24"/>
        </w:rPr>
        <w:t>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9B7703" w:rsidRPr="008E3507" w:rsidRDefault="009B7703" w:rsidP="00BD7234">
      <w:pPr>
        <w:pStyle w:val="Style8"/>
        <w:widowControl/>
        <w:spacing w:line="240" w:lineRule="auto"/>
        <w:ind w:left="715" w:firstLine="0"/>
        <w:contextualSpacing/>
        <w:rPr>
          <w:rStyle w:val="FontStyle44"/>
          <w:sz w:val="24"/>
          <w:szCs w:val="24"/>
        </w:rPr>
      </w:pPr>
      <w:r w:rsidRPr="008E3507">
        <w:rPr>
          <w:rStyle w:val="FontStyle44"/>
          <w:sz w:val="24"/>
          <w:szCs w:val="24"/>
        </w:rPr>
        <w:t>Срок проведения проверки - не более 30 дней.</w:t>
      </w:r>
    </w:p>
    <w:p w:rsidR="009B7703" w:rsidRPr="008E3507" w:rsidRDefault="009B7703" w:rsidP="00BD7234">
      <w:pPr>
        <w:pStyle w:val="Style11"/>
        <w:widowControl/>
        <w:tabs>
          <w:tab w:val="left" w:pos="1238"/>
        </w:tabs>
        <w:spacing w:line="240" w:lineRule="auto"/>
        <w:contextualSpacing/>
        <w:rPr>
          <w:rStyle w:val="FontStyle44"/>
          <w:sz w:val="24"/>
          <w:szCs w:val="24"/>
        </w:rPr>
      </w:pPr>
      <w:r w:rsidRPr="008E3507">
        <w:rPr>
          <w:rStyle w:val="FontStyle44"/>
          <w:sz w:val="24"/>
          <w:szCs w:val="24"/>
        </w:rPr>
        <w:t>Для проведения проверки полноты и качества предоставления государственной услуги приказом Министерства формируется комиссия.</w:t>
      </w:r>
    </w:p>
    <w:p w:rsidR="009B7703" w:rsidRPr="008E3507" w:rsidRDefault="009B7703" w:rsidP="00BD7234">
      <w:pPr>
        <w:pStyle w:val="Style8"/>
        <w:widowControl/>
        <w:spacing w:line="240" w:lineRule="auto"/>
        <w:ind w:firstLine="701"/>
        <w:contextualSpacing/>
        <w:rPr>
          <w:rStyle w:val="FontStyle44"/>
          <w:sz w:val="24"/>
          <w:szCs w:val="24"/>
        </w:rPr>
      </w:pPr>
      <w:r w:rsidRPr="008E3507">
        <w:rPr>
          <w:rStyle w:val="FontStyle44"/>
          <w:sz w:val="24"/>
          <w:szCs w:val="24"/>
        </w:rPr>
        <w:t>По результатам проверок составляются справки о состоянии работы по предоставлению государственной услуги с предложениями по ее совершенствованию.</w:t>
      </w:r>
    </w:p>
    <w:p w:rsidR="00AA203C" w:rsidRPr="008E3507" w:rsidRDefault="009B7703" w:rsidP="00BD7234">
      <w:pPr>
        <w:pStyle w:val="Style8"/>
        <w:widowControl/>
        <w:spacing w:line="240" w:lineRule="auto"/>
        <w:ind w:firstLine="701"/>
        <w:contextualSpacing/>
        <w:rPr>
          <w:rStyle w:val="FontStyle44"/>
          <w:sz w:val="24"/>
          <w:szCs w:val="24"/>
        </w:rPr>
      </w:pPr>
      <w:r w:rsidRPr="008E3507">
        <w:rPr>
          <w:rStyle w:val="FontStyle44"/>
          <w:sz w:val="24"/>
          <w:szCs w:val="24"/>
        </w:rPr>
        <w:t>В необходимых случаях издаются приказы Министерства с предписаниями   структурным   подразделениям   и   должностным лицам</w:t>
      </w:r>
      <w:r w:rsidR="00A71E86" w:rsidRPr="008E3507">
        <w:rPr>
          <w:rStyle w:val="FontStyle44"/>
          <w:sz w:val="24"/>
          <w:szCs w:val="24"/>
        </w:rPr>
        <w:t xml:space="preserve"> </w:t>
      </w:r>
      <w:r w:rsidRPr="008E3507">
        <w:rPr>
          <w:rStyle w:val="FontStyle44"/>
          <w:sz w:val="24"/>
          <w:szCs w:val="24"/>
        </w:rPr>
        <w:t>Министерства, обязывающими их совершить действия, связанные с устранением нарушений требований настоящего Административного регламента и нормативных правовых актов.</w:t>
      </w:r>
    </w:p>
    <w:p w:rsidR="00A71E86" w:rsidRPr="008E3507" w:rsidRDefault="00A71E86" w:rsidP="005E4D4D">
      <w:pPr>
        <w:contextualSpacing/>
        <w:jc w:val="both"/>
        <w:rPr>
          <w:b/>
        </w:rPr>
      </w:pPr>
      <w:r w:rsidRPr="008E3507">
        <w:rPr>
          <w:b/>
        </w:rPr>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D113B7" w:rsidRPr="008E3507">
        <w:rPr>
          <w:b/>
        </w:rPr>
        <w:t>авления государственной услуги</w:t>
      </w:r>
    </w:p>
    <w:p w:rsidR="00A71E86" w:rsidRPr="008E3507" w:rsidRDefault="00A71E86" w:rsidP="00BD7234">
      <w:pPr>
        <w:ind w:firstLine="567"/>
        <w:contextualSpacing/>
        <w:jc w:val="both"/>
      </w:pPr>
      <w:r w:rsidRPr="008E3507">
        <w:t xml:space="preserve">Государственные гражданские служащие </w:t>
      </w:r>
      <w:r w:rsidR="00D113B7" w:rsidRPr="008E3507">
        <w:t>Министерства</w:t>
      </w:r>
      <w:r w:rsidRPr="008E3507">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AA203C" w:rsidRPr="008E3507" w:rsidRDefault="00A71E86" w:rsidP="00BD7234">
      <w:pPr>
        <w:ind w:firstLine="567"/>
        <w:contextualSpacing/>
        <w:jc w:val="both"/>
      </w:pPr>
      <w:r w:rsidRPr="008E3507">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sidR="00D113B7" w:rsidRPr="008E3507">
        <w:t>Министерства</w:t>
      </w:r>
      <w:r w:rsidRPr="008E3507">
        <w:t xml:space="preserve"> в соответствии с требованиями законодательства Российской Федерации.</w:t>
      </w:r>
    </w:p>
    <w:p w:rsidR="00A71E86" w:rsidRPr="008E3507" w:rsidRDefault="00A71E86" w:rsidP="005E4D4D">
      <w:pPr>
        <w:contextualSpacing/>
        <w:jc w:val="both"/>
        <w:rPr>
          <w:rStyle w:val="FontStyle44"/>
          <w:sz w:val="24"/>
          <w:szCs w:val="24"/>
        </w:rPr>
      </w:pPr>
      <w:r w:rsidRPr="008E3507">
        <w:rPr>
          <w:b/>
        </w:rPr>
        <w:t xml:space="preserve">4.4. Положения, характеризующие требования к порядку и формам </w:t>
      </w:r>
      <w:proofErr w:type="gramStart"/>
      <w:r w:rsidRPr="008E3507">
        <w:rPr>
          <w:b/>
        </w:rPr>
        <w:t>контроля за</w:t>
      </w:r>
      <w:proofErr w:type="gramEnd"/>
      <w:r w:rsidRPr="008E3507">
        <w:rPr>
          <w:b/>
        </w:rPr>
        <w:t xml:space="preserve"> предоставлением государственной услуги, в том числе со стороны граждан, их объединений и организаций</w:t>
      </w:r>
      <w:r w:rsidR="00A2222A" w:rsidRPr="008E3507">
        <w:t xml:space="preserve"> </w:t>
      </w:r>
    </w:p>
    <w:p w:rsidR="009B7703" w:rsidRPr="008E3507" w:rsidRDefault="009B7703" w:rsidP="00BD7234">
      <w:pPr>
        <w:pStyle w:val="Style11"/>
        <w:widowControl/>
        <w:tabs>
          <w:tab w:val="left" w:pos="1205"/>
        </w:tabs>
        <w:spacing w:line="240" w:lineRule="auto"/>
        <w:ind w:right="5"/>
        <w:contextualSpacing/>
        <w:rPr>
          <w:rStyle w:val="FontStyle44"/>
          <w:sz w:val="24"/>
          <w:szCs w:val="24"/>
        </w:rPr>
      </w:pPr>
      <w:proofErr w:type="gramStart"/>
      <w:r w:rsidRPr="008E3507">
        <w:rPr>
          <w:rStyle w:val="FontStyle44"/>
          <w:sz w:val="24"/>
          <w:szCs w:val="24"/>
        </w:rPr>
        <w:t>Контроль за</w:t>
      </w:r>
      <w:proofErr w:type="gramEnd"/>
      <w:r w:rsidRPr="008E3507">
        <w:rPr>
          <w:rStyle w:val="FontStyle44"/>
          <w:sz w:val="24"/>
          <w:szCs w:val="24"/>
        </w:rPr>
        <w:t xml:space="preserve"> предоставлением государственной услуги, в том числе со стороны граждан (не являющихся получателем государственной услуги), их объединений и организаций, не производится в виду наличия прямого запрета, содержащегося в Федеральном законе от 27</w:t>
      </w:r>
      <w:r w:rsidR="00E20DF6" w:rsidRPr="008E3507">
        <w:rPr>
          <w:rStyle w:val="FontStyle44"/>
          <w:sz w:val="24"/>
          <w:szCs w:val="24"/>
        </w:rPr>
        <w:t>.07.</w:t>
      </w:r>
      <w:r w:rsidRPr="008E3507">
        <w:rPr>
          <w:rStyle w:val="FontStyle44"/>
          <w:sz w:val="24"/>
          <w:szCs w:val="24"/>
        </w:rPr>
        <w:t xml:space="preserve">2006 </w:t>
      </w:r>
      <w:r w:rsidR="00E20DF6" w:rsidRPr="008E3507">
        <w:rPr>
          <w:rStyle w:val="FontStyle44"/>
          <w:sz w:val="24"/>
          <w:szCs w:val="24"/>
        </w:rPr>
        <w:t xml:space="preserve">№ 152-ФЗ </w:t>
      </w:r>
      <w:r w:rsidRPr="008E3507">
        <w:rPr>
          <w:rStyle w:val="FontStyle44"/>
          <w:sz w:val="24"/>
          <w:szCs w:val="24"/>
        </w:rPr>
        <w:t xml:space="preserve">«О персональных данных», на предоставление третьим лицам информации, </w:t>
      </w:r>
      <w:r w:rsidR="00A2222A" w:rsidRPr="008E3507">
        <w:rPr>
          <w:rStyle w:val="FontStyle44"/>
          <w:sz w:val="24"/>
          <w:szCs w:val="24"/>
        </w:rPr>
        <w:t>включающей персональные данные.</w:t>
      </w:r>
    </w:p>
    <w:p w:rsidR="00AA203C" w:rsidRPr="008E3507" w:rsidRDefault="00AA203C" w:rsidP="00BD7234">
      <w:pPr>
        <w:pStyle w:val="Style11"/>
        <w:widowControl/>
        <w:tabs>
          <w:tab w:val="left" w:pos="1205"/>
        </w:tabs>
        <w:spacing w:line="240" w:lineRule="auto"/>
        <w:ind w:right="5"/>
        <w:contextualSpacing/>
      </w:pPr>
    </w:p>
    <w:p w:rsidR="007C239E" w:rsidRDefault="007C239E" w:rsidP="007C239E">
      <w:pPr>
        <w:pStyle w:val="Style12"/>
        <w:widowControl/>
        <w:spacing w:line="240" w:lineRule="auto"/>
        <w:ind w:right="10" w:firstLine="725"/>
        <w:contextualSpacing/>
        <w:jc w:val="center"/>
        <w:rPr>
          <w:rStyle w:val="FontStyle45"/>
          <w:sz w:val="24"/>
          <w:szCs w:val="24"/>
        </w:rPr>
      </w:pPr>
      <w:r w:rsidRPr="007C239E">
        <w:rPr>
          <w:rStyle w:val="FontStyle45"/>
          <w:sz w:val="24"/>
          <w:szCs w:val="24"/>
        </w:rPr>
        <w:t xml:space="preserve">Раздел </w:t>
      </w:r>
      <w:r w:rsidR="009B7703" w:rsidRPr="008E3507">
        <w:rPr>
          <w:rStyle w:val="FontStyle45"/>
          <w:sz w:val="24"/>
          <w:szCs w:val="24"/>
        </w:rPr>
        <w:t>V</w:t>
      </w:r>
    </w:p>
    <w:p w:rsidR="00AA203C" w:rsidRPr="008E3507" w:rsidRDefault="009B7703" w:rsidP="007C239E">
      <w:pPr>
        <w:pStyle w:val="Style12"/>
        <w:widowControl/>
        <w:spacing w:line="240" w:lineRule="auto"/>
        <w:ind w:right="10" w:firstLine="725"/>
        <w:contextualSpacing/>
        <w:jc w:val="center"/>
        <w:rPr>
          <w:rStyle w:val="FontStyle45"/>
          <w:sz w:val="24"/>
          <w:szCs w:val="24"/>
        </w:rPr>
      </w:pPr>
      <w:r w:rsidRPr="008E3507">
        <w:rPr>
          <w:rStyle w:val="FontStyle45"/>
          <w:sz w:val="24"/>
          <w:szCs w:val="24"/>
        </w:rPr>
        <w:t>Досудебный (внесудебный) порядок обжалования решений и действий (бездействия) органа, исполняющего государственную фун</w:t>
      </w:r>
      <w:r w:rsidR="00BD7234" w:rsidRPr="008E3507">
        <w:rPr>
          <w:rStyle w:val="FontStyle45"/>
          <w:sz w:val="24"/>
          <w:szCs w:val="24"/>
        </w:rPr>
        <w:t>кцию, также их должностных лиц</w:t>
      </w:r>
    </w:p>
    <w:p w:rsidR="00BD7234" w:rsidRPr="008E3507" w:rsidRDefault="00BD7234" w:rsidP="00BD7234">
      <w:pPr>
        <w:pStyle w:val="Style12"/>
        <w:widowControl/>
        <w:spacing w:line="240" w:lineRule="auto"/>
        <w:ind w:right="10" w:firstLine="725"/>
        <w:contextualSpacing/>
        <w:rPr>
          <w:b/>
          <w:bCs/>
        </w:rPr>
      </w:pPr>
    </w:p>
    <w:p w:rsidR="00A71E86" w:rsidRPr="008E3507" w:rsidRDefault="00A71E86" w:rsidP="005E4D4D">
      <w:pPr>
        <w:contextualSpacing/>
        <w:jc w:val="both"/>
      </w:pPr>
      <w:r w:rsidRPr="008E3507">
        <w:rPr>
          <w:b/>
        </w:rPr>
        <w:t>5.1.</w:t>
      </w:r>
      <w:r w:rsidRPr="008E3507">
        <w:t xml:space="preserve"> </w:t>
      </w:r>
      <w:r w:rsidR="007C239E" w:rsidRPr="007C239E">
        <w:rPr>
          <w:b/>
        </w:rPr>
        <w:t>Информация для заявителя о его праве подать жалобу</w:t>
      </w:r>
    </w:p>
    <w:p w:rsidR="009B7703" w:rsidRPr="008E3507" w:rsidRDefault="009B7703" w:rsidP="00BD7234">
      <w:pPr>
        <w:pStyle w:val="Style11"/>
        <w:widowControl/>
        <w:tabs>
          <w:tab w:val="left" w:pos="1469"/>
        </w:tabs>
        <w:spacing w:line="240" w:lineRule="auto"/>
        <w:ind w:firstLine="720"/>
        <w:contextualSpacing/>
        <w:rPr>
          <w:rStyle w:val="FontStyle44"/>
          <w:sz w:val="24"/>
          <w:szCs w:val="24"/>
        </w:rPr>
      </w:pPr>
      <w:r w:rsidRPr="008E3507">
        <w:rPr>
          <w:rStyle w:val="FontStyle44"/>
          <w:sz w:val="24"/>
          <w:szCs w:val="24"/>
        </w:rPr>
        <w:t xml:space="preserve">Действия (бездействие) </w:t>
      </w:r>
      <w:r w:rsidR="00051770" w:rsidRPr="008E3507">
        <w:rPr>
          <w:rStyle w:val="FontStyle44"/>
          <w:sz w:val="24"/>
          <w:szCs w:val="24"/>
        </w:rPr>
        <w:t xml:space="preserve">государственных служащих </w:t>
      </w:r>
      <w:proofErr w:type="gramStart"/>
      <w:r w:rsidR="00051770" w:rsidRPr="008E3507">
        <w:rPr>
          <w:rStyle w:val="FontStyle44"/>
          <w:sz w:val="24"/>
          <w:szCs w:val="24"/>
        </w:rPr>
        <w:t xml:space="preserve">Министерства, </w:t>
      </w:r>
      <w:r w:rsidRPr="008E3507">
        <w:rPr>
          <w:rStyle w:val="FontStyle44"/>
          <w:sz w:val="24"/>
          <w:szCs w:val="24"/>
        </w:rPr>
        <w:t>принимаемые ими решения при</w:t>
      </w:r>
      <w:r w:rsidR="00051770" w:rsidRPr="008E3507">
        <w:rPr>
          <w:rStyle w:val="FontStyle44"/>
          <w:sz w:val="24"/>
          <w:szCs w:val="24"/>
        </w:rPr>
        <w:t xml:space="preserve"> </w:t>
      </w:r>
      <w:r w:rsidRPr="008E3507">
        <w:rPr>
          <w:rStyle w:val="FontStyle44"/>
          <w:sz w:val="24"/>
          <w:szCs w:val="24"/>
        </w:rPr>
        <w:t>предоставлении государственной услуги могут</w:t>
      </w:r>
      <w:proofErr w:type="gramEnd"/>
      <w:r w:rsidRPr="008E3507">
        <w:rPr>
          <w:rStyle w:val="FontStyle44"/>
          <w:sz w:val="24"/>
          <w:szCs w:val="24"/>
        </w:rPr>
        <w:t xml:space="preserve"> быть обжалованы</w:t>
      </w:r>
      <w:r w:rsidR="00051770" w:rsidRPr="008E3507">
        <w:rPr>
          <w:rStyle w:val="FontStyle44"/>
          <w:sz w:val="24"/>
          <w:szCs w:val="24"/>
        </w:rPr>
        <w:t xml:space="preserve"> </w:t>
      </w:r>
      <w:r w:rsidRPr="008E3507">
        <w:rPr>
          <w:rStyle w:val="FontStyle44"/>
          <w:sz w:val="24"/>
          <w:szCs w:val="24"/>
        </w:rPr>
        <w:t>заявителями.</w:t>
      </w:r>
    </w:p>
    <w:p w:rsidR="00BD7234" w:rsidRPr="008E3507" w:rsidRDefault="009B7703" w:rsidP="00BD7234">
      <w:pPr>
        <w:pStyle w:val="Style8"/>
        <w:widowControl/>
        <w:spacing w:line="240" w:lineRule="auto"/>
        <w:ind w:firstLine="686"/>
        <w:contextualSpacing/>
        <w:rPr>
          <w:rStyle w:val="FontStyle44"/>
          <w:sz w:val="24"/>
          <w:szCs w:val="24"/>
        </w:rPr>
      </w:pPr>
      <w:r w:rsidRPr="008E3507">
        <w:rPr>
          <w:rStyle w:val="FontStyle44"/>
          <w:sz w:val="24"/>
          <w:szCs w:val="24"/>
        </w:rPr>
        <w:t xml:space="preserve">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должностными лицами Министерства при     получении     данным     заявителем     </w:t>
      </w:r>
      <w:r w:rsidR="0021714B" w:rsidRPr="008E3507">
        <w:rPr>
          <w:rStyle w:val="FontStyle44"/>
          <w:sz w:val="24"/>
          <w:szCs w:val="24"/>
        </w:rPr>
        <w:t>государственной услуги</w:t>
      </w:r>
      <w:r w:rsidRPr="008E3507">
        <w:rPr>
          <w:rStyle w:val="FontStyle44"/>
          <w:sz w:val="24"/>
          <w:szCs w:val="24"/>
        </w:rPr>
        <w:t>.</w:t>
      </w:r>
    </w:p>
    <w:p w:rsidR="007C239E" w:rsidRDefault="007C239E" w:rsidP="00BD7234">
      <w:pPr>
        <w:ind w:firstLine="567"/>
        <w:contextualSpacing/>
        <w:jc w:val="both"/>
        <w:rPr>
          <w:b/>
        </w:rPr>
      </w:pPr>
      <w:r w:rsidRPr="007C239E">
        <w:rPr>
          <w:b/>
        </w:rPr>
        <w:t>5.2. Предмет жалобы</w:t>
      </w:r>
      <w:r>
        <w:rPr>
          <w:b/>
        </w:rPr>
        <w:t>.</w:t>
      </w:r>
      <w:r w:rsidRPr="007C239E">
        <w:rPr>
          <w:b/>
        </w:rPr>
        <w:t xml:space="preserve"> </w:t>
      </w:r>
    </w:p>
    <w:p w:rsidR="00BD7234" w:rsidRPr="008E3507" w:rsidRDefault="00163B79" w:rsidP="00BD7234">
      <w:pPr>
        <w:ind w:firstLine="567"/>
        <w:contextualSpacing/>
        <w:jc w:val="both"/>
      </w:pPr>
      <w:r w:rsidRPr="008E3507">
        <w:t xml:space="preserve">Предметом досудебного (внесудебного) обжалования </w:t>
      </w:r>
      <w:r w:rsidR="00D113B7" w:rsidRPr="008E3507">
        <w:t>являются решения</w:t>
      </w:r>
      <w:r w:rsidRPr="008E3507">
        <w:t xml:space="preserve">, действия или бездействие государственных гражданских служащих </w:t>
      </w:r>
      <w:r w:rsidR="00D113B7" w:rsidRPr="008E3507">
        <w:t>Министерства</w:t>
      </w:r>
      <w:r w:rsidRPr="008E3507">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7C239E" w:rsidRDefault="00163B79" w:rsidP="007C239E">
      <w:pPr>
        <w:ind w:firstLine="567"/>
        <w:contextualSpacing/>
        <w:jc w:val="both"/>
        <w:rPr>
          <w:b/>
        </w:rPr>
      </w:pPr>
      <w:r w:rsidRPr="008E3507">
        <w:rPr>
          <w:b/>
        </w:rPr>
        <w:lastRenderedPageBreak/>
        <w:t>5.3</w:t>
      </w:r>
      <w:r w:rsidRPr="008E3507">
        <w:t xml:space="preserve">. </w:t>
      </w:r>
      <w:r w:rsidR="007C239E" w:rsidRPr="007C239E">
        <w:rPr>
          <w:b/>
        </w:rPr>
        <w:t xml:space="preserve">Органы государственной власти и уполномоченные на рассмотрение жалобы должностные лица, которым может быть направлена жалоба </w:t>
      </w:r>
    </w:p>
    <w:p w:rsidR="00BD7234" w:rsidRPr="008E3507" w:rsidRDefault="00163B79" w:rsidP="007C239E">
      <w:pPr>
        <w:ind w:firstLine="720"/>
        <w:contextualSpacing/>
        <w:jc w:val="both"/>
      </w:pPr>
      <w:r w:rsidRPr="008E3507">
        <w:t xml:space="preserve">Жалоба (претензия) может быть направлена в Министерство. Жалоба (претензия) заявителя адресуется Министру и (или) </w:t>
      </w:r>
      <w:r w:rsidR="00D113B7" w:rsidRPr="008E3507">
        <w:t xml:space="preserve">Первому </w:t>
      </w:r>
      <w:r w:rsidRPr="008E3507">
        <w:t>заместителю Министра</w:t>
      </w:r>
      <w:r w:rsidR="00D113B7" w:rsidRPr="008E3507">
        <w:t>.</w:t>
      </w:r>
    </w:p>
    <w:p w:rsidR="00163B79" w:rsidRPr="008E3507" w:rsidRDefault="00163B79" w:rsidP="007C239E">
      <w:pPr>
        <w:ind w:firstLine="567"/>
        <w:contextualSpacing/>
        <w:jc w:val="both"/>
        <w:rPr>
          <w:b/>
        </w:rPr>
      </w:pPr>
      <w:r w:rsidRPr="008E3507">
        <w:rPr>
          <w:b/>
        </w:rPr>
        <w:t>5.</w:t>
      </w:r>
      <w:r w:rsidR="00D90B4C">
        <w:rPr>
          <w:b/>
        </w:rPr>
        <w:t>4</w:t>
      </w:r>
      <w:r w:rsidRPr="008E3507">
        <w:rPr>
          <w:b/>
        </w:rPr>
        <w:t>. Порядок подачи и рассмотрения жалобы (претензии)</w:t>
      </w:r>
    </w:p>
    <w:p w:rsidR="00163B79" w:rsidRPr="008E3507" w:rsidRDefault="00163B79" w:rsidP="00BD7234">
      <w:pPr>
        <w:ind w:firstLine="567"/>
        <w:contextualSpacing/>
        <w:jc w:val="both"/>
      </w:pPr>
      <w:r w:rsidRPr="008E3507">
        <w:t>Заявители имеют право обратиться с жалобой (претензией) лично или направить по почте, с использованием сети «Интернет», официального сайта Министерства, Единого портала.</w:t>
      </w:r>
    </w:p>
    <w:p w:rsidR="00163B79" w:rsidRPr="008E3507" w:rsidRDefault="00163B79" w:rsidP="00BD7234">
      <w:pPr>
        <w:ind w:firstLine="567"/>
        <w:contextualSpacing/>
        <w:jc w:val="both"/>
      </w:pPr>
      <w:r w:rsidRPr="008E3507">
        <w:t xml:space="preserve"> Жалоба (претензия) содержит:</w:t>
      </w:r>
    </w:p>
    <w:p w:rsidR="00163B79" w:rsidRPr="008E3507" w:rsidRDefault="00163B79" w:rsidP="00BD7234">
      <w:pPr>
        <w:ind w:firstLine="567"/>
        <w:contextualSpacing/>
        <w:jc w:val="both"/>
      </w:pPr>
      <w:r w:rsidRPr="008E3507">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163B79" w:rsidRPr="008E3507" w:rsidRDefault="00163B79" w:rsidP="00BD7234">
      <w:pPr>
        <w:ind w:firstLine="567"/>
        <w:contextualSpacing/>
        <w:jc w:val="both"/>
      </w:pPr>
      <w:r w:rsidRPr="008E3507">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63B79" w:rsidRPr="008E3507" w:rsidRDefault="00163B79" w:rsidP="00BD7234">
      <w:pPr>
        <w:ind w:firstLine="567"/>
        <w:contextualSpacing/>
        <w:jc w:val="both"/>
      </w:pPr>
      <w:r w:rsidRPr="008E3507">
        <w:t xml:space="preserve">3) сведения об обжалуемых решениях и действиях (бездействии) должностного лица, сотрудника </w:t>
      </w:r>
      <w:r w:rsidR="00051770" w:rsidRPr="008E3507">
        <w:t>Министерства</w:t>
      </w:r>
      <w:r w:rsidRPr="008E3507">
        <w:t>;</w:t>
      </w:r>
    </w:p>
    <w:p w:rsidR="00BD7234" w:rsidRPr="008E3507" w:rsidRDefault="00163B79" w:rsidP="00BD7234">
      <w:pPr>
        <w:ind w:firstLine="567"/>
        <w:contextualSpacing/>
        <w:jc w:val="both"/>
      </w:pPr>
      <w:r w:rsidRPr="008E3507">
        <w:t xml:space="preserve">4) доводы, на основании которых заявитель не согласен с решением и действием (бездействием) должностного лица, сотрудника </w:t>
      </w:r>
      <w:r w:rsidR="00D113B7" w:rsidRPr="008E3507">
        <w:t>Министерства</w:t>
      </w:r>
      <w:r w:rsidRPr="008E3507">
        <w:t>.</w:t>
      </w:r>
    </w:p>
    <w:p w:rsidR="00163B79" w:rsidRPr="008E3507" w:rsidRDefault="00163B79" w:rsidP="00C0360E">
      <w:pPr>
        <w:contextualSpacing/>
        <w:jc w:val="both"/>
      </w:pPr>
      <w:r w:rsidRPr="008E3507">
        <w:rPr>
          <w:b/>
        </w:rPr>
        <w:t>5.</w:t>
      </w:r>
      <w:r w:rsidR="007C239E">
        <w:rPr>
          <w:b/>
        </w:rPr>
        <w:t>5</w:t>
      </w:r>
      <w:r w:rsidRPr="008E3507">
        <w:rPr>
          <w:b/>
        </w:rPr>
        <w:t>.</w:t>
      </w:r>
      <w:r w:rsidRPr="008E3507">
        <w:t xml:space="preserve"> </w:t>
      </w:r>
      <w:r w:rsidRPr="008E3507">
        <w:rPr>
          <w:b/>
        </w:rPr>
        <w:t>Срок рассмотрения жалобы (претензии)</w:t>
      </w:r>
      <w:r w:rsidRPr="008E3507">
        <w:t xml:space="preserve"> </w:t>
      </w:r>
    </w:p>
    <w:p w:rsidR="00163B79" w:rsidRPr="008E3507" w:rsidRDefault="00163B79" w:rsidP="00BD7234">
      <w:pPr>
        <w:ind w:firstLine="567"/>
        <w:contextualSpacing/>
        <w:jc w:val="both"/>
      </w:pPr>
      <w:r w:rsidRPr="008E3507">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BD7234" w:rsidRDefault="00163B79" w:rsidP="00BD7234">
      <w:pPr>
        <w:ind w:firstLine="567"/>
        <w:contextualSpacing/>
        <w:jc w:val="both"/>
      </w:pPr>
      <w:r w:rsidRPr="008E3507">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C239E" w:rsidRPr="008E3507" w:rsidRDefault="007C239E" w:rsidP="007C239E">
      <w:pPr>
        <w:contextualSpacing/>
        <w:jc w:val="both"/>
      </w:pPr>
      <w:r w:rsidRPr="008E3507">
        <w:rPr>
          <w:b/>
        </w:rPr>
        <w:t>5.</w:t>
      </w:r>
      <w:r>
        <w:rPr>
          <w:b/>
        </w:rPr>
        <w:t>6</w:t>
      </w:r>
      <w:r w:rsidRPr="008E3507">
        <w:rPr>
          <w:b/>
        </w:rPr>
        <w:t>.</w:t>
      </w:r>
      <w:r w:rsidRPr="008E3507">
        <w:t xml:space="preserve"> </w:t>
      </w:r>
      <w:r w:rsidRPr="008E3507">
        <w:rPr>
          <w:b/>
        </w:rPr>
        <w:t>Результат рассмотрения жалобы</w:t>
      </w:r>
    </w:p>
    <w:p w:rsidR="007C239E" w:rsidRPr="008E3507" w:rsidRDefault="007C239E" w:rsidP="007C239E">
      <w:pPr>
        <w:ind w:firstLine="567"/>
        <w:contextualSpacing/>
        <w:jc w:val="both"/>
      </w:pPr>
      <w:r w:rsidRPr="008E3507">
        <w:t>По результатам рассмотрения жалобы (претензии) принимается одно из следующих решений:</w:t>
      </w:r>
    </w:p>
    <w:p w:rsidR="007C239E" w:rsidRPr="008E3507" w:rsidRDefault="007C239E" w:rsidP="007C239E">
      <w:pPr>
        <w:ind w:firstLine="567"/>
        <w:contextualSpacing/>
        <w:jc w:val="both"/>
      </w:pPr>
      <w:proofErr w:type="gramStart"/>
      <w:r w:rsidRPr="008E3507">
        <w:t>1) удовлетворить жалобу (претензию),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C239E" w:rsidRPr="008E3507" w:rsidRDefault="007C239E" w:rsidP="007C239E">
      <w:pPr>
        <w:widowControl/>
        <w:ind w:firstLine="567"/>
        <w:contextualSpacing/>
        <w:jc w:val="both"/>
        <w:outlineLvl w:val="1"/>
      </w:pPr>
      <w:r w:rsidRPr="008E3507">
        <w:t>2) отказать в удовлетворении жалобы (претензии).</w:t>
      </w:r>
    </w:p>
    <w:p w:rsidR="007C239E" w:rsidRPr="008E3507" w:rsidRDefault="007C239E" w:rsidP="007C239E">
      <w:pPr>
        <w:widowControl/>
        <w:ind w:firstLine="567"/>
        <w:contextualSpacing/>
        <w:jc w:val="both"/>
        <w:outlineLvl w:val="1"/>
      </w:pPr>
      <w:r w:rsidRPr="008E3507">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C239E" w:rsidRPr="008E3507" w:rsidRDefault="007C239E" w:rsidP="007C239E">
      <w:pPr>
        <w:widowControl/>
        <w:contextualSpacing/>
        <w:jc w:val="both"/>
        <w:outlineLvl w:val="1"/>
      </w:pPr>
      <w:r>
        <w:rPr>
          <w:b/>
        </w:rPr>
        <w:t>5.7</w:t>
      </w:r>
      <w:r w:rsidRPr="008E3507">
        <w:rPr>
          <w:b/>
        </w:rPr>
        <w:t>.</w:t>
      </w:r>
      <w:r w:rsidRPr="008E3507">
        <w:t> </w:t>
      </w:r>
      <w:r w:rsidRPr="008E3507">
        <w:rPr>
          <w:b/>
        </w:rPr>
        <w:t>Порядок информирования заявителя о результатах рассмотрения жалобы</w:t>
      </w:r>
    </w:p>
    <w:p w:rsidR="007C239E" w:rsidRPr="008E3507" w:rsidRDefault="007C239E" w:rsidP="007C239E">
      <w:pPr>
        <w:widowControl/>
        <w:ind w:firstLine="567"/>
        <w:contextualSpacing/>
        <w:jc w:val="both"/>
        <w:outlineLvl w:val="1"/>
      </w:pPr>
      <w:r w:rsidRPr="008E3507">
        <w:t>Не позднее дня, следующего за днем принятия решения, Министерство направляет мотивированный ответ о результатах рассмотрения жалобы (претензии) одним из следующих способов по выбору заявителя:</w:t>
      </w:r>
    </w:p>
    <w:p w:rsidR="007C239E" w:rsidRPr="008E3507" w:rsidRDefault="007C239E" w:rsidP="007C239E">
      <w:pPr>
        <w:widowControl/>
        <w:autoSpaceDE/>
        <w:autoSpaceDN/>
        <w:adjustRightInd/>
        <w:ind w:firstLine="567"/>
        <w:contextualSpacing/>
        <w:jc w:val="both"/>
      </w:pPr>
      <w:r w:rsidRPr="008E3507">
        <w:t>1) в виде бумажного документа, который заявитель получает непосредственно при личном обращении;</w:t>
      </w:r>
    </w:p>
    <w:p w:rsidR="007C239E" w:rsidRPr="008E3507" w:rsidRDefault="007C239E" w:rsidP="007C239E">
      <w:pPr>
        <w:widowControl/>
        <w:autoSpaceDE/>
        <w:autoSpaceDN/>
        <w:adjustRightInd/>
        <w:ind w:firstLine="567"/>
        <w:contextualSpacing/>
        <w:jc w:val="both"/>
      </w:pPr>
      <w:r w:rsidRPr="008E3507">
        <w:t>2) в виде бумажного документа, который направляется Министерством заявителю заказным почтовым отправлением с уведомлением о вручении;</w:t>
      </w:r>
    </w:p>
    <w:p w:rsidR="007C239E" w:rsidRPr="008E3507" w:rsidRDefault="007C239E" w:rsidP="007C239E">
      <w:pPr>
        <w:widowControl/>
        <w:autoSpaceDE/>
        <w:autoSpaceDN/>
        <w:adjustRightInd/>
        <w:ind w:firstLine="567"/>
        <w:contextualSpacing/>
        <w:jc w:val="both"/>
      </w:pPr>
      <w:r w:rsidRPr="008E3507">
        <w:t>3) в виде электронного документа, который направляется Министерством заявителю с использованием сети «Интернет».</w:t>
      </w:r>
    </w:p>
    <w:p w:rsidR="007C239E" w:rsidRPr="008E3507" w:rsidRDefault="007C239E" w:rsidP="007C239E">
      <w:pPr>
        <w:widowControl/>
        <w:tabs>
          <w:tab w:val="left" w:pos="1260"/>
        </w:tabs>
        <w:contextualSpacing/>
        <w:jc w:val="both"/>
        <w:rPr>
          <w:b/>
        </w:rPr>
      </w:pPr>
      <w:r>
        <w:rPr>
          <w:b/>
        </w:rPr>
        <w:t>5.8</w:t>
      </w:r>
      <w:r w:rsidRPr="008E3507">
        <w:rPr>
          <w:b/>
        </w:rPr>
        <w:t>.</w:t>
      </w:r>
      <w:r w:rsidRPr="008E3507">
        <w:t xml:space="preserve"> </w:t>
      </w:r>
      <w:r w:rsidRPr="008E3507">
        <w:rPr>
          <w:b/>
        </w:rPr>
        <w:t xml:space="preserve">Порядок обжалования решения по жалобе (претензии) </w:t>
      </w:r>
    </w:p>
    <w:p w:rsidR="007C239E" w:rsidRPr="008E3507" w:rsidRDefault="007C239E" w:rsidP="007C239E">
      <w:pPr>
        <w:ind w:firstLine="567"/>
        <w:contextualSpacing/>
        <w:jc w:val="both"/>
      </w:pPr>
      <w:r w:rsidRPr="008E3507">
        <w:t>Решение Министерства может быть обжаловано заявителем в Министерство и (или) в суд</w:t>
      </w:r>
      <w:r>
        <w:t>е</w:t>
      </w:r>
    </w:p>
    <w:p w:rsidR="007C239E" w:rsidRPr="008E3507" w:rsidRDefault="007C239E" w:rsidP="007C239E">
      <w:pPr>
        <w:ind w:firstLine="567"/>
        <w:contextualSpacing/>
        <w:jc w:val="both"/>
      </w:pPr>
      <w:r w:rsidRPr="008E3507">
        <w:rPr>
          <w:b/>
        </w:rPr>
        <w:t>5.</w:t>
      </w:r>
      <w:r>
        <w:rPr>
          <w:b/>
        </w:rPr>
        <w:t>9</w:t>
      </w:r>
      <w:r w:rsidRPr="008E3507">
        <w:rPr>
          <w:b/>
        </w:rPr>
        <w:t xml:space="preserve">. Право заявителя на получение информации и документов, необходимых для </w:t>
      </w:r>
      <w:r w:rsidRPr="008E3507">
        <w:rPr>
          <w:b/>
        </w:rPr>
        <w:lastRenderedPageBreak/>
        <w:t>обоснования и рассмотрения жалобы</w:t>
      </w:r>
    </w:p>
    <w:p w:rsidR="007C239E" w:rsidRDefault="007C239E" w:rsidP="007C239E">
      <w:pPr>
        <w:widowControl/>
        <w:ind w:firstLine="567"/>
        <w:contextualSpacing/>
        <w:jc w:val="both"/>
        <w:outlineLvl w:val="2"/>
      </w:pPr>
      <w:proofErr w:type="gramStart"/>
      <w:r w:rsidRPr="008E3507">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8E3507">
        <w:t xml:space="preserve"> государственную или иную охраняемую федеральным законом тайну.</w:t>
      </w:r>
    </w:p>
    <w:p w:rsidR="007C239E" w:rsidRPr="007C239E" w:rsidRDefault="007C239E" w:rsidP="007C239E">
      <w:pPr>
        <w:widowControl/>
        <w:ind w:firstLine="567"/>
        <w:contextualSpacing/>
        <w:jc w:val="both"/>
        <w:outlineLvl w:val="2"/>
      </w:pPr>
      <w:r w:rsidRPr="007C239E">
        <w:rPr>
          <w:b/>
        </w:rPr>
        <w:t>5.10. Способы информирования заявителей о порядке подачи и рассмотрения жалобы</w:t>
      </w:r>
    </w:p>
    <w:p w:rsidR="007C239E" w:rsidRPr="007C239E" w:rsidRDefault="007C239E" w:rsidP="007C239E">
      <w:pPr>
        <w:widowControl/>
        <w:ind w:firstLine="567"/>
        <w:contextualSpacing/>
        <w:jc w:val="both"/>
        <w:outlineLvl w:val="2"/>
      </w:pPr>
      <w:r w:rsidRPr="007C239E">
        <w:t>Информацию о порядке подачи и рассмотрения жалобы можно получить следующими способами:</w:t>
      </w:r>
    </w:p>
    <w:p w:rsidR="007C239E" w:rsidRPr="007C239E" w:rsidRDefault="007C239E" w:rsidP="007C239E">
      <w:pPr>
        <w:widowControl/>
        <w:ind w:firstLine="567"/>
        <w:contextualSpacing/>
        <w:jc w:val="both"/>
        <w:outlineLvl w:val="2"/>
      </w:pPr>
      <w:r w:rsidRPr="007C239E">
        <w:t>1) при личном обращении заявителя в Управление;</w:t>
      </w:r>
    </w:p>
    <w:p w:rsidR="007C239E" w:rsidRPr="007C239E" w:rsidRDefault="007C239E" w:rsidP="007C239E">
      <w:pPr>
        <w:widowControl/>
        <w:ind w:firstLine="567"/>
        <w:contextualSpacing/>
        <w:jc w:val="both"/>
        <w:outlineLvl w:val="2"/>
      </w:pPr>
      <w:r w:rsidRPr="007C239E">
        <w:t xml:space="preserve">2) по телефонам указанным в </w:t>
      </w:r>
      <w:hyperlink w:anchor="sub_20133" w:history="1">
        <w:r w:rsidRPr="007C239E">
          <w:rPr>
            <w:rStyle w:val="a3"/>
            <w:bCs/>
          </w:rPr>
          <w:t>пункте 1.3.3</w:t>
        </w:r>
      </w:hyperlink>
      <w:r w:rsidRPr="007C239E">
        <w:rPr>
          <w:b/>
        </w:rPr>
        <w:t>. н</w:t>
      </w:r>
      <w:r w:rsidRPr="007C239E">
        <w:t>астоящего Административного регламента;</w:t>
      </w:r>
    </w:p>
    <w:p w:rsidR="007C239E" w:rsidRPr="007C239E" w:rsidRDefault="007C239E" w:rsidP="007C239E">
      <w:pPr>
        <w:widowControl/>
        <w:ind w:firstLine="567"/>
        <w:contextualSpacing/>
        <w:jc w:val="both"/>
        <w:outlineLvl w:val="2"/>
      </w:pPr>
      <w:r w:rsidRPr="007C239E">
        <w:t>3) в сети Интернет.</w:t>
      </w:r>
    </w:p>
    <w:p w:rsidR="007C239E" w:rsidRPr="008E3507" w:rsidRDefault="007C239E" w:rsidP="007C239E">
      <w:pPr>
        <w:widowControl/>
        <w:ind w:firstLine="567"/>
        <w:contextualSpacing/>
        <w:jc w:val="both"/>
        <w:outlineLvl w:val="2"/>
      </w:pPr>
    </w:p>
    <w:p w:rsidR="007C239E" w:rsidRPr="007C239E" w:rsidRDefault="007C239E" w:rsidP="00C0360E">
      <w:pPr>
        <w:widowControl/>
        <w:tabs>
          <w:tab w:val="left" w:pos="1260"/>
        </w:tabs>
        <w:contextualSpacing/>
        <w:jc w:val="both"/>
      </w:pPr>
    </w:p>
    <w:p w:rsidR="00163B79" w:rsidRPr="008E3507" w:rsidRDefault="00163B79" w:rsidP="00BD7234">
      <w:pPr>
        <w:widowControl/>
        <w:ind w:firstLine="567"/>
        <w:contextualSpacing/>
        <w:jc w:val="both"/>
      </w:pPr>
      <w:r w:rsidRPr="008E3507">
        <w:t xml:space="preserve">. </w:t>
      </w:r>
    </w:p>
    <w:p w:rsidR="009B7703" w:rsidRPr="008E3507" w:rsidRDefault="009B7703" w:rsidP="00BD7234">
      <w:pPr>
        <w:contextualSpacing/>
        <w:jc w:val="both"/>
        <w:sectPr w:rsidR="009B7703" w:rsidRPr="008E3507" w:rsidSect="00B5106B">
          <w:type w:val="continuous"/>
          <w:pgSz w:w="11905" w:h="16837"/>
          <w:pgMar w:top="567" w:right="851" w:bottom="567" w:left="1418" w:header="720" w:footer="720" w:gutter="0"/>
          <w:cols w:space="60"/>
          <w:noEndnote/>
        </w:sectPr>
      </w:pPr>
    </w:p>
    <w:p w:rsidR="00B5106B" w:rsidRDefault="009B7703" w:rsidP="0021714B">
      <w:r w:rsidRPr="0021714B">
        <w:lastRenderedPageBreak/>
        <w:t xml:space="preserve">Приложение </w:t>
      </w:r>
      <w:r w:rsidR="00351A15">
        <w:t>1</w:t>
      </w:r>
      <w:r w:rsidRPr="0021714B">
        <w:t xml:space="preserve"> к Административному регламенту</w:t>
      </w:r>
    </w:p>
    <w:p w:rsidR="00DF71AB" w:rsidRDefault="00DF71AB" w:rsidP="0021714B"/>
    <w:p w:rsidR="00DF71AB" w:rsidRDefault="00DF71AB" w:rsidP="0021714B"/>
    <w:p w:rsidR="00DF71AB" w:rsidRDefault="00DF71AB" w:rsidP="0021714B"/>
    <w:p w:rsidR="00DF71AB" w:rsidRPr="0021714B" w:rsidRDefault="00DF71AB" w:rsidP="0021714B">
      <w:pPr>
        <w:sectPr w:rsidR="00DF71AB" w:rsidRPr="0021714B">
          <w:footerReference w:type="default" r:id="rId14"/>
          <w:pgSz w:w="11905" w:h="16837"/>
          <w:pgMar w:top="826" w:right="1049" w:bottom="1116" w:left="6742" w:header="720" w:footer="720" w:gutter="0"/>
          <w:cols w:space="60"/>
          <w:noEndnote/>
        </w:sectPr>
      </w:pPr>
    </w:p>
    <w:tbl>
      <w:tblPr>
        <w:tblW w:w="10349" w:type="dxa"/>
        <w:tblInd w:w="-386" w:type="dxa"/>
        <w:tblLayout w:type="fixed"/>
        <w:tblCellMar>
          <w:left w:w="40" w:type="dxa"/>
          <w:right w:w="40" w:type="dxa"/>
        </w:tblCellMar>
        <w:tblLook w:val="0000" w:firstRow="0" w:lastRow="0" w:firstColumn="0" w:lastColumn="0" w:noHBand="0" w:noVBand="0"/>
      </w:tblPr>
      <w:tblGrid>
        <w:gridCol w:w="426"/>
        <w:gridCol w:w="3264"/>
        <w:gridCol w:w="2203"/>
        <w:gridCol w:w="2046"/>
        <w:gridCol w:w="2410"/>
      </w:tblGrid>
      <w:tr w:rsidR="0073261D" w:rsidRPr="0040285F" w:rsidTr="00051770">
        <w:tc>
          <w:tcPr>
            <w:tcW w:w="426" w:type="dxa"/>
            <w:tcBorders>
              <w:top w:val="single" w:sz="6" w:space="0" w:color="auto"/>
              <w:left w:val="single" w:sz="6" w:space="0" w:color="auto"/>
              <w:bottom w:val="single" w:sz="6" w:space="0" w:color="auto"/>
              <w:right w:val="single" w:sz="6" w:space="0" w:color="auto"/>
            </w:tcBorders>
          </w:tcPr>
          <w:p w:rsidR="0073261D" w:rsidRPr="0040285F" w:rsidRDefault="00DF71AB" w:rsidP="0021714B">
            <w:r w:rsidRPr="00B257D0">
              <w:lastRenderedPageBreak/>
              <w:t xml:space="preserve">№ </w:t>
            </w:r>
            <w:proofErr w:type="gramStart"/>
            <w:r w:rsidRPr="00B257D0">
              <w:t>п</w:t>
            </w:r>
            <w:proofErr w:type="gramEnd"/>
            <w:r w:rsidRPr="00B257D0">
              <w:t>/п</w:t>
            </w:r>
          </w:p>
        </w:tc>
        <w:tc>
          <w:tcPr>
            <w:tcW w:w="3264" w:type="dxa"/>
            <w:tcBorders>
              <w:top w:val="single" w:sz="6" w:space="0" w:color="auto"/>
              <w:left w:val="single" w:sz="6" w:space="0" w:color="auto"/>
              <w:bottom w:val="single" w:sz="6" w:space="0" w:color="auto"/>
              <w:right w:val="single" w:sz="6" w:space="0" w:color="auto"/>
            </w:tcBorders>
          </w:tcPr>
          <w:p w:rsidR="0073261D" w:rsidRPr="0040285F" w:rsidRDefault="00DF71AB" w:rsidP="0021714B">
            <w:r w:rsidRPr="00B257D0">
              <w:t>Наименование вида государственной услуги</w:t>
            </w:r>
          </w:p>
        </w:tc>
        <w:tc>
          <w:tcPr>
            <w:tcW w:w="2203" w:type="dxa"/>
            <w:tcBorders>
              <w:top w:val="single" w:sz="6" w:space="0" w:color="auto"/>
              <w:left w:val="single" w:sz="6" w:space="0" w:color="auto"/>
              <w:bottom w:val="single" w:sz="6" w:space="0" w:color="auto"/>
              <w:right w:val="single" w:sz="6" w:space="0" w:color="auto"/>
            </w:tcBorders>
          </w:tcPr>
          <w:p w:rsidR="0073261D" w:rsidRPr="0040285F" w:rsidRDefault="00DF71AB" w:rsidP="0021714B">
            <w:r w:rsidRPr="00B257D0">
              <w:t>Наименование организации, осуществляющей услугу</w:t>
            </w:r>
          </w:p>
        </w:tc>
        <w:tc>
          <w:tcPr>
            <w:tcW w:w="2046" w:type="dxa"/>
            <w:tcBorders>
              <w:top w:val="single" w:sz="6" w:space="0" w:color="auto"/>
              <w:left w:val="single" w:sz="6" w:space="0" w:color="auto"/>
              <w:bottom w:val="single" w:sz="6" w:space="0" w:color="auto"/>
              <w:right w:val="single" w:sz="6" w:space="0" w:color="auto"/>
            </w:tcBorders>
          </w:tcPr>
          <w:p w:rsidR="0073261D" w:rsidRPr="0040285F" w:rsidRDefault="00DF71AB" w:rsidP="0021714B">
            <w:r w:rsidRPr="00B257D0">
              <w:t>Адрес и телефон</w:t>
            </w:r>
          </w:p>
        </w:tc>
        <w:tc>
          <w:tcPr>
            <w:tcW w:w="2410" w:type="dxa"/>
            <w:tcBorders>
              <w:top w:val="single" w:sz="6" w:space="0" w:color="auto"/>
              <w:left w:val="single" w:sz="6" w:space="0" w:color="auto"/>
              <w:bottom w:val="single" w:sz="6" w:space="0" w:color="auto"/>
              <w:right w:val="single" w:sz="6" w:space="0" w:color="auto"/>
            </w:tcBorders>
          </w:tcPr>
          <w:p w:rsidR="00DF71AB" w:rsidRPr="00B257D0" w:rsidRDefault="00DF71AB" w:rsidP="00DF71AB">
            <w:r w:rsidRPr="00B257D0">
              <w:t>Виды спорта, по которым присваиваются спортивные разряды или</w:t>
            </w:r>
          </w:p>
          <w:p w:rsidR="0073261D" w:rsidRPr="0040285F" w:rsidRDefault="00DF71AB" w:rsidP="00DF71AB">
            <w:r w:rsidRPr="00B257D0">
              <w:t>квалификацион</w:t>
            </w:r>
            <w:r w:rsidRPr="00B257D0">
              <w:softHyphen/>
              <w:t>ные категории спортивным судьям</w:t>
            </w:r>
          </w:p>
        </w:tc>
      </w:tr>
      <w:tr w:rsidR="00DF71AB" w:rsidRPr="0040285F" w:rsidTr="00051770">
        <w:tc>
          <w:tcPr>
            <w:tcW w:w="426" w:type="dxa"/>
            <w:tcBorders>
              <w:top w:val="single" w:sz="6" w:space="0" w:color="auto"/>
              <w:left w:val="single" w:sz="6" w:space="0" w:color="auto"/>
              <w:bottom w:val="single" w:sz="6" w:space="0" w:color="auto"/>
              <w:right w:val="single" w:sz="6" w:space="0" w:color="auto"/>
            </w:tcBorders>
          </w:tcPr>
          <w:p w:rsidR="00DF71AB" w:rsidRPr="0040285F" w:rsidRDefault="0030094A" w:rsidP="00DF71AB">
            <w:r>
              <w:t>1.</w:t>
            </w:r>
          </w:p>
        </w:tc>
        <w:tc>
          <w:tcPr>
            <w:tcW w:w="3264" w:type="dxa"/>
            <w:tcBorders>
              <w:top w:val="single" w:sz="6" w:space="0" w:color="auto"/>
              <w:left w:val="single" w:sz="6" w:space="0" w:color="auto"/>
              <w:bottom w:val="single" w:sz="6" w:space="0" w:color="auto"/>
              <w:right w:val="single" w:sz="6" w:space="0" w:color="auto"/>
            </w:tcBorders>
          </w:tcPr>
          <w:p w:rsidR="00DF71AB" w:rsidRPr="0040285F" w:rsidRDefault="00DF71AB" w:rsidP="00DF71AB">
            <w:r w:rsidRPr="00B257D0">
              <w:t xml:space="preserve">Направление представлений в </w:t>
            </w:r>
            <w:proofErr w:type="spellStart"/>
            <w:r w:rsidRPr="00B257D0">
              <w:t>Минспорт</w:t>
            </w:r>
            <w:proofErr w:type="spellEnd"/>
            <w:r w:rsidRPr="00B257D0">
              <w:t xml:space="preserve"> России о присвоении спортивных званий и заявлений в </w:t>
            </w:r>
            <w:proofErr w:type="spellStart"/>
            <w:r w:rsidRPr="00B257D0">
              <w:t>Минспорт</w:t>
            </w:r>
            <w:proofErr w:type="spellEnd"/>
            <w:r w:rsidRPr="00B257D0">
              <w:t xml:space="preserve"> России о лишении спортивного звания</w:t>
            </w:r>
          </w:p>
        </w:tc>
        <w:tc>
          <w:tcPr>
            <w:tcW w:w="2203" w:type="dxa"/>
            <w:tcBorders>
              <w:top w:val="single" w:sz="6" w:space="0" w:color="auto"/>
              <w:left w:val="single" w:sz="6" w:space="0" w:color="auto"/>
              <w:bottom w:val="single" w:sz="6" w:space="0" w:color="auto"/>
              <w:right w:val="single" w:sz="6" w:space="0" w:color="auto"/>
            </w:tcBorders>
          </w:tcPr>
          <w:p w:rsidR="00DF71AB" w:rsidRPr="002E401A" w:rsidRDefault="0030094A" w:rsidP="00DF71AB">
            <w:r w:rsidRPr="0040285F">
              <w:t>Министерство физической культуры и спорта КЧР</w:t>
            </w:r>
          </w:p>
        </w:tc>
        <w:tc>
          <w:tcPr>
            <w:tcW w:w="2046" w:type="dxa"/>
            <w:tcBorders>
              <w:top w:val="single" w:sz="6" w:space="0" w:color="auto"/>
              <w:left w:val="single" w:sz="6" w:space="0" w:color="auto"/>
              <w:bottom w:val="single" w:sz="6" w:space="0" w:color="auto"/>
              <w:right w:val="single" w:sz="6" w:space="0" w:color="auto"/>
            </w:tcBorders>
          </w:tcPr>
          <w:p w:rsidR="0030094A" w:rsidRDefault="00DF71AB" w:rsidP="00DF71AB">
            <w:r w:rsidRPr="002E401A">
              <w:t>369000</w:t>
            </w:r>
            <w:r w:rsidR="0030094A">
              <w:t>,</w:t>
            </w:r>
            <w:r w:rsidRPr="002E401A">
              <w:t xml:space="preserve"> КЧР </w:t>
            </w:r>
          </w:p>
          <w:p w:rsidR="0030094A" w:rsidRDefault="00DF71AB" w:rsidP="00DF71AB">
            <w:r w:rsidRPr="002E401A">
              <w:t xml:space="preserve">г. Черкесск </w:t>
            </w:r>
          </w:p>
          <w:p w:rsidR="0030094A" w:rsidRDefault="0030094A" w:rsidP="00DF71AB">
            <w:r>
              <w:t>п</w:t>
            </w:r>
            <w:r w:rsidR="00DF71AB" w:rsidRPr="002E401A">
              <w:t>л. Кирова 5</w:t>
            </w:r>
            <w:r>
              <w:t>,</w:t>
            </w:r>
          </w:p>
          <w:p w:rsidR="00DF71AB" w:rsidRPr="002E401A" w:rsidRDefault="0030094A" w:rsidP="00DF71AB">
            <w:r>
              <w:t>т</w:t>
            </w:r>
            <w:r w:rsidR="00DF71AB" w:rsidRPr="002E401A">
              <w:t>ел. 8(8782) 28-25-48</w:t>
            </w:r>
          </w:p>
        </w:tc>
        <w:tc>
          <w:tcPr>
            <w:tcW w:w="2410" w:type="dxa"/>
            <w:tcBorders>
              <w:top w:val="single" w:sz="6" w:space="0" w:color="auto"/>
              <w:left w:val="single" w:sz="6" w:space="0" w:color="auto"/>
              <w:bottom w:val="single" w:sz="6" w:space="0" w:color="auto"/>
              <w:right w:val="single" w:sz="6" w:space="0" w:color="auto"/>
            </w:tcBorders>
          </w:tcPr>
          <w:p w:rsidR="00DF71AB" w:rsidRDefault="00DF71AB" w:rsidP="00DF71AB">
            <w:r w:rsidRPr="002E401A">
              <w:t>Виды спорта, включенные в установленном порядке во Всероссийский реестр видов спорта</w:t>
            </w:r>
          </w:p>
        </w:tc>
      </w:tr>
      <w:tr w:rsidR="00B257D0" w:rsidRPr="0040285F" w:rsidTr="00051770">
        <w:tc>
          <w:tcPr>
            <w:tcW w:w="426" w:type="dxa"/>
            <w:tcBorders>
              <w:top w:val="single" w:sz="6" w:space="0" w:color="auto"/>
              <w:left w:val="single" w:sz="6" w:space="0" w:color="auto"/>
              <w:bottom w:val="single" w:sz="6" w:space="0" w:color="auto"/>
              <w:right w:val="single" w:sz="6" w:space="0" w:color="auto"/>
            </w:tcBorders>
          </w:tcPr>
          <w:p w:rsidR="00B257D0" w:rsidRPr="0040285F" w:rsidRDefault="00DF71AB" w:rsidP="0021714B">
            <w:r w:rsidRPr="00B257D0">
              <w:t>2</w:t>
            </w:r>
          </w:p>
        </w:tc>
        <w:tc>
          <w:tcPr>
            <w:tcW w:w="3264" w:type="dxa"/>
            <w:tcBorders>
              <w:top w:val="single" w:sz="6" w:space="0" w:color="auto"/>
              <w:left w:val="single" w:sz="6" w:space="0" w:color="auto"/>
              <w:bottom w:val="single" w:sz="6" w:space="0" w:color="auto"/>
              <w:right w:val="single" w:sz="6" w:space="0" w:color="auto"/>
            </w:tcBorders>
          </w:tcPr>
          <w:p w:rsidR="00B257D0" w:rsidRPr="0040285F" w:rsidRDefault="00DF71AB" w:rsidP="0030094A">
            <w:r w:rsidRPr="00B257D0">
              <w:t xml:space="preserve">Направление представлений в </w:t>
            </w:r>
            <w:proofErr w:type="spellStart"/>
            <w:r w:rsidRPr="00B257D0">
              <w:t>Минспорт</w:t>
            </w:r>
            <w:proofErr w:type="spellEnd"/>
            <w:r w:rsidRPr="00B257D0">
              <w:t xml:space="preserve"> России для присвоения квалификационной категории</w:t>
            </w:r>
            <w:r>
              <w:t xml:space="preserve"> </w:t>
            </w:r>
            <w:r w:rsidRPr="00B257D0">
              <w:t>«Спортивный судья всероссийской категории» и заявлений о лишении, снижении квалификационных категорий спортивным судьям лишении спортивного звания</w:t>
            </w:r>
          </w:p>
        </w:tc>
        <w:tc>
          <w:tcPr>
            <w:tcW w:w="2203" w:type="dxa"/>
            <w:tcBorders>
              <w:top w:val="single" w:sz="6" w:space="0" w:color="auto"/>
              <w:left w:val="single" w:sz="6" w:space="0" w:color="auto"/>
              <w:bottom w:val="single" w:sz="6" w:space="0" w:color="auto"/>
              <w:right w:val="single" w:sz="6" w:space="0" w:color="auto"/>
            </w:tcBorders>
          </w:tcPr>
          <w:p w:rsidR="00B257D0" w:rsidRPr="0040285F" w:rsidRDefault="0030094A" w:rsidP="0021714B">
            <w:r w:rsidRPr="0040285F">
              <w:t>Министерство физической культуры и спорта КЧР</w:t>
            </w:r>
          </w:p>
        </w:tc>
        <w:tc>
          <w:tcPr>
            <w:tcW w:w="2046" w:type="dxa"/>
            <w:tcBorders>
              <w:top w:val="single" w:sz="6" w:space="0" w:color="auto"/>
              <w:left w:val="single" w:sz="6" w:space="0" w:color="auto"/>
              <w:bottom w:val="single" w:sz="6" w:space="0" w:color="auto"/>
              <w:right w:val="single" w:sz="6" w:space="0" w:color="auto"/>
            </w:tcBorders>
          </w:tcPr>
          <w:p w:rsidR="0030094A" w:rsidRDefault="0030094A" w:rsidP="0030094A">
            <w:r w:rsidRPr="002E401A">
              <w:t>369000</w:t>
            </w:r>
            <w:r>
              <w:t>,</w:t>
            </w:r>
            <w:r w:rsidRPr="002E401A">
              <w:t xml:space="preserve"> КЧР </w:t>
            </w:r>
          </w:p>
          <w:p w:rsidR="0030094A" w:rsidRDefault="0030094A" w:rsidP="0030094A">
            <w:r w:rsidRPr="002E401A">
              <w:t xml:space="preserve">г. Черкесск </w:t>
            </w:r>
          </w:p>
          <w:p w:rsidR="0030094A" w:rsidRDefault="0030094A" w:rsidP="0030094A">
            <w:r>
              <w:t>п</w:t>
            </w:r>
            <w:r w:rsidRPr="002E401A">
              <w:t>л. Кирова 5</w:t>
            </w:r>
            <w:r>
              <w:t>,</w:t>
            </w:r>
          </w:p>
          <w:p w:rsidR="00B257D0" w:rsidRPr="0040285F" w:rsidRDefault="0030094A" w:rsidP="0030094A">
            <w:r>
              <w:t>т</w:t>
            </w:r>
            <w:r w:rsidRPr="002E401A">
              <w:t>ел. 8(8782) 28-25-48</w:t>
            </w:r>
          </w:p>
        </w:tc>
        <w:tc>
          <w:tcPr>
            <w:tcW w:w="2410" w:type="dxa"/>
            <w:tcBorders>
              <w:top w:val="single" w:sz="6" w:space="0" w:color="auto"/>
              <w:left w:val="single" w:sz="6" w:space="0" w:color="auto"/>
              <w:bottom w:val="single" w:sz="6" w:space="0" w:color="auto"/>
              <w:right w:val="single" w:sz="6" w:space="0" w:color="auto"/>
            </w:tcBorders>
          </w:tcPr>
          <w:p w:rsidR="00B257D0" w:rsidRPr="0040285F" w:rsidRDefault="00DF71AB" w:rsidP="0021714B">
            <w:r w:rsidRPr="00B257D0">
              <w:t>Виды спорта, включенные в установленном порядке во Всероссийский реестр видов спорта</w:t>
            </w:r>
          </w:p>
        </w:tc>
      </w:tr>
      <w:tr w:rsidR="00DF71AB" w:rsidRPr="0040285F" w:rsidTr="00051770">
        <w:tc>
          <w:tcPr>
            <w:tcW w:w="426" w:type="dxa"/>
            <w:tcBorders>
              <w:top w:val="single" w:sz="6" w:space="0" w:color="auto"/>
              <w:left w:val="single" w:sz="6" w:space="0" w:color="auto"/>
              <w:bottom w:val="single" w:sz="6" w:space="0" w:color="auto"/>
              <w:right w:val="single" w:sz="6" w:space="0" w:color="auto"/>
            </w:tcBorders>
          </w:tcPr>
          <w:p w:rsidR="00DF71AB" w:rsidRPr="0040285F" w:rsidRDefault="00DF71AB" w:rsidP="00DF71AB">
            <w:r w:rsidRPr="0040285F">
              <w:t>3.</w:t>
            </w:r>
          </w:p>
        </w:tc>
        <w:tc>
          <w:tcPr>
            <w:tcW w:w="3264" w:type="dxa"/>
            <w:tcBorders>
              <w:top w:val="single" w:sz="6" w:space="0" w:color="auto"/>
              <w:left w:val="single" w:sz="6" w:space="0" w:color="auto"/>
              <w:bottom w:val="single" w:sz="6" w:space="0" w:color="auto"/>
              <w:right w:val="single" w:sz="6" w:space="0" w:color="auto"/>
            </w:tcBorders>
          </w:tcPr>
          <w:p w:rsidR="00DF71AB" w:rsidRPr="0040285F" w:rsidRDefault="00DF71AB" w:rsidP="00DF71AB">
            <w:r w:rsidRPr="0040285F">
              <w:t>Присвоение спортивного разряда «Кандидат в мастера спорта», I-спортивный разряд</w:t>
            </w:r>
          </w:p>
        </w:tc>
        <w:tc>
          <w:tcPr>
            <w:tcW w:w="2203" w:type="dxa"/>
            <w:tcBorders>
              <w:top w:val="single" w:sz="6" w:space="0" w:color="auto"/>
              <w:left w:val="single" w:sz="6" w:space="0" w:color="auto"/>
              <w:bottom w:val="single" w:sz="6" w:space="0" w:color="auto"/>
              <w:right w:val="single" w:sz="6" w:space="0" w:color="auto"/>
            </w:tcBorders>
          </w:tcPr>
          <w:p w:rsidR="00DF71AB" w:rsidRPr="0040285F" w:rsidRDefault="00DF71AB" w:rsidP="00DF71AB">
            <w:r w:rsidRPr="0040285F">
              <w:t>Министерство физической культуры и спорта КЧР</w:t>
            </w:r>
          </w:p>
        </w:tc>
        <w:tc>
          <w:tcPr>
            <w:tcW w:w="2046" w:type="dxa"/>
            <w:tcBorders>
              <w:top w:val="single" w:sz="6" w:space="0" w:color="auto"/>
              <w:left w:val="single" w:sz="6" w:space="0" w:color="auto"/>
              <w:bottom w:val="single" w:sz="6" w:space="0" w:color="auto"/>
              <w:right w:val="single" w:sz="6" w:space="0" w:color="auto"/>
            </w:tcBorders>
          </w:tcPr>
          <w:p w:rsidR="0030094A" w:rsidRDefault="0030094A" w:rsidP="0030094A">
            <w:r w:rsidRPr="002E401A">
              <w:t>369000</w:t>
            </w:r>
            <w:r>
              <w:t>,</w:t>
            </w:r>
            <w:r w:rsidRPr="002E401A">
              <w:t xml:space="preserve"> КЧР </w:t>
            </w:r>
          </w:p>
          <w:p w:rsidR="0030094A" w:rsidRDefault="0030094A" w:rsidP="0030094A">
            <w:r w:rsidRPr="002E401A">
              <w:t xml:space="preserve">г. Черкесск </w:t>
            </w:r>
          </w:p>
          <w:p w:rsidR="0030094A" w:rsidRDefault="0030094A" w:rsidP="0030094A">
            <w:r>
              <w:t>п</w:t>
            </w:r>
            <w:r w:rsidRPr="002E401A">
              <w:t>л. Кирова 5</w:t>
            </w:r>
            <w:r>
              <w:t>,</w:t>
            </w:r>
          </w:p>
          <w:p w:rsidR="00DF71AB" w:rsidRPr="0040285F" w:rsidRDefault="0030094A" w:rsidP="0030094A">
            <w:r>
              <w:t>т</w:t>
            </w:r>
            <w:r w:rsidRPr="002E401A">
              <w:t>ел. 8(8782) 28-25-48</w:t>
            </w:r>
          </w:p>
        </w:tc>
        <w:tc>
          <w:tcPr>
            <w:tcW w:w="2410" w:type="dxa"/>
            <w:tcBorders>
              <w:top w:val="single" w:sz="6" w:space="0" w:color="auto"/>
              <w:left w:val="single" w:sz="6" w:space="0" w:color="auto"/>
              <w:bottom w:val="single" w:sz="6" w:space="0" w:color="auto"/>
              <w:right w:val="single" w:sz="6" w:space="0" w:color="auto"/>
            </w:tcBorders>
          </w:tcPr>
          <w:p w:rsidR="00DF71AB" w:rsidRPr="0040285F" w:rsidRDefault="00DF71AB" w:rsidP="007A1833">
            <w:r w:rsidRPr="0040285F">
              <w:t>Виды спорта, включенные в установленном</w:t>
            </w:r>
            <w:r w:rsidR="007A1833">
              <w:t xml:space="preserve"> </w:t>
            </w:r>
            <w:r w:rsidRPr="0040285F">
              <w:t>порядке во Всероссийский реестр видов спорта</w:t>
            </w:r>
          </w:p>
        </w:tc>
      </w:tr>
    </w:tbl>
    <w:p w:rsidR="0020184A" w:rsidRDefault="0020184A">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051770" w:rsidRDefault="00051770">
      <w:pPr>
        <w:pStyle w:val="Style17"/>
        <w:widowControl/>
        <w:spacing w:before="67" w:line="322" w:lineRule="exact"/>
        <w:ind w:right="14"/>
        <w:rPr>
          <w:rStyle w:val="FontStyle44"/>
        </w:rPr>
      </w:pPr>
    </w:p>
    <w:p w:rsidR="009B7703" w:rsidRPr="00A14C4D" w:rsidRDefault="009B7703">
      <w:pPr>
        <w:pStyle w:val="Style17"/>
        <w:widowControl/>
        <w:spacing w:before="67" w:line="322" w:lineRule="exact"/>
        <w:ind w:right="14"/>
        <w:rPr>
          <w:rStyle w:val="FontStyle44"/>
          <w:sz w:val="24"/>
          <w:szCs w:val="24"/>
        </w:rPr>
      </w:pPr>
      <w:r w:rsidRPr="00A14C4D">
        <w:rPr>
          <w:rStyle w:val="FontStyle44"/>
          <w:sz w:val="24"/>
          <w:szCs w:val="24"/>
        </w:rPr>
        <w:lastRenderedPageBreak/>
        <w:t xml:space="preserve">Приложение </w:t>
      </w:r>
      <w:r w:rsidR="00351A15">
        <w:rPr>
          <w:rStyle w:val="FontStyle44"/>
          <w:sz w:val="24"/>
          <w:szCs w:val="24"/>
        </w:rPr>
        <w:t>2</w:t>
      </w:r>
    </w:p>
    <w:p w:rsidR="009B7703" w:rsidRPr="00A14C4D" w:rsidRDefault="009B7703" w:rsidP="0021714B">
      <w:pPr>
        <w:pStyle w:val="Style18"/>
        <w:widowControl/>
        <w:ind w:left="3629"/>
      </w:pPr>
      <w:r w:rsidRPr="00A14C4D">
        <w:rPr>
          <w:rStyle w:val="FontStyle44"/>
          <w:sz w:val="24"/>
          <w:szCs w:val="24"/>
        </w:rPr>
        <w:t xml:space="preserve">к Административному регламенту </w:t>
      </w:r>
    </w:p>
    <w:p w:rsidR="009B7703" w:rsidRPr="00A14C4D" w:rsidRDefault="009B7703">
      <w:pPr>
        <w:pStyle w:val="Style17"/>
        <w:widowControl/>
        <w:spacing w:line="240" w:lineRule="exact"/>
        <w:ind w:right="19"/>
      </w:pPr>
    </w:p>
    <w:p w:rsidR="009B7703" w:rsidRPr="00A14C4D" w:rsidRDefault="009B7703">
      <w:pPr>
        <w:pStyle w:val="Style17"/>
        <w:widowControl/>
        <w:spacing w:before="106"/>
        <w:ind w:right="19"/>
        <w:rPr>
          <w:rStyle w:val="FontStyle44"/>
          <w:sz w:val="24"/>
          <w:szCs w:val="24"/>
        </w:rPr>
      </w:pPr>
      <w:r w:rsidRPr="00A14C4D">
        <w:rPr>
          <w:rStyle w:val="FontStyle44"/>
          <w:sz w:val="24"/>
          <w:szCs w:val="24"/>
        </w:rPr>
        <w:t>ОБРАЗЕЦ*</w:t>
      </w:r>
    </w:p>
    <w:p w:rsidR="009B7703" w:rsidRPr="00A14C4D" w:rsidRDefault="009B7703">
      <w:pPr>
        <w:pStyle w:val="Style4"/>
        <w:widowControl/>
        <w:spacing w:line="240" w:lineRule="exact"/>
        <w:ind w:left="5678" w:right="1075"/>
        <w:jc w:val="left"/>
      </w:pPr>
    </w:p>
    <w:p w:rsidR="009B7703" w:rsidRPr="00A14C4D" w:rsidRDefault="0073261D">
      <w:pPr>
        <w:pStyle w:val="Style4"/>
        <w:widowControl/>
        <w:spacing w:before="14" w:line="322" w:lineRule="exact"/>
        <w:ind w:left="5678" w:right="1075"/>
        <w:jc w:val="left"/>
        <w:rPr>
          <w:rStyle w:val="FontStyle45"/>
          <w:sz w:val="24"/>
          <w:szCs w:val="24"/>
        </w:rPr>
      </w:pPr>
      <w:r w:rsidRPr="00A14C4D">
        <w:rPr>
          <w:rStyle w:val="FontStyle45"/>
          <w:sz w:val="24"/>
          <w:szCs w:val="24"/>
        </w:rPr>
        <w:t>Министру физической культуры и спорта КЧР</w:t>
      </w:r>
    </w:p>
    <w:p w:rsidR="009B7703" w:rsidRPr="00A14C4D" w:rsidRDefault="009B7703">
      <w:pPr>
        <w:pStyle w:val="Style1"/>
        <w:widowControl/>
        <w:spacing w:line="240" w:lineRule="exact"/>
        <w:ind w:right="5"/>
      </w:pPr>
    </w:p>
    <w:p w:rsidR="009B7703" w:rsidRPr="00A14C4D" w:rsidRDefault="009B7703">
      <w:pPr>
        <w:pStyle w:val="Style1"/>
        <w:widowControl/>
        <w:spacing w:line="240" w:lineRule="exact"/>
        <w:ind w:right="5"/>
      </w:pPr>
    </w:p>
    <w:p w:rsidR="009B7703" w:rsidRPr="00A14C4D" w:rsidRDefault="009B7703">
      <w:pPr>
        <w:pStyle w:val="Style1"/>
        <w:widowControl/>
        <w:spacing w:line="240" w:lineRule="exact"/>
        <w:ind w:right="5"/>
      </w:pPr>
    </w:p>
    <w:p w:rsidR="009B7703" w:rsidRPr="00A14C4D" w:rsidRDefault="009B7703">
      <w:pPr>
        <w:pStyle w:val="Style1"/>
        <w:widowControl/>
        <w:spacing w:before="178" w:line="317" w:lineRule="exact"/>
        <w:ind w:right="5"/>
        <w:rPr>
          <w:rStyle w:val="FontStyle45"/>
          <w:sz w:val="24"/>
          <w:szCs w:val="24"/>
        </w:rPr>
      </w:pPr>
      <w:r w:rsidRPr="00A14C4D">
        <w:rPr>
          <w:rStyle w:val="FontStyle45"/>
          <w:sz w:val="24"/>
          <w:szCs w:val="24"/>
        </w:rPr>
        <w:t>Ходатайство</w:t>
      </w:r>
    </w:p>
    <w:p w:rsidR="009B7703" w:rsidRPr="00A14C4D" w:rsidRDefault="009B7703">
      <w:pPr>
        <w:pStyle w:val="Style16"/>
        <w:widowControl/>
        <w:spacing w:line="317" w:lineRule="exact"/>
        <w:ind w:left="950"/>
        <w:rPr>
          <w:rStyle w:val="FontStyle44"/>
          <w:sz w:val="24"/>
          <w:szCs w:val="24"/>
        </w:rPr>
      </w:pPr>
      <w:r w:rsidRPr="00A14C4D">
        <w:rPr>
          <w:rStyle w:val="FontStyle44"/>
          <w:sz w:val="24"/>
          <w:szCs w:val="24"/>
        </w:rPr>
        <w:t>о направлении в Министерство спорта Российской Федерации представления о присвоении спортивного звания</w:t>
      </w:r>
    </w:p>
    <w:p w:rsidR="009B7703" w:rsidRPr="00A14C4D" w:rsidRDefault="009B7703">
      <w:pPr>
        <w:pStyle w:val="Style1"/>
        <w:widowControl/>
        <w:spacing w:line="240" w:lineRule="exact"/>
        <w:ind w:right="14"/>
      </w:pPr>
    </w:p>
    <w:p w:rsidR="009B7703" w:rsidRPr="00A14C4D" w:rsidRDefault="009B7703">
      <w:pPr>
        <w:pStyle w:val="Style1"/>
        <w:widowControl/>
        <w:tabs>
          <w:tab w:val="left" w:leader="underscore" w:pos="4541"/>
        </w:tabs>
        <w:spacing w:before="86" w:line="317" w:lineRule="exact"/>
        <w:ind w:right="14"/>
        <w:rPr>
          <w:rStyle w:val="FontStyle45"/>
          <w:sz w:val="24"/>
          <w:szCs w:val="24"/>
        </w:rPr>
      </w:pPr>
      <w:r w:rsidRPr="00A14C4D">
        <w:rPr>
          <w:rStyle w:val="FontStyle45"/>
          <w:sz w:val="24"/>
          <w:szCs w:val="24"/>
        </w:rPr>
        <w:t>Уважаемый</w:t>
      </w:r>
      <w:r w:rsidRPr="00A14C4D">
        <w:rPr>
          <w:rStyle w:val="FontStyle45"/>
          <w:sz w:val="24"/>
          <w:szCs w:val="24"/>
        </w:rPr>
        <w:tab/>
        <w:t>!</w:t>
      </w:r>
    </w:p>
    <w:p w:rsidR="009B7703" w:rsidRPr="00A14C4D" w:rsidRDefault="009B7703" w:rsidP="00A2222A">
      <w:pPr>
        <w:pStyle w:val="Style8"/>
        <w:widowControl/>
        <w:spacing w:line="317" w:lineRule="exact"/>
        <w:ind w:firstLine="701"/>
        <w:jc w:val="left"/>
        <w:rPr>
          <w:rStyle w:val="FontStyle44"/>
          <w:sz w:val="24"/>
          <w:szCs w:val="24"/>
        </w:rPr>
      </w:pPr>
      <w:r w:rsidRPr="00A14C4D">
        <w:rPr>
          <w:rStyle w:val="FontStyle44"/>
          <w:sz w:val="24"/>
          <w:szCs w:val="24"/>
        </w:rPr>
        <w:t>Просим Вас рассмотреть возможность направления представления в Министерство спорта Российской Федерации о присвоении спортивного</w:t>
      </w:r>
    </w:p>
    <w:p w:rsidR="009B7703" w:rsidRPr="00A14C4D" w:rsidRDefault="009B7703" w:rsidP="00A2222A">
      <w:pPr>
        <w:pStyle w:val="Style10"/>
        <w:widowControl/>
        <w:tabs>
          <w:tab w:val="left" w:leader="underscore" w:pos="2880"/>
          <w:tab w:val="left" w:leader="underscore" w:pos="6754"/>
        </w:tabs>
        <w:spacing w:line="317" w:lineRule="exact"/>
        <w:jc w:val="left"/>
        <w:rPr>
          <w:rStyle w:val="FontStyle44"/>
          <w:sz w:val="24"/>
          <w:szCs w:val="24"/>
        </w:rPr>
      </w:pPr>
      <w:r w:rsidRPr="00A14C4D">
        <w:rPr>
          <w:rStyle w:val="FontStyle44"/>
          <w:sz w:val="24"/>
          <w:szCs w:val="24"/>
        </w:rPr>
        <w:t>звания «</w:t>
      </w:r>
      <w:r w:rsidRPr="00A14C4D">
        <w:rPr>
          <w:rStyle w:val="FontStyle44"/>
          <w:sz w:val="24"/>
          <w:szCs w:val="24"/>
        </w:rPr>
        <w:tab/>
        <w:t>» спор</w:t>
      </w:r>
      <w:r w:rsidR="00A2222A" w:rsidRPr="00A14C4D">
        <w:rPr>
          <w:rStyle w:val="FontStyle44"/>
          <w:sz w:val="24"/>
          <w:szCs w:val="24"/>
        </w:rPr>
        <w:t>тсмену</w:t>
      </w:r>
      <w:r w:rsidR="00A2222A" w:rsidRPr="00A14C4D">
        <w:rPr>
          <w:rStyle w:val="FontStyle44"/>
          <w:sz w:val="24"/>
          <w:szCs w:val="24"/>
        </w:rPr>
        <w:tab/>
        <w:t xml:space="preserve">(Ф. И.О., полностью, </w:t>
      </w:r>
      <w:r w:rsidRPr="00A14C4D">
        <w:rPr>
          <w:rStyle w:val="FontStyle44"/>
          <w:sz w:val="24"/>
          <w:szCs w:val="24"/>
        </w:rPr>
        <w:t>дата рождения).</w:t>
      </w:r>
    </w:p>
    <w:p w:rsidR="0021714B" w:rsidRPr="00A14C4D" w:rsidRDefault="009B7703" w:rsidP="00A2222A">
      <w:pPr>
        <w:pStyle w:val="Style8"/>
        <w:widowControl/>
        <w:spacing w:before="10" w:line="317" w:lineRule="exact"/>
        <w:ind w:firstLine="701"/>
        <w:jc w:val="left"/>
        <w:rPr>
          <w:rStyle w:val="FontStyle44"/>
          <w:sz w:val="24"/>
          <w:szCs w:val="24"/>
        </w:rPr>
      </w:pPr>
      <w:r w:rsidRPr="00A14C4D">
        <w:rPr>
          <w:rStyle w:val="FontStyle44"/>
          <w:sz w:val="24"/>
          <w:szCs w:val="24"/>
        </w:rPr>
        <w:t xml:space="preserve">Необходимые подтверждающие документы прилагаются: </w:t>
      </w:r>
    </w:p>
    <w:p w:rsidR="009B7703" w:rsidRPr="00A14C4D" w:rsidRDefault="0021714B" w:rsidP="00A2222A">
      <w:pPr>
        <w:pStyle w:val="Style8"/>
        <w:widowControl/>
        <w:spacing w:before="10" w:line="317" w:lineRule="exact"/>
        <w:ind w:firstLine="0"/>
        <w:jc w:val="left"/>
        <w:rPr>
          <w:rStyle w:val="FontStyle44"/>
          <w:sz w:val="24"/>
          <w:szCs w:val="24"/>
        </w:rPr>
      </w:pPr>
      <w:r w:rsidRPr="00A14C4D">
        <w:rPr>
          <w:rStyle w:val="FontStyle44"/>
          <w:sz w:val="24"/>
          <w:szCs w:val="24"/>
        </w:rPr>
        <w:t xml:space="preserve">- </w:t>
      </w:r>
      <w:r w:rsidR="009B7703" w:rsidRPr="00A14C4D">
        <w:rPr>
          <w:rStyle w:val="FontStyle44"/>
          <w:sz w:val="24"/>
          <w:szCs w:val="24"/>
        </w:rPr>
        <w:t xml:space="preserve">проект представления (по форме утвержденной </w:t>
      </w:r>
      <w:proofErr w:type="spellStart"/>
      <w:r w:rsidR="009B7703" w:rsidRPr="00A14C4D">
        <w:rPr>
          <w:rStyle w:val="FontStyle44"/>
          <w:sz w:val="24"/>
          <w:szCs w:val="24"/>
        </w:rPr>
        <w:t>Минспортом</w:t>
      </w:r>
      <w:proofErr w:type="spellEnd"/>
      <w:r w:rsidR="009B7703" w:rsidRPr="00A14C4D">
        <w:rPr>
          <w:rStyle w:val="FontStyle44"/>
          <w:sz w:val="24"/>
          <w:szCs w:val="24"/>
        </w:rPr>
        <w:t xml:space="preserve"> России)</w:t>
      </w:r>
    </w:p>
    <w:p w:rsidR="009B7703" w:rsidRPr="00A14C4D" w:rsidRDefault="0021714B" w:rsidP="00A2222A">
      <w:pPr>
        <w:pStyle w:val="Style10"/>
        <w:widowControl/>
        <w:spacing w:before="77" w:line="322" w:lineRule="exact"/>
        <w:jc w:val="left"/>
        <w:rPr>
          <w:rStyle w:val="FontStyle44"/>
          <w:sz w:val="24"/>
          <w:szCs w:val="24"/>
        </w:rPr>
      </w:pPr>
      <w:r w:rsidRPr="00A14C4D">
        <w:rPr>
          <w:rStyle w:val="FontStyle44"/>
          <w:sz w:val="24"/>
          <w:szCs w:val="24"/>
        </w:rPr>
        <w:t xml:space="preserve">- </w:t>
      </w:r>
      <w:r w:rsidR="009B7703" w:rsidRPr="00A14C4D">
        <w:rPr>
          <w:rStyle w:val="FontStyle44"/>
          <w:sz w:val="24"/>
          <w:szCs w:val="24"/>
        </w:rPr>
        <w:t>(копии протоколов спортивных соревнований, в том числе выписки из них, справки главной судейской коллегии спортивных соревнований о победах в поединках и т. д</w:t>
      </w:r>
      <w:proofErr w:type="gramStart"/>
      <w:r w:rsidR="009B7703" w:rsidRPr="00A14C4D">
        <w:rPr>
          <w:rStyle w:val="FontStyle44"/>
          <w:sz w:val="24"/>
          <w:szCs w:val="24"/>
        </w:rPr>
        <w:t>.,)</w:t>
      </w:r>
      <w:proofErr w:type="gramEnd"/>
    </w:p>
    <w:p w:rsidR="009B7703" w:rsidRPr="00A14C4D" w:rsidRDefault="0021714B" w:rsidP="00A2222A">
      <w:pPr>
        <w:pStyle w:val="Style10"/>
        <w:widowControl/>
        <w:spacing w:before="14" w:line="240" w:lineRule="auto"/>
        <w:jc w:val="left"/>
        <w:rPr>
          <w:rStyle w:val="FontStyle44"/>
          <w:sz w:val="24"/>
          <w:szCs w:val="24"/>
        </w:rPr>
      </w:pPr>
      <w:r w:rsidRPr="00A14C4D">
        <w:rPr>
          <w:rStyle w:val="FontStyle44"/>
          <w:sz w:val="24"/>
          <w:szCs w:val="24"/>
        </w:rPr>
        <w:t xml:space="preserve">- </w:t>
      </w:r>
      <w:r w:rsidR="009B7703" w:rsidRPr="00A14C4D">
        <w:rPr>
          <w:rStyle w:val="FontStyle44"/>
          <w:sz w:val="24"/>
          <w:szCs w:val="24"/>
        </w:rPr>
        <w:t>копия паспорта соискателя (страницы 2-3).</w:t>
      </w:r>
    </w:p>
    <w:p w:rsidR="009B7703" w:rsidRPr="00A14C4D" w:rsidRDefault="009B7703" w:rsidP="00A2222A">
      <w:pPr>
        <w:pStyle w:val="Style10"/>
        <w:widowControl/>
        <w:spacing w:line="240" w:lineRule="exact"/>
        <w:ind w:right="14"/>
        <w:jc w:val="left"/>
      </w:pPr>
    </w:p>
    <w:p w:rsidR="009B7703" w:rsidRPr="00A14C4D" w:rsidRDefault="009B7703" w:rsidP="00A2222A">
      <w:pPr>
        <w:pStyle w:val="Style10"/>
        <w:widowControl/>
        <w:spacing w:line="240" w:lineRule="exact"/>
        <w:ind w:right="14"/>
        <w:jc w:val="left"/>
      </w:pPr>
    </w:p>
    <w:p w:rsidR="009B7703" w:rsidRPr="00A14C4D" w:rsidRDefault="009B7703" w:rsidP="00A2222A">
      <w:pPr>
        <w:pStyle w:val="Style10"/>
        <w:widowControl/>
        <w:spacing w:before="163" w:line="322" w:lineRule="exact"/>
        <w:ind w:right="14"/>
        <w:jc w:val="left"/>
        <w:rPr>
          <w:rStyle w:val="FontStyle44"/>
          <w:sz w:val="24"/>
          <w:szCs w:val="24"/>
        </w:rPr>
      </w:pPr>
      <w:r w:rsidRPr="00A14C4D">
        <w:rPr>
          <w:rStyle w:val="FontStyle44"/>
          <w:sz w:val="24"/>
          <w:szCs w:val="24"/>
        </w:rPr>
        <w:t>Наименование должности, подпись, фамилия и инициалы уполномоченного лица организации, направляющей ходатайство</w:t>
      </w:r>
    </w:p>
    <w:p w:rsidR="009B7703" w:rsidRPr="00A14C4D" w:rsidRDefault="009B7703">
      <w:pPr>
        <w:pStyle w:val="Style9"/>
        <w:widowControl/>
        <w:spacing w:line="240" w:lineRule="exact"/>
        <w:jc w:val="both"/>
      </w:pPr>
    </w:p>
    <w:p w:rsidR="009B7703" w:rsidRPr="00A14C4D" w:rsidRDefault="009B7703">
      <w:pPr>
        <w:pStyle w:val="Style9"/>
        <w:widowControl/>
        <w:spacing w:line="240" w:lineRule="exact"/>
        <w:jc w:val="both"/>
      </w:pPr>
    </w:p>
    <w:p w:rsidR="009B7703" w:rsidRPr="00A14C4D" w:rsidRDefault="009B7703">
      <w:pPr>
        <w:pStyle w:val="Style9"/>
        <w:widowControl/>
        <w:spacing w:line="240" w:lineRule="exact"/>
        <w:jc w:val="both"/>
      </w:pPr>
    </w:p>
    <w:p w:rsidR="009B7703" w:rsidRPr="00A14C4D" w:rsidRDefault="009B7703">
      <w:pPr>
        <w:pStyle w:val="Style9"/>
        <w:widowControl/>
        <w:spacing w:line="240" w:lineRule="exact"/>
        <w:jc w:val="both"/>
      </w:pPr>
    </w:p>
    <w:p w:rsidR="009B7703" w:rsidRPr="00A14C4D" w:rsidRDefault="009B7703">
      <w:pPr>
        <w:pStyle w:val="Style9"/>
        <w:widowControl/>
        <w:spacing w:before="24"/>
        <w:jc w:val="both"/>
        <w:rPr>
          <w:rStyle w:val="FontStyle35"/>
          <w:sz w:val="24"/>
          <w:szCs w:val="24"/>
        </w:rPr>
      </w:pPr>
      <w:r w:rsidRPr="00A14C4D">
        <w:rPr>
          <w:rStyle w:val="FontStyle35"/>
          <w:sz w:val="24"/>
          <w:szCs w:val="24"/>
        </w:rPr>
        <w:t>* Оформляется на бланке организации, направляющей ходатайство</w:t>
      </w:r>
    </w:p>
    <w:p w:rsidR="0020184A" w:rsidRPr="00A14C4D" w:rsidRDefault="0020184A">
      <w:pPr>
        <w:pStyle w:val="Style18"/>
        <w:widowControl/>
        <w:spacing w:before="67"/>
        <w:ind w:left="4838"/>
        <w:rPr>
          <w:rStyle w:val="FontStyle44"/>
          <w:sz w:val="24"/>
          <w:szCs w:val="24"/>
        </w:rPr>
      </w:pPr>
    </w:p>
    <w:p w:rsidR="0020184A" w:rsidRPr="00A14C4D" w:rsidRDefault="0020184A">
      <w:pPr>
        <w:pStyle w:val="Style18"/>
        <w:widowControl/>
        <w:spacing w:before="67"/>
        <w:ind w:left="4838"/>
        <w:rPr>
          <w:rStyle w:val="FontStyle44"/>
          <w:sz w:val="24"/>
          <w:szCs w:val="24"/>
        </w:rPr>
      </w:pPr>
    </w:p>
    <w:p w:rsidR="0020184A" w:rsidRPr="00A14C4D" w:rsidRDefault="0020184A">
      <w:pPr>
        <w:pStyle w:val="Style18"/>
        <w:widowControl/>
        <w:spacing w:before="67"/>
        <w:ind w:left="4838"/>
        <w:rPr>
          <w:rStyle w:val="FontStyle44"/>
          <w:sz w:val="24"/>
          <w:szCs w:val="24"/>
        </w:rPr>
      </w:pPr>
    </w:p>
    <w:p w:rsidR="00B5106B" w:rsidRPr="00A14C4D" w:rsidRDefault="00B5106B">
      <w:pPr>
        <w:pStyle w:val="Style18"/>
        <w:widowControl/>
        <w:spacing w:before="67"/>
        <w:ind w:left="4838"/>
        <w:rPr>
          <w:rStyle w:val="FontStyle44"/>
          <w:sz w:val="24"/>
          <w:szCs w:val="24"/>
        </w:rPr>
      </w:pPr>
    </w:p>
    <w:p w:rsidR="00B5106B" w:rsidRPr="00A14C4D" w:rsidRDefault="00B5106B">
      <w:pPr>
        <w:pStyle w:val="Style18"/>
        <w:widowControl/>
        <w:spacing w:before="67"/>
        <w:ind w:left="4838"/>
        <w:rPr>
          <w:rStyle w:val="FontStyle44"/>
          <w:sz w:val="24"/>
          <w:szCs w:val="24"/>
        </w:rPr>
      </w:pPr>
    </w:p>
    <w:p w:rsidR="00B5106B" w:rsidRPr="00A14C4D" w:rsidRDefault="00B5106B">
      <w:pPr>
        <w:pStyle w:val="Style18"/>
        <w:widowControl/>
        <w:spacing w:before="67"/>
        <w:ind w:left="4838"/>
        <w:rPr>
          <w:rStyle w:val="FontStyle44"/>
          <w:sz w:val="24"/>
          <w:szCs w:val="24"/>
        </w:rPr>
      </w:pPr>
    </w:p>
    <w:p w:rsidR="00B5106B" w:rsidRPr="00A14C4D" w:rsidRDefault="00B5106B">
      <w:pPr>
        <w:pStyle w:val="Style18"/>
        <w:widowControl/>
        <w:spacing w:before="67"/>
        <w:ind w:left="4838"/>
        <w:rPr>
          <w:rStyle w:val="FontStyle44"/>
          <w:sz w:val="24"/>
          <w:szCs w:val="24"/>
        </w:rPr>
      </w:pPr>
    </w:p>
    <w:p w:rsidR="00B5106B" w:rsidRPr="00A14C4D" w:rsidRDefault="00B5106B">
      <w:pPr>
        <w:pStyle w:val="Style18"/>
        <w:widowControl/>
        <w:spacing w:before="67"/>
        <w:ind w:left="4838"/>
        <w:rPr>
          <w:rStyle w:val="FontStyle44"/>
          <w:sz w:val="24"/>
          <w:szCs w:val="24"/>
        </w:rPr>
      </w:pPr>
    </w:p>
    <w:p w:rsidR="0020184A" w:rsidRDefault="0020184A">
      <w:pPr>
        <w:pStyle w:val="Style18"/>
        <w:widowControl/>
        <w:spacing w:before="67"/>
        <w:ind w:left="4838"/>
        <w:rPr>
          <w:rStyle w:val="FontStyle44"/>
          <w:sz w:val="24"/>
          <w:szCs w:val="24"/>
        </w:rPr>
      </w:pPr>
    </w:p>
    <w:p w:rsidR="00A14C4D" w:rsidRDefault="00A14C4D">
      <w:pPr>
        <w:pStyle w:val="Style18"/>
        <w:widowControl/>
        <w:spacing w:before="67"/>
        <w:ind w:left="4838"/>
        <w:rPr>
          <w:rStyle w:val="FontStyle44"/>
          <w:sz w:val="24"/>
          <w:szCs w:val="24"/>
        </w:rPr>
      </w:pPr>
    </w:p>
    <w:p w:rsidR="00A14C4D" w:rsidRPr="00A14C4D" w:rsidRDefault="00A14C4D">
      <w:pPr>
        <w:pStyle w:val="Style18"/>
        <w:widowControl/>
        <w:spacing w:before="67"/>
        <w:ind w:left="4838"/>
        <w:rPr>
          <w:rStyle w:val="FontStyle44"/>
          <w:sz w:val="24"/>
          <w:szCs w:val="24"/>
        </w:rPr>
      </w:pPr>
    </w:p>
    <w:p w:rsidR="00A14C4D" w:rsidRDefault="009B7703">
      <w:pPr>
        <w:pStyle w:val="Style18"/>
        <w:widowControl/>
        <w:spacing w:before="67"/>
        <w:ind w:left="4838"/>
        <w:rPr>
          <w:rStyle w:val="FontStyle44"/>
          <w:sz w:val="24"/>
          <w:szCs w:val="24"/>
        </w:rPr>
      </w:pPr>
      <w:r w:rsidRPr="00A14C4D">
        <w:rPr>
          <w:rStyle w:val="FontStyle44"/>
          <w:sz w:val="24"/>
          <w:szCs w:val="24"/>
        </w:rPr>
        <w:lastRenderedPageBreak/>
        <w:t xml:space="preserve">Приложение </w:t>
      </w:r>
      <w:r w:rsidR="00351A15">
        <w:rPr>
          <w:rStyle w:val="FontStyle44"/>
          <w:sz w:val="24"/>
          <w:szCs w:val="24"/>
        </w:rPr>
        <w:t>3</w:t>
      </w:r>
      <w:r w:rsidRPr="00A14C4D">
        <w:rPr>
          <w:rStyle w:val="FontStyle44"/>
          <w:sz w:val="24"/>
          <w:szCs w:val="24"/>
        </w:rPr>
        <w:t xml:space="preserve"> </w:t>
      </w:r>
    </w:p>
    <w:p w:rsidR="009B7703" w:rsidRPr="00A14C4D" w:rsidRDefault="009B7703">
      <w:pPr>
        <w:pStyle w:val="Style18"/>
        <w:widowControl/>
        <w:spacing w:before="67"/>
        <w:ind w:left="4838"/>
        <w:rPr>
          <w:rStyle w:val="FontStyle44"/>
          <w:sz w:val="24"/>
          <w:szCs w:val="24"/>
        </w:rPr>
      </w:pPr>
      <w:r w:rsidRPr="00A14C4D">
        <w:rPr>
          <w:rStyle w:val="FontStyle44"/>
          <w:sz w:val="24"/>
          <w:szCs w:val="24"/>
        </w:rPr>
        <w:t xml:space="preserve">к Административному регламенту </w:t>
      </w:r>
    </w:p>
    <w:p w:rsidR="009B7703" w:rsidRPr="00A14C4D" w:rsidRDefault="009B7703">
      <w:pPr>
        <w:pStyle w:val="Style10"/>
        <w:widowControl/>
        <w:spacing w:line="240" w:lineRule="exact"/>
        <w:ind w:right="24"/>
        <w:jc w:val="right"/>
      </w:pPr>
    </w:p>
    <w:p w:rsidR="009B7703" w:rsidRPr="00A14C4D" w:rsidRDefault="009B7703">
      <w:pPr>
        <w:pStyle w:val="Style10"/>
        <w:widowControl/>
        <w:spacing w:before="96" w:line="240" w:lineRule="auto"/>
        <w:ind w:right="24"/>
        <w:jc w:val="right"/>
        <w:rPr>
          <w:rStyle w:val="FontStyle44"/>
          <w:sz w:val="24"/>
          <w:szCs w:val="24"/>
        </w:rPr>
      </w:pPr>
      <w:r w:rsidRPr="00A14C4D">
        <w:rPr>
          <w:rStyle w:val="FontStyle44"/>
          <w:sz w:val="24"/>
          <w:szCs w:val="24"/>
        </w:rPr>
        <w:t>ОБРАЗЕЦ*</w:t>
      </w:r>
    </w:p>
    <w:p w:rsidR="009B7703" w:rsidRPr="00A14C4D" w:rsidRDefault="009B7703">
      <w:pPr>
        <w:pStyle w:val="Style4"/>
        <w:widowControl/>
        <w:spacing w:line="240" w:lineRule="exact"/>
        <w:ind w:left="5674" w:right="1075"/>
        <w:jc w:val="left"/>
      </w:pPr>
    </w:p>
    <w:p w:rsidR="009B7703" w:rsidRPr="00A14C4D" w:rsidRDefault="009B7703">
      <w:pPr>
        <w:pStyle w:val="Style4"/>
        <w:widowControl/>
        <w:spacing w:before="86" w:line="322" w:lineRule="exact"/>
        <w:ind w:left="5674" w:right="1075"/>
        <w:jc w:val="left"/>
        <w:rPr>
          <w:rStyle w:val="FontStyle45"/>
          <w:sz w:val="24"/>
          <w:szCs w:val="24"/>
        </w:rPr>
      </w:pPr>
      <w:r w:rsidRPr="00A14C4D">
        <w:rPr>
          <w:rStyle w:val="FontStyle45"/>
          <w:sz w:val="24"/>
          <w:szCs w:val="24"/>
        </w:rPr>
        <w:t xml:space="preserve">Министру </w:t>
      </w:r>
      <w:r w:rsidR="0073261D" w:rsidRPr="00A14C4D">
        <w:rPr>
          <w:rStyle w:val="FontStyle45"/>
          <w:sz w:val="24"/>
          <w:szCs w:val="24"/>
        </w:rPr>
        <w:t>физической культуры и спорта</w:t>
      </w:r>
      <w:r w:rsidR="008669C2" w:rsidRPr="00A14C4D">
        <w:rPr>
          <w:rStyle w:val="FontStyle45"/>
          <w:sz w:val="24"/>
          <w:szCs w:val="24"/>
        </w:rPr>
        <w:t xml:space="preserve"> КЧР</w:t>
      </w:r>
    </w:p>
    <w:p w:rsidR="009B7703" w:rsidRPr="00A14C4D" w:rsidRDefault="009B7703">
      <w:pPr>
        <w:pStyle w:val="Style1"/>
        <w:widowControl/>
        <w:spacing w:line="240" w:lineRule="exact"/>
        <w:ind w:right="14"/>
      </w:pPr>
    </w:p>
    <w:p w:rsidR="009B7703" w:rsidRPr="00A14C4D" w:rsidRDefault="009B7703">
      <w:pPr>
        <w:pStyle w:val="Style1"/>
        <w:widowControl/>
        <w:spacing w:line="240" w:lineRule="exact"/>
        <w:ind w:right="14"/>
      </w:pPr>
    </w:p>
    <w:p w:rsidR="009B7703" w:rsidRPr="00A14C4D" w:rsidRDefault="009B7703">
      <w:pPr>
        <w:pStyle w:val="Style1"/>
        <w:widowControl/>
        <w:spacing w:before="173" w:line="317" w:lineRule="exact"/>
        <w:ind w:right="14"/>
        <w:rPr>
          <w:rStyle w:val="FontStyle45"/>
          <w:sz w:val="24"/>
          <w:szCs w:val="24"/>
        </w:rPr>
      </w:pPr>
      <w:r w:rsidRPr="00A14C4D">
        <w:rPr>
          <w:rStyle w:val="FontStyle45"/>
          <w:sz w:val="24"/>
          <w:szCs w:val="24"/>
        </w:rPr>
        <w:t>Ходатайство</w:t>
      </w:r>
    </w:p>
    <w:p w:rsidR="009B7703" w:rsidRPr="00A14C4D" w:rsidRDefault="009B7703">
      <w:pPr>
        <w:pStyle w:val="Style16"/>
        <w:widowControl/>
        <w:spacing w:line="317" w:lineRule="exact"/>
        <w:ind w:left="946"/>
        <w:rPr>
          <w:rStyle w:val="FontStyle44"/>
          <w:sz w:val="24"/>
          <w:szCs w:val="24"/>
        </w:rPr>
      </w:pPr>
      <w:r w:rsidRPr="00A14C4D">
        <w:rPr>
          <w:rStyle w:val="FontStyle44"/>
          <w:sz w:val="24"/>
          <w:szCs w:val="24"/>
        </w:rPr>
        <w:t>о направлении в Министерство спорта Российской Федерации представления для присвоения квалификационной категории «Спортивный судья всероссийской категории»</w:t>
      </w:r>
    </w:p>
    <w:p w:rsidR="009B7703" w:rsidRPr="00A14C4D" w:rsidRDefault="009B7703">
      <w:pPr>
        <w:pStyle w:val="Style1"/>
        <w:widowControl/>
        <w:spacing w:line="240" w:lineRule="exact"/>
        <w:ind w:right="19"/>
      </w:pPr>
    </w:p>
    <w:p w:rsidR="009B7703" w:rsidRPr="00A14C4D" w:rsidRDefault="009B7703">
      <w:pPr>
        <w:pStyle w:val="Style1"/>
        <w:widowControl/>
        <w:tabs>
          <w:tab w:val="left" w:leader="underscore" w:pos="4123"/>
        </w:tabs>
        <w:spacing w:before="82" w:line="322" w:lineRule="exact"/>
        <w:ind w:right="19"/>
        <w:rPr>
          <w:rStyle w:val="FontStyle45"/>
          <w:sz w:val="24"/>
          <w:szCs w:val="24"/>
        </w:rPr>
      </w:pPr>
      <w:r w:rsidRPr="00A14C4D">
        <w:rPr>
          <w:rStyle w:val="FontStyle45"/>
          <w:sz w:val="24"/>
          <w:szCs w:val="24"/>
        </w:rPr>
        <w:t>Уважаемый</w:t>
      </w:r>
      <w:r w:rsidRPr="00A14C4D">
        <w:rPr>
          <w:rStyle w:val="FontStyle45"/>
          <w:sz w:val="24"/>
          <w:szCs w:val="24"/>
        </w:rPr>
        <w:tab/>
        <w:t>!</w:t>
      </w:r>
    </w:p>
    <w:p w:rsidR="009B7703" w:rsidRPr="00A14C4D" w:rsidRDefault="009B7703" w:rsidP="00A2222A">
      <w:pPr>
        <w:pStyle w:val="Style8"/>
        <w:widowControl/>
        <w:spacing w:line="322" w:lineRule="exact"/>
        <w:ind w:firstLine="701"/>
        <w:rPr>
          <w:rStyle w:val="FontStyle44"/>
          <w:sz w:val="24"/>
          <w:szCs w:val="24"/>
        </w:rPr>
      </w:pPr>
      <w:r w:rsidRPr="00A14C4D">
        <w:rPr>
          <w:rStyle w:val="FontStyle44"/>
          <w:sz w:val="24"/>
          <w:szCs w:val="24"/>
        </w:rPr>
        <w:t>Просим Вас рассмотреть возможность направления представления в Министерство спорта Российской Федерации о присвоении квалификационной категории «Спортивный судья всероссийской категории»</w:t>
      </w:r>
    </w:p>
    <w:p w:rsidR="0021714B" w:rsidRPr="00A14C4D" w:rsidRDefault="0021714B" w:rsidP="00A2222A">
      <w:pPr>
        <w:pStyle w:val="Style10"/>
        <w:widowControl/>
        <w:tabs>
          <w:tab w:val="left" w:leader="underscore" w:pos="6154"/>
        </w:tabs>
        <w:spacing w:line="322" w:lineRule="exact"/>
        <w:rPr>
          <w:rStyle w:val="FontStyle44"/>
          <w:sz w:val="24"/>
          <w:szCs w:val="24"/>
        </w:rPr>
      </w:pPr>
      <w:r w:rsidRPr="00A14C4D">
        <w:rPr>
          <w:rStyle w:val="FontStyle44"/>
          <w:sz w:val="24"/>
          <w:szCs w:val="24"/>
        </w:rPr>
        <w:t>спортивному судье ___________________________________________________</w:t>
      </w:r>
    </w:p>
    <w:p w:rsidR="009B7703" w:rsidRPr="00A14C4D" w:rsidRDefault="0021714B" w:rsidP="00A2222A">
      <w:pPr>
        <w:pStyle w:val="Style10"/>
        <w:widowControl/>
        <w:tabs>
          <w:tab w:val="left" w:leader="underscore" w:pos="6154"/>
        </w:tabs>
        <w:spacing w:line="322" w:lineRule="exact"/>
        <w:rPr>
          <w:rStyle w:val="FontStyle44"/>
          <w:sz w:val="24"/>
          <w:szCs w:val="24"/>
        </w:rPr>
      </w:pPr>
      <w:r w:rsidRPr="00A14C4D">
        <w:rPr>
          <w:rStyle w:val="FontStyle44"/>
          <w:sz w:val="24"/>
          <w:szCs w:val="24"/>
        </w:rPr>
        <w:t xml:space="preserve">                               </w:t>
      </w:r>
      <w:proofErr w:type="gramStart"/>
      <w:r w:rsidR="009B7703" w:rsidRPr="00A14C4D">
        <w:rPr>
          <w:rStyle w:val="FontStyle44"/>
          <w:sz w:val="24"/>
          <w:szCs w:val="24"/>
        </w:rPr>
        <w:t>(Ф. И.О.(полностью, дата</w:t>
      </w:r>
      <w:r w:rsidRPr="00A14C4D">
        <w:rPr>
          <w:rStyle w:val="FontStyle44"/>
          <w:sz w:val="24"/>
          <w:szCs w:val="24"/>
        </w:rPr>
        <w:t xml:space="preserve"> </w:t>
      </w:r>
      <w:r w:rsidR="009B7703" w:rsidRPr="00A14C4D">
        <w:rPr>
          <w:rStyle w:val="FontStyle44"/>
          <w:sz w:val="24"/>
          <w:szCs w:val="24"/>
        </w:rPr>
        <w:t>рождения)</w:t>
      </w:r>
      <w:proofErr w:type="gramEnd"/>
    </w:p>
    <w:p w:rsidR="009B7703" w:rsidRPr="00A14C4D" w:rsidRDefault="009B7703" w:rsidP="00A2222A">
      <w:pPr>
        <w:pStyle w:val="Style10"/>
        <w:widowControl/>
        <w:tabs>
          <w:tab w:val="left" w:leader="underscore" w:pos="9341"/>
        </w:tabs>
        <w:spacing w:before="5" w:line="322" w:lineRule="exact"/>
        <w:rPr>
          <w:rStyle w:val="FontStyle44"/>
          <w:sz w:val="24"/>
          <w:szCs w:val="24"/>
        </w:rPr>
      </w:pPr>
      <w:r w:rsidRPr="00A14C4D">
        <w:rPr>
          <w:rStyle w:val="FontStyle44"/>
          <w:sz w:val="24"/>
          <w:szCs w:val="24"/>
        </w:rPr>
        <w:t>за</w:t>
      </w:r>
      <w:r w:rsidRPr="00A14C4D">
        <w:rPr>
          <w:rStyle w:val="FontStyle44"/>
          <w:sz w:val="24"/>
          <w:szCs w:val="24"/>
        </w:rPr>
        <w:tab/>
      </w:r>
    </w:p>
    <w:p w:rsidR="009B7703" w:rsidRPr="00A14C4D" w:rsidRDefault="009B7703" w:rsidP="00A2222A">
      <w:pPr>
        <w:pStyle w:val="Style8"/>
        <w:widowControl/>
        <w:spacing w:line="322" w:lineRule="exact"/>
        <w:ind w:left="715" w:firstLine="0"/>
        <w:rPr>
          <w:rStyle w:val="FontStyle44"/>
          <w:sz w:val="24"/>
          <w:szCs w:val="24"/>
        </w:rPr>
      </w:pPr>
      <w:r w:rsidRPr="00A14C4D">
        <w:rPr>
          <w:rStyle w:val="FontStyle44"/>
          <w:sz w:val="24"/>
          <w:szCs w:val="24"/>
        </w:rPr>
        <w:t>(основание для присвоения квалификационной категории)</w:t>
      </w:r>
    </w:p>
    <w:p w:rsidR="009B7703" w:rsidRPr="00A14C4D" w:rsidRDefault="009B7703" w:rsidP="00A2222A">
      <w:pPr>
        <w:pStyle w:val="Style8"/>
        <w:widowControl/>
        <w:spacing w:line="240" w:lineRule="exact"/>
        <w:ind w:left="706" w:firstLine="0"/>
      </w:pPr>
    </w:p>
    <w:p w:rsidR="009B7703" w:rsidRPr="00A14C4D" w:rsidRDefault="009B7703" w:rsidP="00A2222A">
      <w:pPr>
        <w:pStyle w:val="Style8"/>
        <w:widowControl/>
        <w:spacing w:before="96" w:line="240" w:lineRule="auto"/>
        <w:ind w:left="706" w:firstLine="0"/>
        <w:rPr>
          <w:rStyle w:val="FontStyle44"/>
          <w:sz w:val="24"/>
          <w:szCs w:val="24"/>
        </w:rPr>
      </w:pPr>
      <w:r w:rsidRPr="00A14C4D">
        <w:rPr>
          <w:rStyle w:val="FontStyle44"/>
          <w:sz w:val="24"/>
          <w:szCs w:val="24"/>
        </w:rPr>
        <w:t>Необходимые подтверждающие документы прилагаются:</w:t>
      </w:r>
    </w:p>
    <w:p w:rsidR="009B7703" w:rsidRPr="00A14C4D" w:rsidRDefault="009B7703" w:rsidP="00A2222A">
      <w:pPr>
        <w:pStyle w:val="Style8"/>
        <w:widowControl/>
        <w:spacing w:line="240" w:lineRule="exact"/>
        <w:ind w:firstLine="710"/>
      </w:pPr>
    </w:p>
    <w:p w:rsidR="009B7703" w:rsidRPr="00A14C4D" w:rsidRDefault="009B7703" w:rsidP="00A2222A">
      <w:pPr>
        <w:pStyle w:val="Style8"/>
        <w:widowControl/>
        <w:spacing w:before="82" w:line="322" w:lineRule="exact"/>
        <w:ind w:firstLine="710"/>
        <w:rPr>
          <w:rStyle w:val="FontStyle44"/>
          <w:sz w:val="24"/>
          <w:szCs w:val="24"/>
        </w:rPr>
      </w:pPr>
      <w:r w:rsidRPr="00A14C4D">
        <w:rPr>
          <w:rStyle w:val="FontStyle44"/>
          <w:sz w:val="24"/>
          <w:szCs w:val="24"/>
        </w:rPr>
        <w:t>(копии документов, подтверждающих наличие оснований для получения квалификационной категории)</w:t>
      </w:r>
    </w:p>
    <w:p w:rsidR="009B7703" w:rsidRPr="00A14C4D" w:rsidRDefault="009B7703" w:rsidP="00A2222A">
      <w:pPr>
        <w:pStyle w:val="Style8"/>
        <w:widowControl/>
        <w:spacing w:line="240" w:lineRule="exact"/>
        <w:ind w:right="10" w:firstLine="706"/>
      </w:pPr>
    </w:p>
    <w:p w:rsidR="009B7703" w:rsidRPr="00A14C4D" w:rsidRDefault="009B7703">
      <w:pPr>
        <w:pStyle w:val="Style8"/>
        <w:widowControl/>
        <w:spacing w:before="77" w:line="322" w:lineRule="exact"/>
        <w:ind w:right="10" w:firstLine="706"/>
        <w:rPr>
          <w:rStyle w:val="FontStyle44"/>
          <w:sz w:val="24"/>
          <w:szCs w:val="24"/>
        </w:rPr>
      </w:pPr>
      <w:r w:rsidRPr="00A14C4D">
        <w:rPr>
          <w:rStyle w:val="FontStyle44"/>
          <w:sz w:val="24"/>
          <w:szCs w:val="24"/>
        </w:rPr>
        <w:t>Наименование должности, подпись, фамилия и инициалы уполномоченного лица организации, направляющей представление на спортивного судью</w:t>
      </w:r>
    </w:p>
    <w:p w:rsidR="009B7703" w:rsidRPr="00A14C4D" w:rsidRDefault="009B7703">
      <w:pPr>
        <w:pStyle w:val="Style9"/>
        <w:widowControl/>
        <w:spacing w:line="240" w:lineRule="exact"/>
        <w:ind w:left="250"/>
        <w:jc w:val="center"/>
      </w:pPr>
    </w:p>
    <w:p w:rsidR="009B7703" w:rsidRPr="00A14C4D" w:rsidRDefault="009B7703">
      <w:pPr>
        <w:pStyle w:val="Style9"/>
        <w:widowControl/>
        <w:spacing w:line="240" w:lineRule="exact"/>
        <w:ind w:left="250"/>
        <w:jc w:val="center"/>
      </w:pPr>
    </w:p>
    <w:p w:rsidR="009B7703" w:rsidRPr="00A14C4D" w:rsidRDefault="009B7703">
      <w:pPr>
        <w:pStyle w:val="Style9"/>
        <w:widowControl/>
        <w:spacing w:before="182"/>
        <w:ind w:left="250"/>
        <w:jc w:val="center"/>
        <w:rPr>
          <w:rStyle w:val="FontStyle35"/>
          <w:sz w:val="24"/>
          <w:szCs w:val="24"/>
        </w:rPr>
      </w:pPr>
      <w:r w:rsidRPr="00A14C4D">
        <w:rPr>
          <w:rStyle w:val="FontStyle35"/>
          <w:sz w:val="24"/>
          <w:szCs w:val="24"/>
        </w:rPr>
        <w:t>* Оформляется на бланке организации направляющей ходатайство</w:t>
      </w:r>
    </w:p>
    <w:p w:rsidR="0020184A" w:rsidRPr="00A14C4D" w:rsidRDefault="0020184A">
      <w:pPr>
        <w:pStyle w:val="Style18"/>
        <w:widowControl/>
        <w:spacing w:before="67"/>
        <w:ind w:left="3226"/>
        <w:rPr>
          <w:rStyle w:val="FontStyle44"/>
          <w:sz w:val="24"/>
          <w:szCs w:val="24"/>
        </w:rPr>
      </w:pPr>
    </w:p>
    <w:p w:rsidR="0020184A" w:rsidRPr="00A14C4D" w:rsidRDefault="0020184A">
      <w:pPr>
        <w:pStyle w:val="Style18"/>
        <w:widowControl/>
        <w:spacing w:before="67"/>
        <w:ind w:left="3226"/>
        <w:rPr>
          <w:rStyle w:val="FontStyle44"/>
          <w:sz w:val="24"/>
          <w:szCs w:val="24"/>
        </w:rPr>
      </w:pPr>
    </w:p>
    <w:p w:rsidR="0020184A" w:rsidRPr="00A14C4D" w:rsidRDefault="0020184A">
      <w:pPr>
        <w:pStyle w:val="Style18"/>
        <w:widowControl/>
        <w:spacing w:before="67"/>
        <w:ind w:left="3226"/>
        <w:rPr>
          <w:rStyle w:val="FontStyle44"/>
          <w:sz w:val="24"/>
          <w:szCs w:val="24"/>
        </w:rPr>
      </w:pPr>
    </w:p>
    <w:p w:rsidR="0020184A" w:rsidRPr="00A14C4D" w:rsidRDefault="0020184A">
      <w:pPr>
        <w:pStyle w:val="Style18"/>
        <w:widowControl/>
        <w:spacing w:before="67"/>
        <w:ind w:left="3226"/>
        <w:rPr>
          <w:rStyle w:val="FontStyle44"/>
          <w:sz w:val="24"/>
          <w:szCs w:val="24"/>
        </w:rPr>
      </w:pPr>
    </w:p>
    <w:p w:rsidR="00DF71AB" w:rsidRPr="00A14C4D" w:rsidRDefault="00DF71AB">
      <w:pPr>
        <w:pStyle w:val="Style18"/>
        <w:widowControl/>
        <w:spacing w:before="67"/>
        <w:ind w:left="3226"/>
        <w:rPr>
          <w:rStyle w:val="FontStyle44"/>
          <w:sz w:val="24"/>
          <w:szCs w:val="24"/>
        </w:rPr>
      </w:pPr>
    </w:p>
    <w:p w:rsidR="00DF71AB" w:rsidRPr="00A14C4D" w:rsidRDefault="00DF71AB">
      <w:pPr>
        <w:pStyle w:val="Style18"/>
        <w:widowControl/>
        <w:spacing w:before="67"/>
        <w:ind w:left="3226"/>
        <w:rPr>
          <w:rStyle w:val="FontStyle44"/>
          <w:sz w:val="24"/>
          <w:szCs w:val="24"/>
        </w:rPr>
      </w:pPr>
    </w:p>
    <w:p w:rsidR="00DF71AB" w:rsidRPr="00A14C4D" w:rsidRDefault="00DF71AB">
      <w:pPr>
        <w:pStyle w:val="Style18"/>
        <w:widowControl/>
        <w:spacing w:before="67"/>
        <w:ind w:left="3226"/>
        <w:rPr>
          <w:rStyle w:val="FontStyle44"/>
          <w:sz w:val="24"/>
          <w:szCs w:val="24"/>
        </w:rPr>
      </w:pPr>
    </w:p>
    <w:p w:rsidR="00DF71AB" w:rsidRPr="00A14C4D" w:rsidRDefault="00DF71AB">
      <w:pPr>
        <w:pStyle w:val="Style18"/>
        <w:widowControl/>
        <w:spacing w:before="67"/>
        <w:ind w:left="3226"/>
        <w:rPr>
          <w:rStyle w:val="FontStyle44"/>
          <w:sz w:val="24"/>
          <w:szCs w:val="24"/>
        </w:rPr>
      </w:pPr>
    </w:p>
    <w:p w:rsidR="00DF71AB" w:rsidRPr="00A14C4D" w:rsidRDefault="00DF71AB">
      <w:pPr>
        <w:pStyle w:val="Style18"/>
        <w:widowControl/>
        <w:spacing w:before="67"/>
        <w:ind w:left="3226"/>
        <w:rPr>
          <w:rStyle w:val="FontStyle44"/>
          <w:sz w:val="24"/>
          <w:szCs w:val="24"/>
        </w:rPr>
      </w:pPr>
    </w:p>
    <w:p w:rsidR="0020184A" w:rsidRPr="00A14C4D" w:rsidRDefault="0020184A">
      <w:pPr>
        <w:pStyle w:val="Style18"/>
        <w:widowControl/>
        <w:spacing w:before="67"/>
        <w:ind w:left="3226"/>
        <w:rPr>
          <w:rStyle w:val="FontStyle44"/>
          <w:sz w:val="24"/>
          <w:szCs w:val="24"/>
        </w:rPr>
      </w:pPr>
    </w:p>
    <w:p w:rsidR="00A14C4D" w:rsidRDefault="009B7703" w:rsidP="0021714B">
      <w:pPr>
        <w:pStyle w:val="Style18"/>
        <w:widowControl/>
        <w:spacing w:before="67"/>
        <w:ind w:left="3226"/>
        <w:rPr>
          <w:rStyle w:val="FontStyle44"/>
          <w:sz w:val="24"/>
          <w:szCs w:val="24"/>
        </w:rPr>
      </w:pPr>
      <w:r w:rsidRPr="00A14C4D">
        <w:rPr>
          <w:rStyle w:val="FontStyle44"/>
          <w:sz w:val="24"/>
          <w:szCs w:val="24"/>
        </w:rPr>
        <w:lastRenderedPageBreak/>
        <w:t xml:space="preserve">Приложение </w:t>
      </w:r>
      <w:r w:rsidR="00351A15">
        <w:rPr>
          <w:rStyle w:val="FontStyle44"/>
          <w:sz w:val="24"/>
          <w:szCs w:val="24"/>
        </w:rPr>
        <w:t>4</w:t>
      </w:r>
      <w:r w:rsidRPr="00A14C4D">
        <w:rPr>
          <w:rStyle w:val="FontStyle44"/>
          <w:sz w:val="24"/>
          <w:szCs w:val="24"/>
        </w:rPr>
        <w:t xml:space="preserve"> </w:t>
      </w:r>
    </w:p>
    <w:p w:rsidR="009B7703" w:rsidRPr="00A14C4D" w:rsidRDefault="009B7703" w:rsidP="0021714B">
      <w:pPr>
        <w:pStyle w:val="Style18"/>
        <w:widowControl/>
        <w:spacing w:before="67"/>
        <w:ind w:left="3226"/>
        <w:rPr>
          <w:rStyle w:val="FontStyle44"/>
          <w:sz w:val="24"/>
          <w:szCs w:val="24"/>
        </w:rPr>
      </w:pPr>
      <w:r w:rsidRPr="00A14C4D">
        <w:rPr>
          <w:rStyle w:val="FontStyle44"/>
          <w:sz w:val="24"/>
          <w:szCs w:val="24"/>
        </w:rPr>
        <w:t xml:space="preserve">к Административному регламенту </w:t>
      </w:r>
    </w:p>
    <w:p w:rsidR="009B7703" w:rsidRPr="00A14C4D" w:rsidRDefault="009B7703">
      <w:pPr>
        <w:pStyle w:val="Style10"/>
        <w:widowControl/>
        <w:spacing w:line="240" w:lineRule="exact"/>
        <w:ind w:left="7992"/>
      </w:pPr>
    </w:p>
    <w:p w:rsidR="009B7703" w:rsidRPr="00A14C4D" w:rsidRDefault="009B7703">
      <w:pPr>
        <w:pStyle w:val="Style10"/>
        <w:widowControl/>
        <w:spacing w:line="240" w:lineRule="exact"/>
        <w:ind w:left="7992"/>
      </w:pPr>
    </w:p>
    <w:p w:rsidR="009B7703" w:rsidRPr="00A14C4D" w:rsidRDefault="009B7703">
      <w:pPr>
        <w:pStyle w:val="Style10"/>
        <w:widowControl/>
        <w:spacing w:before="106" w:line="240" w:lineRule="auto"/>
        <w:ind w:left="7992"/>
        <w:rPr>
          <w:rStyle w:val="FontStyle44"/>
          <w:sz w:val="24"/>
          <w:szCs w:val="24"/>
        </w:rPr>
      </w:pPr>
      <w:r w:rsidRPr="00A14C4D">
        <w:rPr>
          <w:rStyle w:val="FontStyle44"/>
          <w:sz w:val="24"/>
          <w:szCs w:val="24"/>
        </w:rPr>
        <w:t>ОБРАЗЕЦ*</w:t>
      </w:r>
    </w:p>
    <w:p w:rsidR="009B7703" w:rsidRPr="00A14C4D" w:rsidRDefault="009B7703">
      <w:pPr>
        <w:pStyle w:val="Style10"/>
        <w:widowControl/>
        <w:spacing w:line="240" w:lineRule="exact"/>
        <w:ind w:left="4450"/>
      </w:pPr>
    </w:p>
    <w:p w:rsidR="009B7703" w:rsidRPr="00A14C4D" w:rsidRDefault="009B7703">
      <w:pPr>
        <w:pStyle w:val="Style10"/>
        <w:widowControl/>
        <w:spacing w:line="240" w:lineRule="exact"/>
        <w:ind w:left="4450"/>
      </w:pPr>
    </w:p>
    <w:p w:rsidR="009B7703" w:rsidRPr="00A14C4D" w:rsidRDefault="009B7703">
      <w:pPr>
        <w:pStyle w:val="Style10"/>
        <w:widowControl/>
        <w:spacing w:line="240" w:lineRule="exact"/>
        <w:ind w:left="4450"/>
      </w:pPr>
    </w:p>
    <w:p w:rsidR="009B7703" w:rsidRPr="00A14C4D" w:rsidRDefault="009B7703">
      <w:pPr>
        <w:pStyle w:val="Style10"/>
        <w:widowControl/>
        <w:spacing w:before="192" w:line="240" w:lineRule="auto"/>
        <w:ind w:left="4450"/>
        <w:rPr>
          <w:rStyle w:val="FontStyle44"/>
          <w:sz w:val="24"/>
          <w:szCs w:val="24"/>
        </w:rPr>
      </w:pPr>
      <w:r w:rsidRPr="00A14C4D">
        <w:rPr>
          <w:rStyle w:val="FontStyle44"/>
          <w:sz w:val="24"/>
          <w:szCs w:val="24"/>
        </w:rPr>
        <w:t>Наименование организации исполнителя</w:t>
      </w:r>
    </w:p>
    <w:p w:rsidR="009B7703" w:rsidRPr="00A14C4D" w:rsidRDefault="009B7703">
      <w:pPr>
        <w:pStyle w:val="Style10"/>
        <w:widowControl/>
        <w:spacing w:before="182" w:line="240" w:lineRule="auto"/>
        <w:ind w:right="1358"/>
        <w:jc w:val="right"/>
        <w:rPr>
          <w:rStyle w:val="FontStyle44"/>
          <w:sz w:val="24"/>
          <w:szCs w:val="24"/>
        </w:rPr>
      </w:pPr>
      <w:r w:rsidRPr="00A14C4D">
        <w:rPr>
          <w:rStyle w:val="FontStyle44"/>
          <w:sz w:val="24"/>
          <w:szCs w:val="24"/>
        </w:rPr>
        <w:t>государственной услуги</w:t>
      </w:r>
    </w:p>
    <w:p w:rsidR="009B7703" w:rsidRPr="00A14C4D" w:rsidRDefault="009B7703">
      <w:pPr>
        <w:pStyle w:val="Style1"/>
        <w:widowControl/>
        <w:spacing w:line="240" w:lineRule="exact"/>
      </w:pPr>
    </w:p>
    <w:p w:rsidR="009B7703" w:rsidRPr="00A14C4D" w:rsidRDefault="009B7703">
      <w:pPr>
        <w:pStyle w:val="Style1"/>
        <w:widowControl/>
        <w:spacing w:before="110" w:line="240" w:lineRule="auto"/>
        <w:rPr>
          <w:rStyle w:val="FontStyle45"/>
          <w:sz w:val="24"/>
          <w:szCs w:val="24"/>
        </w:rPr>
      </w:pPr>
      <w:r w:rsidRPr="00A14C4D">
        <w:rPr>
          <w:rStyle w:val="FontStyle45"/>
          <w:sz w:val="24"/>
          <w:szCs w:val="24"/>
        </w:rPr>
        <w:t>Представление</w:t>
      </w:r>
    </w:p>
    <w:p w:rsidR="009B7703" w:rsidRPr="00A14C4D" w:rsidRDefault="009B7703">
      <w:pPr>
        <w:pStyle w:val="Style10"/>
        <w:widowControl/>
        <w:spacing w:before="10" w:line="240" w:lineRule="auto"/>
        <w:ind w:left="1498"/>
        <w:jc w:val="left"/>
        <w:rPr>
          <w:rStyle w:val="FontStyle44"/>
          <w:sz w:val="24"/>
          <w:szCs w:val="24"/>
        </w:rPr>
      </w:pPr>
      <w:r w:rsidRPr="00A14C4D">
        <w:rPr>
          <w:rStyle w:val="FontStyle44"/>
          <w:sz w:val="24"/>
          <w:szCs w:val="24"/>
        </w:rPr>
        <w:t>на присвоение (подтверждение) спортивного разряда</w:t>
      </w:r>
    </w:p>
    <w:p w:rsidR="009B7703" w:rsidRPr="00A14C4D" w:rsidRDefault="009B7703">
      <w:pPr>
        <w:pStyle w:val="Style10"/>
        <w:widowControl/>
        <w:spacing w:line="240" w:lineRule="exact"/>
        <w:jc w:val="left"/>
      </w:pPr>
    </w:p>
    <w:p w:rsidR="009B7703" w:rsidRPr="00A14C4D" w:rsidRDefault="009B7703">
      <w:pPr>
        <w:pStyle w:val="Style10"/>
        <w:widowControl/>
        <w:spacing w:line="240" w:lineRule="exact"/>
        <w:jc w:val="left"/>
      </w:pPr>
    </w:p>
    <w:p w:rsidR="009B7703" w:rsidRPr="00A14C4D" w:rsidRDefault="009B7703">
      <w:pPr>
        <w:pStyle w:val="Style10"/>
        <w:widowControl/>
        <w:spacing w:line="240" w:lineRule="exact"/>
        <w:jc w:val="left"/>
      </w:pPr>
    </w:p>
    <w:p w:rsidR="009B7703" w:rsidRPr="00A14C4D" w:rsidRDefault="009B7703">
      <w:pPr>
        <w:pStyle w:val="Style10"/>
        <w:widowControl/>
        <w:spacing w:line="240" w:lineRule="exact"/>
        <w:jc w:val="left"/>
      </w:pPr>
    </w:p>
    <w:p w:rsidR="009B7703" w:rsidRPr="00A14C4D" w:rsidRDefault="009B7703">
      <w:pPr>
        <w:pStyle w:val="Style10"/>
        <w:widowControl/>
        <w:spacing w:before="29" w:line="240" w:lineRule="auto"/>
        <w:jc w:val="left"/>
        <w:rPr>
          <w:rStyle w:val="FontStyle44"/>
          <w:sz w:val="24"/>
          <w:szCs w:val="24"/>
        </w:rPr>
      </w:pPr>
      <w:r w:rsidRPr="00A14C4D">
        <w:rPr>
          <w:rStyle w:val="FontStyle44"/>
          <w:sz w:val="24"/>
          <w:szCs w:val="24"/>
        </w:rPr>
        <w:t>(наименование организации, направляющей представление)</w:t>
      </w:r>
    </w:p>
    <w:p w:rsidR="009B7703" w:rsidRPr="00A14C4D" w:rsidRDefault="009B7703">
      <w:pPr>
        <w:pStyle w:val="Style10"/>
        <w:widowControl/>
        <w:spacing w:line="240" w:lineRule="exact"/>
      </w:pPr>
    </w:p>
    <w:p w:rsidR="009B7703" w:rsidRPr="00A14C4D" w:rsidRDefault="009B7703">
      <w:pPr>
        <w:pStyle w:val="Style10"/>
        <w:widowControl/>
        <w:tabs>
          <w:tab w:val="left" w:leader="underscore" w:pos="6043"/>
        </w:tabs>
        <w:spacing w:before="86" w:line="322" w:lineRule="exact"/>
        <w:rPr>
          <w:rStyle w:val="FontStyle44"/>
          <w:sz w:val="24"/>
          <w:szCs w:val="24"/>
        </w:rPr>
      </w:pPr>
      <w:proofErr w:type="gramStart"/>
      <w:r w:rsidRPr="00A14C4D">
        <w:rPr>
          <w:rStyle w:val="FontStyle44"/>
          <w:sz w:val="24"/>
          <w:szCs w:val="24"/>
        </w:rPr>
        <w:t>представляет документы спортсмена</w:t>
      </w:r>
      <w:r w:rsidRPr="00A14C4D">
        <w:rPr>
          <w:rStyle w:val="FontStyle44"/>
          <w:sz w:val="24"/>
          <w:szCs w:val="24"/>
        </w:rPr>
        <w:tab/>
        <w:t>(Ф. И.О. (полностью), дата</w:t>
      </w:r>
      <w:proofErr w:type="gramEnd"/>
    </w:p>
    <w:p w:rsidR="009B7703" w:rsidRPr="00A14C4D" w:rsidRDefault="009B7703">
      <w:pPr>
        <w:pStyle w:val="Style10"/>
        <w:widowControl/>
        <w:tabs>
          <w:tab w:val="left" w:leader="underscore" w:pos="3077"/>
          <w:tab w:val="left" w:leader="underscore" w:pos="7762"/>
        </w:tabs>
        <w:spacing w:line="322" w:lineRule="exact"/>
        <w:rPr>
          <w:rStyle w:val="FontStyle44"/>
          <w:sz w:val="24"/>
          <w:szCs w:val="24"/>
        </w:rPr>
      </w:pPr>
      <w:r w:rsidRPr="00A14C4D">
        <w:rPr>
          <w:rStyle w:val="FontStyle44"/>
          <w:sz w:val="24"/>
          <w:szCs w:val="24"/>
        </w:rPr>
        <w:t>рождения) на присвоение (подтверждение) спортивного разряда</w:t>
      </w:r>
      <w:r w:rsidRPr="00A14C4D">
        <w:rPr>
          <w:rStyle w:val="FontStyle44"/>
          <w:sz w:val="24"/>
          <w:szCs w:val="24"/>
        </w:rPr>
        <w:br/>
        <w:t>«</w:t>
      </w:r>
      <w:r w:rsidRPr="00A14C4D">
        <w:rPr>
          <w:rStyle w:val="FontStyle44"/>
          <w:sz w:val="24"/>
          <w:szCs w:val="24"/>
        </w:rPr>
        <w:tab/>
        <w:t xml:space="preserve">»   вид  спорта </w:t>
      </w:r>
      <w:r w:rsidRPr="00A14C4D">
        <w:rPr>
          <w:rStyle w:val="FontStyle44"/>
          <w:sz w:val="24"/>
          <w:szCs w:val="24"/>
        </w:rPr>
        <w:tab/>
        <w:t>, имеющего</w:t>
      </w:r>
    </w:p>
    <w:p w:rsidR="009B7703" w:rsidRPr="00A14C4D" w:rsidRDefault="009B7703">
      <w:pPr>
        <w:pStyle w:val="Style31"/>
        <w:widowControl/>
        <w:spacing w:line="240" w:lineRule="exact"/>
        <w:ind w:left="701" w:right="6451"/>
      </w:pPr>
    </w:p>
    <w:p w:rsidR="009B7703" w:rsidRPr="00A14C4D" w:rsidRDefault="009B7703">
      <w:pPr>
        <w:pStyle w:val="Style31"/>
        <w:widowControl/>
        <w:spacing w:before="130"/>
        <w:ind w:left="701" w:right="6451"/>
        <w:rPr>
          <w:rStyle w:val="FontStyle45"/>
          <w:sz w:val="24"/>
          <w:szCs w:val="24"/>
        </w:rPr>
      </w:pPr>
      <w:r w:rsidRPr="00A14C4D">
        <w:rPr>
          <w:rStyle w:val="FontStyle44"/>
          <w:sz w:val="24"/>
          <w:szCs w:val="24"/>
        </w:rPr>
        <w:t xml:space="preserve">(спортивный разряд) </w:t>
      </w:r>
      <w:r w:rsidRPr="00A14C4D">
        <w:rPr>
          <w:rStyle w:val="FontStyle45"/>
          <w:sz w:val="24"/>
          <w:szCs w:val="24"/>
        </w:rPr>
        <w:t>Приложение:</w:t>
      </w:r>
    </w:p>
    <w:p w:rsidR="009B7703" w:rsidRPr="00A14C4D" w:rsidRDefault="009B7703">
      <w:pPr>
        <w:pStyle w:val="Style10"/>
        <w:widowControl/>
        <w:spacing w:before="240" w:line="322" w:lineRule="exact"/>
        <w:rPr>
          <w:rStyle w:val="FontStyle44"/>
          <w:sz w:val="24"/>
          <w:szCs w:val="24"/>
        </w:rPr>
      </w:pPr>
      <w:r w:rsidRPr="00A14C4D">
        <w:rPr>
          <w:rStyle w:val="FontStyle44"/>
          <w:sz w:val="24"/>
          <w:szCs w:val="24"/>
        </w:rPr>
        <w:t>(копии протоколов спортивных соревнований, в том числе выписки из них, справки главной судейской коллегии спортивных соревнований о победах в поединках и т. д.)</w:t>
      </w:r>
    </w:p>
    <w:p w:rsidR="009B7703" w:rsidRPr="00A14C4D" w:rsidRDefault="009B7703">
      <w:pPr>
        <w:pStyle w:val="Style10"/>
        <w:widowControl/>
        <w:spacing w:line="322" w:lineRule="exact"/>
        <w:jc w:val="left"/>
        <w:rPr>
          <w:rStyle w:val="FontStyle44"/>
          <w:sz w:val="24"/>
          <w:szCs w:val="24"/>
        </w:rPr>
      </w:pPr>
      <w:r w:rsidRPr="00A14C4D">
        <w:rPr>
          <w:rStyle w:val="FontStyle44"/>
          <w:sz w:val="24"/>
          <w:szCs w:val="24"/>
        </w:rPr>
        <w:t>- копия паспорта соискателя (страницы 2-3).</w:t>
      </w:r>
    </w:p>
    <w:p w:rsidR="009B7703" w:rsidRPr="00A14C4D" w:rsidRDefault="009B7703">
      <w:pPr>
        <w:pStyle w:val="Style10"/>
        <w:widowControl/>
        <w:spacing w:line="240" w:lineRule="exact"/>
        <w:ind w:right="24"/>
      </w:pPr>
    </w:p>
    <w:p w:rsidR="009B7703" w:rsidRPr="00A14C4D" w:rsidRDefault="009B7703">
      <w:pPr>
        <w:pStyle w:val="Style10"/>
        <w:widowControl/>
        <w:spacing w:line="240" w:lineRule="exact"/>
        <w:ind w:right="24"/>
      </w:pPr>
    </w:p>
    <w:p w:rsidR="009B7703" w:rsidRPr="00A14C4D" w:rsidRDefault="009B7703">
      <w:pPr>
        <w:pStyle w:val="Style10"/>
        <w:widowControl/>
        <w:spacing w:before="158" w:line="322" w:lineRule="exact"/>
        <w:ind w:right="24"/>
        <w:rPr>
          <w:rStyle w:val="FontStyle44"/>
          <w:sz w:val="24"/>
          <w:szCs w:val="24"/>
        </w:rPr>
      </w:pPr>
      <w:r w:rsidRPr="00A14C4D">
        <w:rPr>
          <w:rStyle w:val="FontStyle44"/>
          <w:sz w:val="24"/>
          <w:szCs w:val="24"/>
        </w:rPr>
        <w:t>Наименование должности, подпись, фамилия и инициалы уполномоченного лица организации, направляющей представление на спортсмена</w:t>
      </w:r>
    </w:p>
    <w:p w:rsidR="009B7703" w:rsidRPr="00A14C4D" w:rsidRDefault="009B7703">
      <w:pPr>
        <w:pStyle w:val="Style9"/>
        <w:widowControl/>
        <w:spacing w:line="240" w:lineRule="exact"/>
        <w:jc w:val="center"/>
      </w:pPr>
    </w:p>
    <w:p w:rsidR="009B7703" w:rsidRPr="00A14C4D" w:rsidRDefault="009B7703">
      <w:pPr>
        <w:pStyle w:val="Style9"/>
        <w:widowControl/>
        <w:spacing w:before="96"/>
        <w:jc w:val="center"/>
        <w:rPr>
          <w:rStyle w:val="FontStyle35"/>
          <w:sz w:val="24"/>
          <w:szCs w:val="24"/>
        </w:rPr>
      </w:pPr>
      <w:r w:rsidRPr="00A14C4D">
        <w:rPr>
          <w:rStyle w:val="FontStyle35"/>
          <w:sz w:val="24"/>
          <w:szCs w:val="24"/>
        </w:rPr>
        <w:t>* Оформляется на бланке организации направляющей представление</w:t>
      </w:r>
    </w:p>
    <w:p w:rsidR="009B7703" w:rsidRPr="00A14C4D" w:rsidRDefault="009B7703">
      <w:pPr>
        <w:pStyle w:val="Style9"/>
        <w:widowControl/>
        <w:spacing w:before="19"/>
        <w:jc w:val="center"/>
        <w:rPr>
          <w:rStyle w:val="FontStyle35"/>
          <w:sz w:val="24"/>
          <w:szCs w:val="24"/>
        </w:rPr>
      </w:pPr>
      <w:r w:rsidRPr="00A14C4D">
        <w:rPr>
          <w:rStyle w:val="FontStyle35"/>
          <w:sz w:val="24"/>
          <w:szCs w:val="24"/>
        </w:rPr>
        <w:t>на спортсмена</w:t>
      </w:r>
    </w:p>
    <w:p w:rsidR="00EA3041" w:rsidRPr="00A14C4D" w:rsidRDefault="00EA3041">
      <w:pPr>
        <w:pStyle w:val="Style18"/>
        <w:widowControl/>
        <w:spacing w:before="67"/>
        <w:ind w:left="4147"/>
        <w:rPr>
          <w:rStyle w:val="FontStyle44"/>
          <w:sz w:val="24"/>
          <w:szCs w:val="24"/>
        </w:rPr>
      </w:pPr>
    </w:p>
    <w:p w:rsidR="00EA3041" w:rsidRPr="00A14C4D" w:rsidRDefault="00EA3041">
      <w:pPr>
        <w:pStyle w:val="Style18"/>
        <w:widowControl/>
        <w:spacing w:before="67"/>
        <w:ind w:left="4147"/>
        <w:rPr>
          <w:rStyle w:val="FontStyle44"/>
          <w:sz w:val="24"/>
          <w:szCs w:val="24"/>
        </w:rPr>
      </w:pPr>
    </w:p>
    <w:p w:rsidR="00EA3041" w:rsidRPr="00A14C4D" w:rsidRDefault="00EA3041">
      <w:pPr>
        <w:pStyle w:val="Style18"/>
        <w:widowControl/>
        <w:spacing w:before="67"/>
        <w:ind w:left="4147"/>
        <w:rPr>
          <w:rStyle w:val="FontStyle44"/>
          <w:sz w:val="24"/>
          <w:szCs w:val="24"/>
        </w:rPr>
      </w:pPr>
    </w:p>
    <w:p w:rsidR="00DF71AB" w:rsidRPr="00A14C4D" w:rsidRDefault="00DF71AB">
      <w:pPr>
        <w:pStyle w:val="Style18"/>
        <w:widowControl/>
        <w:spacing w:before="67"/>
        <w:ind w:left="4147"/>
        <w:rPr>
          <w:rStyle w:val="FontStyle44"/>
          <w:sz w:val="24"/>
          <w:szCs w:val="24"/>
        </w:rPr>
      </w:pPr>
    </w:p>
    <w:p w:rsidR="00DF71AB" w:rsidRPr="00A14C4D" w:rsidRDefault="00DF71AB">
      <w:pPr>
        <w:pStyle w:val="Style18"/>
        <w:widowControl/>
        <w:spacing w:before="67"/>
        <w:ind w:left="4147"/>
        <w:rPr>
          <w:rStyle w:val="FontStyle44"/>
          <w:sz w:val="24"/>
          <w:szCs w:val="24"/>
        </w:rPr>
      </w:pPr>
    </w:p>
    <w:p w:rsidR="00DF71AB" w:rsidRPr="00A14C4D" w:rsidRDefault="00DF71AB">
      <w:pPr>
        <w:pStyle w:val="Style18"/>
        <w:widowControl/>
        <w:spacing w:before="67"/>
        <w:ind w:left="4147"/>
        <w:rPr>
          <w:rStyle w:val="FontStyle44"/>
          <w:sz w:val="24"/>
          <w:szCs w:val="24"/>
        </w:rPr>
      </w:pPr>
    </w:p>
    <w:p w:rsidR="00DF71AB" w:rsidRPr="00A14C4D" w:rsidRDefault="00DF71AB">
      <w:pPr>
        <w:pStyle w:val="Style18"/>
        <w:widowControl/>
        <w:spacing w:before="67"/>
        <w:ind w:left="4147"/>
        <w:rPr>
          <w:rStyle w:val="FontStyle44"/>
          <w:sz w:val="24"/>
          <w:szCs w:val="24"/>
        </w:rPr>
      </w:pPr>
    </w:p>
    <w:p w:rsidR="00A14C4D" w:rsidRDefault="009B7703">
      <w:pPr>
        <w:pStyle w:val="Style18"/>
        <w:widowControl/>
        <w:spacing w:before="67"/>
        <w:ind w:left="4147"/>
        <w:rPr>
          <w:rStyle w:val="FontStyle44"/>
          <w:sz w:val="24"/>
          <w:szCs w:val="24"/>
        </w:rPr>
      </w:pPr>
      <w:r w:rsidRPr="00A14C4D">
        <w:rPr>
          <w:rStyle w:val="FontStyle44"/>
          <w:sz w:val="24"/>
          <w:szCs w:val="24"/>
        </w:rPr>
        <w:lastRenderedPageBreak/>
        <w:t xml:space="preserve">Приложение </w:t>
      </w:r>
      <w:r w:rsidR="00351A15">
        <w:rPr>
          <w:rStyle w:val="FontStyle44"/>
          <w:sz w:val="24"/>
          <w:szCs w:val="24"/>
        </w:rPr>
        <w:t>5</w:t>
      </w:r>
      <w:r w:rsidRPr="00A14C4D">
        <w:rPr>
          <w:rStyle w:val="FontStyle44"/>
          <w:sz w:val="24"/>
          <w:szCs w:val="24"/>
        </w:rPr>
        <w:t xml:space="preserve"> </w:t>
      </w:r>
    </w:p>
    <w:p w:rsidR="009B7703" w:rsidRPr="00A14C4D" w:rsidRDefault="009B7703">
      <w:pPr>
        <w:pStyle w:val="Style18"/>
        <w:widowControl/>
        <w:spacing w:before="67"/>
        <w:ind w:left="4147"/>
        <w:rPr>
          <w:rStyle w:val="FontStyle44"/>
          <w:sz w:val="24"/>
          <w:szCs w:val="24"/>
        </w:rPr>
      </w:pPr>
      <w:r w:rsidRPr="00A14C4D">
        <w:rPr>
          <w:rStyle w:val="FontStyle44"/>
          <w:sz w:val="24"/>
          <w:szCs w:val="24"/>
        </w:rPr>
        <w:t xml:space="preserve">к Административному регламенту </w:t>
      </w:r>
    </w:p>
    <w:p w:rsidR="009B7703" w:rsidRPr="00A14C4D" w:rsidRDefault="009B7703">
      <w:pPr>
        <w:pStyle w:val="Style10"/>
        <w:widowControl/>
        <w:spacing w:line="240" w:lineRule="exact"/>
        <w:ind w:left="7987"/>
      </w:pPr>
    </w:p>
    <w:p w:rsidR="009B7703" w:rsidRPr="00A14C4D" w:rsidRDefault="009B7703">
      <w:pPr>
        <w:pStyle w:val="Style10"/>
        <w:widowControl/>
        <w:spacing w:line="240" w:lineRule="exact"/>
        <w:ind w:left="7987"/>
      </w:pPr>
    </w:p>
    <w:p w:rsidR="009B7703" w:rsidRPr="00A14C4D" w:rsidRDefault="009B7703" w:rsidP="008669C2">
      <w:pPr>
        <w:pStyle w:val="Style10"/>
        <w:widowControl/>
        <w:spacing w:before="106" w:line="240" w:lineRule="auto"/>
        <w:ind w:left="7987"/>
      </w:pPr>
      <w:r w:rsidRPr="00A14C4D">
        <w:rPr>
          <w:rStyle w:val="FontStyle44"/>
          <w:sz w:val="24"/>
          <w:szCs w:val="24"/>
        </w:rPr>
        <w:t>ОБРАЗЕЦ*</w:t>
      </w:r>
    </w:p>
    <w:p w:rsidR="009B7703" w:rsidRPr="00A14C4D" w:rsidRDefault="009B7703">
      <w:pPr>
        <w:pStyle w:val="Style4"/>
        <w:widowControl/>
        <w:spacing w:before="106" w:line="322" w:lineRule="exact"/>
        <w:ind w:left="5674" w:right="1349"/>
        <w:rPr>
          <w:rStyle w:val="FontStyle45"/>
          <w:sz w:val="24"/>
          <w:szCs w:val="24"/>
        </w:rPr>
      </w:pPr>
      <w:r w:rsidRPr="00A14C4D">
        <w:rPr>
          <w:rStyle w:val="FontStyle45"/>
          <w:sz w:val="24"/>
          <w:szCs w:val="24"/>
        </w:rPr>
        <w:t xml:space="preserve">Министру </w:t>
      </w:r>
      <w:r w:rsidR="008669C2" w:rsidRPr="00A14C4D">
        <w:rPr>
          <w:rStyle w:val="FontStyle45"/>
          <w:sz w:val="24"/>
          <w:szCs w:val="24"/>
        </w:rPr>
        <w:t>физической культуры и спорта Карачаево-Черкесской Республики</w:t>
      </w:r>
    </w:p>
    <w:p w:rsidR="009B7703" w:rsidRPr="00A14C4D" w:rsidRDefault="009B7703">
      <w:pPr>
        <w:pStyle w:val="Style1"/>
        <w:widowControl/>
        <w:spacing w:line="240" w:lineRule="exact"/>
        <w:ind w:right="10"/>
      </w:pPr>
    </w:p>
    <w:p w:rsidR="009B7703" w:rsidRPr="00A14C4D" w:rsidRDefault="009B7703">
      <w:pPr>
        <w:pStyle w:val="Style1"/>
        <w:widowControl/>
        <w:spacing w:line="240" w:lineRule="exact"/>
        <w:ind w:right="10"/>
      </w:pPr>
    </w:p>
    <w:p w:rsidR="009B7703" w:rsidRPr="00A14C4D" w:rsidRDefault="009B7703">
      <w:pPr>
        <w:pStyle w:val="Style1"/>
        <w:widowControl/>
        <w:spacing w:line="240" w:lineRule="exact"/>
        <w:ind w:right="10"/>
      </w:pPr>
    </w:p>
    <w:p w:rsidR="009B7703" w:rsidRPr="00A14C4D" w:rsidRDefault="009B7703">
      <w:pPr>
        <w:pStyle w:val="Style1"/>
        <w:widowControl/>
        <w:spacing w:before="173" w:line="317" w:lineRule="exact"/>
        <w:ind w:right="10"/>
        <w:rPr>
          <w:rStyle w:val="FontStyle45"/>
          <w:sz w:val="24"/>
          <w:szCs w:val="24"/>
        </w:rPr>
      </w:pPr>
      <w:r w:rsidRPr="00A14C4D">
        <w:rPr>
          <w:rStyle w:val="FontStyle45"/>
          <w:sz w:val="24"/>
          <w:szCs w:val="24"/>
        </w:rPr>
        <w:t>Ходатайство</w:t>
      </w:r>
    </w:p>
    <w:p w:rsidR="009B7703" w:rsidRPr="00A14C4D" w:rsidRDefault="009B7703">
      <w:pPr>
        <w:pStyle w:val="Style10"/>
        <w:widowControl/>
        <w:spacing w:line="317" w:lineRule="exact"/>
        <w:jc w:val="center"/>
        <w:rPr>
          <w:rStyle w:val="FontStyle44"/>
          <w:sz w:val="24"/>
          <w:szCs w:val="24"/>
        </w:rPr>
      </w:pPr>
      <w:r w:rsidRPr="00A14C4D">
        <w:rPr>
          <w:rStyle w:val="FontStyle44"/>
          <w:sz w:val="24"/>
          <w:szCs w:val="24"/>
        </w:rPr>
        <w:t>о направлении в Министерство спорта Российской Федерации заявления</w:t>
      </w:r>
    </w:p>
    <w:p w:rsidR="009B7703" w:rsidRPr="00A14C4D" w:rsidRDefault="009B7703">
      <w:pPr>
        <w:pStyle w:val="Style10"/>
        <w:widowControl/>
        <w:spacing w:line="317" w:lineRule="exact"/>
        <w:jc w:val="center"/>
        <w:rPr>
          <w:rStyle w:val="FontStyle44"/>
          <w:sz w:val="24"/>
          <w:szCs w:val="24"/>
        </w:rPr>
      </w:pPr>
      <w:r w:rsidRPr="00A14C4D">
        <w:rPr>
          <w:rStyle w:val="FontStyle44"/>
          <w:sz w:val="24"/>
          <w:szCs w:val="24"/>
        </w:rPr>
        <w:t>о лишении спортивного звания</w:t>
      </w:r>
    </w:p>
    <w:p w:rsidR="009B7703" w:rsidRPr="00A14C4D" w:rsidRDefault="009B7703">
      <w:pPr>
        <w:pStyle w:val="Style1"/>
        <w:widowControl/>
        <w:spacing w:line="240" w:lineRule="exact"/>
        <w:ind w:right="19"/>
      </w:pPr>
    </w:p>
    <w:p w:rsidR="009B7703" w:rsidRPr="00A14C4D" w:rsidRDefault="009B7703">
      <w:pPr>
        <w:pStyle w:val="Style1"/>
        <w:widowControl/>
        <w:tabs>
          <w:tab w:val="left" w:leader="underscore" w:pos="3562"/>
        </w:tabs>
        <w:spacing w:before="101" w:line="240" w:lineRule="auto"/>
        <w:ind w:right="19"/>
        <w:rPr>
          <w:rStyle w:val="FontStyle45"/>
          <w:sz w:val="24"/>
          <w:szCs w:val="24"/>
        </w:rPr>
      </w:pPr>
      <w:r w:rsidRPr="00A14C4D">
        <w:rPr>
          <w:rStyle w:val="FontStyle45"/>
          <w:sz w:val="24"/>
          <w:szCs w:val="24"/>
        </w:rPr>
        <w:t>Уважаемый</w:t>
      </w:r>
      <w:r w:rsidRPr="00A14C4D">
        <w:rPr>
          <w:rStyle w:val="FontStyle45"/>
          <w:sz w:val="24"/>
          <w:szCs w:val="24"/>
        </w:rPr>
        <w:tab/>
        <w:t>!</w:t>
      </w:r>
    </w:p>
    <w:p w:rsidR="009B7703" w:rsidRPr="00A14C4D" w:rsidRDefault="009B7703">
      <w:pPr>
        <w:pStyle w:val="Style10"/>
        <w:widowControl/>
        <w:spacing w:before="206" w:line="370" w:lineRule="exact"/>
        <w:rPr>
          <w:rStyle w:val="FontStyle44"/>
          <w:sz w:val="24"/>
          <w:szCs w:val="24"/>
        </w:rPr>
      </w:pPr>
      <w:r w:rsidRPr="00A14C4D">
        <w:rPr>
          <w:rStyle w:val="FontStyle44"/>
          <w:sz w:val="24"/>
          <w:szCs w:val="24"/>
        </w:rPr>
        <w:t>настоящим просим Вас направить в Министерство спорта Российской Федерации       заявление       о       лишении       спортивного звания</w:t>
      </w:r>
    </w:p>
    <w:p w:rsidR="009B7703" w:rsidRPr="00A14C4D" w:rsidRDefault="009B7703">
      <w:pPr>
        <w:pStyle w:val="Style10"/>
        <w:widowControl/>
        <w:tabs>
          <w:tab w:val="left" w:leader="underscore" w:pos="4478"/>
          <w:tab w:val="left" w:leader="underscore" w:pos="8918"/>
        </w:tabs>
        <w:spacing w:line="370" w:lineRule="exact"/>
        <w:rPr>
          <w:rStyle w:val="FontStyle44"/>
          <w:sz w:val="24"/>
          <w:szCs w:val="24"/>
          <w:u w:val="single"/>
        </w:rPr>
      </w:pPr>
      <w:r w:rsidRPr="00A14C4D">
        <w:rPr>
          <w:rStyle w:val="FontStyle44"/>
          <w:sz w:val="24"/>
          <w:szCs w:val="24"/>
        </w:rPr>
        <w:t>«</w:t>
      </w:r>
      <w:r w:rsidRPr="00A14C4D">
        <w:rPr>
          <w:rStyle w:val="FontStyle44"/>
          <w:sz w:val="24"/>
          <w:szCs w:val="24"/>
        </w:rPr>
        <w:tab/>
        <w:t xml:space="preserve">»    спортсмена </w:t>
      </w:r>
      <w:r w:rsidRPr="00A14C4D">
        <w:rPr>
          <w:rStyle w:val="FontStyle44"/>
          <w:sz w:val="24"/>
          <w:szCs w:val="24"/>
        </w:rPr>
        <w:tab/>
      </w:r>
      <w:r w:rsidRPr="00A14C4D">
        <w:rPr>
          <w:rStyle w:val="FontStyle44"/>
          <w:sz w:val="24"/>
          <w:szCs w:val="24"/>
          <w:u w:val="single"/>
        </w:rPr>
        <w:t>вид</w:t>
      </w:r>
    </w:p>
    <w:p w:rsidR="009B7703" w:rsidRPr="00A14C4D" w:rsidRDefault="009B7703">
      <w:pPr>
        <w:pStyle w:val="Style10"/>
        <w:widowControl/>
        <w:tabs>
          <w:tab w:val="left" w:leader="underscore" w:pos="1910"/>
        </w:tabs>
        <w:spacing w:line="370" w:lineRule="exact"/>
        <w:rPr>
          <w:rStyle w:val="FontStyle44"/>
          <w:sz w:val="24"/>
          <w:szCs w:val="24"/>
        </w:rPr>
      </w:pPr>
      <w:r w:rsidRPr="00A14C4D">
        <w:rPr>
          <w:rStyle w:val="FontStyle44"/>
          <w:sz w:val="24"/>
          <w:szCs w:val="24"/>
          <w:u w:val="single"/>
        </w:rPr>
        <w:t>спорта</w:t>
      </w:r>
      <w:r w:rsidRPr="00A14C4D">
        <w:rPr>
          <w:rStyle w:val="FontStyle44"/>
          <w:sz w:val="24"/>
          <w:szCs w:val="24"/>
        </w:rPr>
        <w:tab/>
      </w:r>
      <w:r w:rsidRPr="00A14C4D">
        <w:rPr>
          <w:rStyle w:val="FontStyle44"/>
          <w:sz w:val="24"/>
          <w:szCs w:val="24"/>
          <w:u w:val="single"/>
        </w:rPr>
        <w:t>(Ф.И.О.    (полностью),    дата   рождения)</w:t>
      </w:r>
      <w:r w:rsidRPr="00A14C4D">
        <w:rPr>
          <w:rStyle w:val="FontStyle44"/>
          <w:sz w:val="24"/>
          <w:szCs w:val="24"/>
        </w:rPr>
        <w:t xml:space="preserve">    в    связи </w:t>
      </w:r>
      <w:proofErr w:type="gramStart"/>
      <w:r w:rsidRPr="00A14C4D">
        <w:rPr>
          <w:rStyle w:val="FontStyle44"/>
          <w:sz w:val="24"/>
          <w:szCs w:val="24"/>
        </w:rPr>
        <w:t>с</w:t>
      </w:r>
      <w:proofErr w:type="gramEnd"/>
    </w:p>
    <w:p w:rsidR="009B7703" w:rsidRPr="00A14C4D" w:rsidRDefault="009B7703">
      <w:pPr>
        <w:pStyle w:val="Style10"/>
        <w:widowControl/>
        <w:spacing w:line="240" w:lineRule="exact"/>
        <w:jc w:val="left"/>
      </w:pPr>
    </w:p>
    <w:p w:rsidR="009B7703" w:rsidRPr="00A14C4D" w:rsidRDefault="009B7703">
      <w:pPr>
        <w:pStyle w:val="Style10"/>
        <w:widowControl/>
        <w:spacing w:line="240" w:lineRule="exact"/>
        <w:jc w:val="left"/>
      </w:pPr>
    </w:p>
    <w:p w:rsidR="009B7703" w:rsidRPr="00A14C4D" w:rsidRDefault="009B7703">
      <w:pPr>
        <w:pStyle w:val="Style10"/>
        <w:widowControl/>
        <w:spacing w:line="240" w:lineRule="exact"/>
        <w:jc w:val="left"/>
      </w:pPr>
    </w:p>
    <w:p w:rsidR="009B7703" w:rsidRPr="00A14C4D" w:rsidRDefault="009B7703">
      <w:pPr>
        <w:pStyle w:val="Style10"/>
        <w:widowControl/>
        <w:spacing w:line="240" w:lineRule="exact"/>
        <w:jc w:val="left"/>
      </w:pPr>
    </w:p>
    <w:p w:rsidR="009B7703" w:rsidRPr="00A14C4D" w:rsidRDefault="009B7703">
      <w:pPr>
        <w:pStyle w:val="Style10"/>
        <w:widowControl/>
        <w:spacing w:before="29" w:line="240" w:lineRule="auto"/>
        <w:jc w:val="left"/>
        <w:rPr>
          <w:rStyle w:val="FontStyle44"/>
          <w:sz w:val="24"/>
          <w:szCs w:val="24"/>
        </w:rPr>
      </w:pPr>
      <w:r w:rsidRPr="00A14C4D">
        <w:rPr>
          <w:rStyle w:val="FontStyle44"/>
          <w:sz w:val="24"/>
          <w:szCs w:val="24"/>
        </w:rPr>
        <w:t>(основание для лишения спортивного звания).</w:t>
      </w:r>
    </w:p>
    <w:p w:rsidR="009B7703" w:rsidRPr="00A14C4D" w:rsidRDefault="009B7703">
      <w:pPr>
        <w:pStyle w:val="Style8"/>
        <w:widowControl/>
        <w:spacing w:line="240" w:lineRule="exact"/>
        <w:ind w:left="706" w:firstLine="0"/>
        <w:jc w:val="left"/>
      </w:pPr>
    </w:p>
    <w:p w:rsidR="009B7703" w:rsidRPr="00A14C4D" w:rsidRDefault="009B7703">
      <w:pPr>
        <w:pStyle w:val="Style8"/>
        <w:widowControl/>
        <w:spacing w:before="34" w:line="240" w:lineRule="auto"/>
        <w:ind w:left="706" w:firstLine="0"/>
        <w:jc w:val="left"/>
        <w:rPr>
          <w:rStyle w:val="FontStyle44"/>
          <w:sz w:val="24"/>
          <w:szCs w:val="24"/>
        </w:rPr>
      </w:pPr>
      <w:r w:rsidRPr="00A14C4D">
        <w:rPr>
          <w:rStyle w:val="FontStyle44"/>
          <w:sz w:val="24"/>
          <w:szCs w:val="24"/>
        </w:rPr>
        <w:t>Необходимые подтверждающие документы прилагаются:</w:t>
      </w:r>
    </w:p>
    <w:p w:rsidR="009B7703" w:rsidRPr="00A14C4D" w:rsidRDefault="009B7703">
      <w:pPr>
        <w:pStyle w:val="Style8"/>
        <w:widowControl/>
        <w:spacing w:line="240" w:lineRule="exact"/>
        <w:ind w:firstLine="696"/>
        <w:jc w:val="left"/>
      </w:pPr>
    </w:p>
    <w:p w:rsidR="009B7703" w:rsidRPr="00A14C4D" w:rsidRDefault="009B7703">
      <w:pPr>
        <w:pStyle w:val="Style8"/>
        <w:widowControl/>
        <w:spacing w:line="240" w:lineRule="exact"/>
        <w:ind w:firstLine="696"/>
        <w:jc w:val="left"/>
      </w:pPr>
    </w:p>
    <w:p w:rsidR="009B7703" w:rsidRPr="00A14C4D" w:rsidRDefault="009B7703">
      <w:pPr>
        <w:pStyle w:val="Style8"/>
        <w:widowControl/>
        <w:spacing w:line="240" w:lineRule="exact"/>
        <w:ind w:firstLine="696"/>
        <w:jc w:val="left"/>
      </w:pPr>
    </w:p>
    <w:p w:rsidR="009B7703" w:rsidRPr="00A14C4D" w:rsidRDefault="009B7703">
      <w:pPr>
        <w:pStyle w:val="Style8"/>
        <w:widowControl/>
        <w:tabs>
          <w:tab w:val="left" w:leader="underscore" w:pos="8851"/>
        </w:tabs>
        <w:spacing w:before="53" w:line="374" w:lineRule="exact"/>
        <w:ind w:firstLine="696"/>
        <w:jc w:val="left"/>
        <w:rPr>
          <w:rStyle w:val="FontStyle44"/>
          <w:sz w:val="24"/>
          <w:szCs w:val="24"/>
        </w:rPr>
      </w:pPr>
      <w:r w:rsidRPr="00A14C4D">
        <w:rPr>
          <w:rStyle w:val="FontStyle44"/>
          <w:sz w:val="24"/>
          <w:szCs w:val="24"/>
        </w:rPr>
        <w:t>Копии документов, подтверждающих наличие оснований для лишения</w:t>
      </w:r>
      <w:r w:rsidRPr="00A14C4D">
        <w:rPr>
          <w:rStyle w:val="FontStyle44"/>
          <w:sz w:val="24"/>
          <w:szCs w:val="24"/>
        </w:rPr>
        <w:br/>
        <w:t>спортсмена спортивного звания</w:t>
      </w:r>
      <w:r w:rsidRPr="00A14C4D">
        <w:rPr>
          <w:rStyle w:val="FontStyle44"/>
          <w:sz w:val="24"/>
          <w:szCs w:val="24"/>
        </w:rPr>
        <w:tab/>
      </w:r>
    </w:p>
    <w:p w:rsidR="009B7703" w:rsidRPr="00A14C4D" w:rsidRDefault="009B7703">
      <w:pPr>
        <w:pStyle w:val="Style10"/>
        <w:widowControl/>
        <w:spacing w:before="192" w:line="370" w:lineRule="exact"/>
        <w:ind w:right="14"/>
        <w:rPr>
          <w:rStyle w:val="FontStyle44"/>
          <w:sz w:val="24"/>
          <w:szCs w:val="24"/>
        </w:rPr>
      </w:pPr>
      <w:r w:rsidRPr="00A14C4D">
        <w:rPr>
          <w:rStyle w:val="FontStyle44"/>
          <w:sz w:val="24"/>
          <w:szCs w:val="24"/>
        </w:rPr>
        <w:t>Наименование должности, подпись, фамилия и инициалы уполномоченного лица организации, направляющей представление на спортсмена</w:t>
      </w:r>
    </w:p>
    <w:p w:rsidR="009B7703" w:rsidRPr="00A14C4D" w:rsidRDefault="009B7703">
      <w:pPr>
        <w:pStyle w:val="Style9"/>
        <w:widowControl/>
        <w:spacing w:line="240" w:lineRule="exact"/>
      </w:pPr>
    </w:p>
    <w:p w:rsidR="009B7703" w:rsidRPr="00A14C4D" w:rsidRDefault="009B7703">
      <w:pPr>
        <w:pStyle w:val="Style9"/>
        <w:widowControl/>
        <w:spacing w:before="14"/>
        <w:rPr>
          <w:rStyle w:val="FontStyle35"/>
          <w:sz w:val="24"/>
          <w:szCs w:val="24"/>
        </w:rPr>
      </w:pPr>
      <w:r w:rsidRPr="00A14C4D">
        <w:rPr>
          <w:rStyle w:val="FontStyle35"/>
          <w:sz w:val="24"/>
          <w:szCs w:val="24"/>
        </w:rPr>
        <w:t>* Оформляется на бланке организации направляющей ходатайство</w:t>
      </w:r>
    </w:p>
    <w:p w:rsidR="00EA3041" w:rsidRPr="00A14C4D" w:rsidRDefault="00EA3041">
      <w:pPr>
        <w:pStyle w:val="Style18"/>
        <w:widowControl/>
        <w:spacing w:before="67"/>
        <w:ind w:left="3763"/>
        <w:rPr>
          <w:rStyle w:val="FontStyle44"/>
          <w:sz w:val="24"/>
          <w:szCs w:val="24"/>
        </w:rPr>
      </w:pPr>
    </w:p>
    <w:p w:rsidR="00EA3041" w:rsidRPr="00A14C4D" w:rsidRDefault="00EA3041">
      <w:pPr>
        <w:pStyle w:val="Style18"/>
        <w:widowControl/>
        <w:spacing w:before="67"/>
        <w:ind w:left="3763"/>
        <w:rPr>
          <w:rStyle w:val="FontStyle44"/>
          <w:sz w:val="24"/>
          <w:szCs w:val="24"/>
        </w:rPr>
      </w:pPr>
    </w:p>
    <w:p w:rsidR="00DF71AB" w:rsidRPr="00A14C4D" w:rsidRDefault="00DF71AB">
      <w:pPr>
        <w:pStyle w:val="Style18"/>
        <w:widowControl/>
        <w:spacing w:before="67"/>
        <w:ind w:left="3763"/>
        <w:rPr>
          <w:rStyle w:val="FontStyle44"/>
          <w:sz w:val="24"/>
          <w:szCs w:val="24"/>
        </w:rPr>
      </w:pPr>
    </w:p>
    <w:p w:rsidR="00DF71AB" w:rsidRPr="00A14C4D" w:rsidRDefault="00DF71AB">
      <w:pPr>
        <w:pStyle w:val="Style18"/>
        <w:widowControl/>
        <w:spacing w:before="67"/>
        <w:ind w:left="3763"/>
        <w:rPr>
          <w:rStyle w:val="FontStyle44"/>
          <w:sz w:val="24"/>
          <w:szCs w:val="24"/>
        </w:rPr>
      </w:pPr>
    </w:p>
    <w:p w:rsidR="00DF71AB" w:rsidRPr="00A14C4D" w:rsidRDefault="00DF71AB">
      <w:pPr>
        <w:pStyle w:val="Style18"/>
        <w:widowControl/>
        <w:spacing w:before="67"/>
        <w:ind w:left="3763"/>
        <w:rPr>
          <w:rStyle w:val="FontStyle44"/>
          <w:sz w:val="24"/>
          <w:szCs w:val="24"/>
        </w:rPr>
      </w:pPr>
    </w:p>
    <w:p w:rsidR="00DF71AB" w:rsidRPr="00A14C4D" w:rsidRDefault="00DF71AB">
      <w:pPr>
        <w:pStyle w:val="Style18"/>
        <w:widowControl/>
        <w:spacing w:before="67"/>
        <w:ind w:left="3763"/>
        <w:rPr>
          <w:rStyle w:val="FontStyle44"/>
          <w:sz w:val="24"/>
          <w:szCs w:val="24"/>
        </w:rPr>
      </w:pPr>
    </w:p>
    <w:p w:rsidR="00A14C4D" w:rsidRDefault="009B7703" w:rsidP="008E3BB8">
      <w:pPr>
        <w:pStyle w:val="Style18"/>
        <w:widowControl/>
        <w:spacing w:before="67"/>
        <w:ind w:left="3763"/>
        <w:rPr>
          <w:rStyle w:val="FontStyle44"/>
          <w:sz w:val="24"/>
          <w:szCs w:val="24"/>
        </w:rPr>
      </w:pPr>
      <w:r w:rsidRPr="00A14C4D">
        <w:rPr>
          <w:rStyle w:val="FontStyle44"/>
          <w:sz w:val="24"/>
          <w:szCs w:val="24"/>
        </w:rPr>
        <w:lastRenderedPageBreak/>
        <w:t xml:space="preserve">Приложение </w:t>
      </w:r>
      <w:r w:rsidR="00351A15">
        <w:rPr>
          <w:rStyle w:val="FontStyle44"/>
          <w:sz w:val="24"/>
          <w:szCs w:val="24"/>
        </w:rPr>
        <w:t>6</w:t>
      </w:r>
      <w:r w:rsidRPr="00A14C4D">
        <w:rPr>
          <w:rStyle w:val="FontStyle44"/>
          <w:sz w:val="24"/>
          <w:szCs w:val="24"/>
        </w:rPr>
        <w:t xml:space="preserve"> </w:t>
      </w:r>
    </w:p>
    <w:p w:rsidR="009B7703" w:rsidRPr="00A14C4D" w:rsidRDefault="009B7703" w:rsidP="008E3BB8">
      <w:pPr>
        <w:pStyle w:val="Style18"/>
        <w:widowControl/>
        <w:spacing w:before="67"/>
        <w:ind w:left="3763"/>
        <w:rPr>
          <w:rStyle w:val="FontStyle44"/>
          <w:sz w:val="24"/>
          <w:szCs w:val="24"/>
        </w:rPr>
      </w:pPr>
      <w:r w:rsidRPr="00A14C4D">
        <w:rPr>
          <w:rStyle w:val="FontStyle44"/>
          <w:sz w:val="24"/>
          <w:szCs w:val="24"/>
        </w:rPr>
        <w:t xml:space="preserve">к Административному регламенту </w:t>
      </w:r>
    </w:p>
    <w:p w:rsidR="009B7703" w:rsidRPr="00A14C4D" w:rsidRDefault="009B7703">
      <w:pPr>
        <w:pStyle w:val="Style10"/>
        <w:widowControl/>
        <w:spacing w:line="240" w:lineRule="exact"/>
        <w:ind w:left="7992"/>
      </w:pPr>
    </w:p>
    <w:p w:rsidR="009B7703" w:rsidRPr="00A14C4D" w:rsidRDefault="009B7703">
      <w:pPr>
        <w:pStyle w:val="Style10"/>
        <w:widowControl/>
        <w:spacing w:line="240" w:lineRule="exact"/>
        <w:ind w:left="7992"/>
      </w:pPr>
    </w:p>
    <w:p w:rsidR="009B7703" w:rsidRPr="00A14C4D" w:rsidRDefault="009B7703">
      <w:pPr>
        <w:pStyle w:val="Style10"/>
        <w:widowControl/>
        <w:spacing w:before="106" w:line="240" w:lineRule="auto"/>
        <w:ind w:left="7992"/>
        <w:rPr>
          <w:rStyle w:val="FontStyle44"/>
          <w:sz w:val="24"/>
          <w:szCs w:val="24"/>
        </w:rPr>
      </w:pPr>
      <w:r w:rsidRPr="00A14C4D">
        <w:rPr>
          <w:rStyle w:val="FontStyle44"/>
          <w:sz w:val="24"/>
          <w:szCs w:val="24"/>
        </w:rPr>
        <w:t>ОБРАЗЕЦ*</w:t>
      </w:r>
    </w:p>
    <w:p w:rsidR="009B7703" w:rsidRPr="00A14C4D" w:rsidRDefault="009B7703">
      <w:pPr>
        <w:pStyle w:val="Style17"/>
        <w:widowControl/>
        <w:spacing w:line="240" w:lineRule="exact"/>
        <w:ind w:left="4301"/>
      </w:pPr>
    </w:p>
    <w:p w:rsidR="009B7703" w:rsidRPr="00A14C4D" w:rsidRDefault="009B7703">
      <w:pPr>
        <w:pStyle w:val="Style17"/>
        <w:widowControl/>
        <w:spacing w:line="240" w:lineRule="exact"/>
        <w:ind w:left="4301"/>
      </w:pPr>
    </w:p>
    <w:p w:rsidR="009B7703" w:rsidRPr="00A14C4D" w:rsidRDefault="009B7703">
      <w:pPr>
        <w:pStyle w:val="Style17"/>
        <w:widowControl/>
        <w:spacing w:before="154" w:line="643" w:lineRule="exact"/>
        <w:ind w:left="4301"/>
        <w:rPr>
          <w:rStyle w:val="FontStyle44"/>
          <w:sz w:val="24"/>
          <w:szCs w:val="24"/>
        </w:rPr>
      </w:pPr>
      <w:r w:rsidRPr="00A14C4D">
        <w:rPr>
          <w:rStyle w:val="FontStyle44"/>
          <w:sz w:val="24"/>
          <w:szCs w:val="24"/>
        </w:rPr>
        <w:t>Наименование организации исполнителя государственной услуги</w:t>
      </w:r>
    </w:p>
    <w:p w:rsidR="009B7703" w:rsidRPr="00A14C4D" w:rsidRDefault="009B7703">
      <w:pPr>
        <w:pStyle w:val="Style1"/>
        <w:widowControl/>
        <w:spacing w:line="643" w:lineRule="exact"/>
        <w:rPr>
          <w:rStyle w:val="FontStyle45"/>
          <w:sz w:val="24"/>
          <w:szCs w:val="24"/>
        </w:rPr>
      </w:pPr>
      <w:r w:rsidRPr="00A14C4D">
        <w:rPr>
          <w:rStyle w:val="FontStyle45"/>
          <w:sz w:val="24"/>
          <w:szCs w:val="24"/>
        </w:rPr>
        <w:t>Представление</w:t>
      </w:r>
    </w:p>
    <w:p w:rsidR="009B7703" w:rsidRPr="00A14C4D" w:rsidRDefault="009B7703">
      <w:pPr>
        <w:pStyle w:val="Style32"/>
        <w:widowControl/>
        <w:ind w:left="1382"/>
        <w:rPr>
          <w:rStyle w:val="FontStyle44"/>
          <w:sz w:val="24"/>
          <w:szCs w:val="24"/>
        </w:rPr>
      </w:pPr>
      <w:r w:rsidRPr="00A14C4D">
        <w:rPr>
          <w:rStyle w:val="FontStyle44"/>
          <w:sz w:val="24"/>
          <w:szCs w:val="24"/>
        </w:rPr>
        <w:t xml:space="preserve">на присвоение </w:t>
      </w:r>
      <w:r w:rsidR="00920750" w:rsidRPr="00A14C4D">
        <w:rPr>
          <w:rStyle w:val="FontStyle44"/>
          <w:sz w:val="24"/>
          <w:szCs w:val="24"/>
        </w:rPr>
        <w:t xml:space="preserve">первой </w:t>
      </w:r>
      <w:r w:rsidRPr="00A14C4D">
        <w:rPr>
          <w:rStyle w:val="FontStyle44"/>
          <w:sz w:val="24"/>
          <w:szCs w:val="24"/>
        </w:rPr>
        <w:t xml:space="preserve">квалификационной категории спортивному судье </w:t>
      </w:r>
    </w:p>
    <w:p w:rsidR="009B7703" w:rsidRPr="00A14C4D" w:rsidRDefault="009B7703">
      <w:pPr>
        <w:pStyle w:val="Style19"/>
        <w:widowControl/>
        <w:spacing w:line="240" w:lineRule="exact"/>
        <w:ind w:firstLine="0"/>
      </w:pPr>
    </w:p>
    <w:p w:rsidR="009B7703" w:rsidRPr="00A14C4D" w:rsidRDefault="009B7703">
      <w:pPr>
        <w:pStyle w:val="Style19"/>
        <w:widowControl/>
        <w:spacing w:line="240" w:lineRule="exact"/>
        <w:ind w:firstLine="0"/>
      </w:pPr>
    </w:p>
    <w:p w:rsidR="009B7703" w:rsidRPr="00A14C4D" w:rsidRDefault="009B7703">
      <w:pPr>
        <w:pStyle w:val="Style19"/>
        <w:widowControl/>
        <w:spacing w:line="240" w:lineRule="exact"/>
        <w:ind w:firstLine="0"/>
      </w:pPr>
    </w:p>
    <w:p w:rsidR="009B7703" w:rsidRPr="00A14C4D" w:rsidRDefault="009B7703">
      <w:pPr>
        <w:pStyle w:val="Style19"/>
        <w:widowControl/>
        <w:tabs>
          <w:tab w:val="left" w:pos="1056"/>
        </w:tabs>
        <w:spacing w:before="235" w:line="240" w:lineRule="auto"/>
        <w:ind w:firstLine="0"/>
        <w:rPr>
          <w:rStyle w:val="FontStyle44"/>
          <w:sz w:val="24"/>
          <w:szCs w:val="24"/>
        </w:rPr>
      </w:pPr>
      <w:r w:rsidRPr="00A14C4D">
        <w:rPr>
          <w:rStyle w:val="FontStyle44"/>
          <w:sz w:val="24"/>
          <w:szCs w:val="24"/>
        </w:rPr>
        <w:t>_</w:t>
      </w:r>
      <w:r w:rsidRPr="00A14C4D">
        <w:rPr>
          <w:rStyle w:val="FontStyle44"/>
          <w:sz w:val="24"/>
          <w:szCs w:val="24"/>
        </w:rPr>
        <w:tab/>
        <w:t>(наименование организации, направляющей представление)</w:t>
      </w:r>
    </w:p>
    <w:p w:rsidR="009B7703" w:rsidRPr="00A14C4D" w:rsidRDefault="009B7703">
      <w:pPr>
        <w:pStyle w:val="Style19"/>
        <w:widowControl/>
        <w:spacing w:line="240" w:lineRule="exact"/>
        <w:ind w:firstLine="0"/>
        <w:jc w:val="both"/>
      </w:pPr>
    </w:p>
    <w:p w:rsidR="009B7703" w:rsidRPr="00A14C4D" w:rsidRDefault="009B7703">
      <w:pPr>
        <w:pStyle w:val="Style19"/>
        <w:widowControl/>
        <w:tabs>
          <w:tab w:val="left" w:leader="underscore" w:pos="5986"/>
        </w:tabs>
        <w:spacing w:before="10" w:line="322" w:lineRule="exact"/>
        <w:ind w:firstLine="0"/>
        <w:jc w:val="both"/>
        <w:rPr>
          <w:rStyle w:val="FontStyle44"/>
          <w:sz w:val="24"/>
          <w:szCs w:val="24"/>
        </w:rPr>
      </w:pPr>
      <w:proofErr w:type="gramStart"/>
      <w:r w:rsidRPr="00A14C4D">
        <w:rPr>
          <w:rStyle w:val="FontStyle44"/>
          <w:sz w:val="24"/>
          <w:szCs w:val="24"/>
        </w:rPr>
        <w:t>представляет документы</w:t>
      </w:r>
      <w:r w:rsidRPr="00A14C4D">
        <w:rPr>
          <w:rStyle w:val="FontStyle44"/>
          <w:sz w:val="24"/>
          <w:szCs w:val="24"/>
        </w:rPr>
        <w:tab/>
        <w:t>(Ф. И.О., (полностью), дата</w:t>
      </w:r>
      <w:proofErr w:type="gramEnd"/>
    </w:p>
    <w:p w:rsidR="009B7703" w:rsidRPr="00A14C4D" w:rsidRDefault="009B7703">
      <w:pPr>
        <w:pStyle w:val="Style19"/>
        <w:widowControl/>
        <w:spacing w:line="322" w:lineRule="exact"/>
        <w:ind w:firstLine="0"/>
        <w:rPr>
          <w:rStyle w:val="FontStyle44"/>
          <w:sz w:val="24"/>
          <w:szCs w:val="24"/>
        </w:rPr>
      </w:pPr>
      <w:r w:rsidRPr="00A14C4D">
        <w:rPr>
          <w:rStyle w:val="FontStyle44"/>
          <w:sz w:val="24"/>
          <w:szCs w:val="24"/>
        </w:rPr>
        <w:t>рождения) на присвоение квалификационной категории спортивного судьи</w:t>
      </w:r>
    </w:p>
    <w:p w:rsidR="009B7703" w:rsidRPr="00A14C4D" w:rsidRDefault="009B7703">
      <w:pPr>
        <w:pStyle w:val="Style19"/>
        <w:widowControl/>
        <w:tabs>
          <w:tab w:val="left" w:leader="underscore" w:pos="9240"/>
        </w:tabs>
        <w:spacing w:line="322" w:lineRule="exact"/>
        <w:ind w:firstLine="0"/>
        <w:jc w:val="both"/>
        <w:rPr>
          <w:rStyle w:val="FontStyle44"/>
          <w:sz w:val="24"/>
          <w:szCs w:val="24"/>
        </w:rPr>
      </w:pPr>
      <w:r w:rsidRPr="00A14C4D">
        <w:rPr>
          <w:rStyle w:val="FontStyle44"/>
          <w:sz w:val="24"/>
          <w:szCs w:val="24"/>
        </w:rPr>
        <w:t>«</w:t>
      </w:r>
      <w:r w:rsidRPr="00A14C4D">
        <w:rPr>
          <w:rStyle w:val="FontStyle44"/>
          <w:sz w:val="24"/>
          <w:szCs w:val="24"/>
        </w:rPr>
        <w:tab/>
      </w:r>
    </w:p>
    <w:p w:rsidR="009B7703" w:rsidRPr="00A14C4D" w:rsidRDefault="009B7703">
      <w:pPr>
        <w:pStyle w:val="Style19"/>
        <w:widowControl/>
        <w:spacing w:line="322" w:lineRule="exact"/>
        <w:ind w:firstLine="0"/>
        <w:rPr>
          <w:rStyle w:val="FontStyle44"/>
          <w:sz w:val="24"/>
          <w:szCs w:val="24"/>
        </w:rPr>
      </w:pPr>
      <w:r w:rsidRPr="00A14C4D">
        <w:rPr>
          <w:rStyle w:val="FontStyle44"/>
          <w:sz w:val="24"/>
          <w:szCs w:val="24"/>
        </w:rPr>
        <w:t>(наименование квалификационной категории)</w:t>
      </w:r>
    </w:p>
    <w:p w:rsidR="009B7703" w:rsidRPr="00A14C4D" w:rsidRDefault="009B7703">
      <w:pPr>
        <w:pStyle w:val="Style19"/>
        <w:widowControl/>
        <w:tabs>
          <w:tab w:val="left" w:leader="underscore" w:pos="7627"/>
        </w:tabs>
        <w:spacing w:line="322" w:lineRule="exact"/>
        <w:ind w:firstLine="0"/>
        <w:jc w:val="both"/>
        <w:rPr>
          <w:rStyle w:val="FontStyle44"/>
          <w:sz w:val="24"/>
          <w:szCs w:val="24"/>
        </w:rPr>
      </w:pPr>
      <w:r w:rsidRPr="00A14C4D">
        <w:rPr>
          <w:rStyle w:val="FontStyle44"/>
          <w:sz w:val="24"/>
          <w:szCs w:val="24"/>
        </w:rPr>
        <w:t xml:space="preserve">вид    спорта </w:t>
      </w:r>
      <w:r w:rsidRPr="00A14C4D">
        <w:rPr>
          <w:rStyle w:val="FontStyle44"/>
          <w:sz w:val="24"/>
          <w:szCs w:val="24"/>
        </w:rPr>
        <w:tab/>
        <w:t>, имеющего</w:t>
      </w:r>
    </w:p>
    <w:p w:rsidR="009B7703" w:rsidRPr="00A14C4D" w:rsidRDefault="009B7703">
      <w:pPr>
        <w:pStyle w:val="Style19"/>
        <w:widowControl/>
        <w:tabs>
          <w:tab w:val="left" w:leader="underscore" w:pos="7555"/>
        </w:tabs>
        <w:spacing w:line="322" w:lineRule="exact"/>
        <w:ind w:firstLine="0"/>
        <w:rPr>
          <w:rStyle w:val="FontStyle44"/>
          <w:sz w:val="24"/>
          <w:szCs w:val="24"/>
        </w:rPr>
      </w:pPr>
      <w:r w:rsidRPr="00A14C4D">
        <w:rPr>
          <w:rStyle w:val="FontStyle44"/>
          <w:sz w:val="24"/>
          <w:szCs w:val="24"/>
        </w:rPr>
        <w:t>«</w:t>
      </w:r>
      <w:r w:rsidRPr="00A14C4D">
        <w:rPr>
          <w:rStyle w:val="FontStyle44"/>
          <w:sz w:val="24"/>
          <w:szCs w:val="24"/>
        </w:rPr>
        <w:tab/>
        <w:t>».</w:t>
      </w:r>
    </w:p>
    <w:p w:rsidR="009B7703" w:rsidRPr="00A14C4D" w:rsidRDefault="009B7703">
      <w:pPr>
        <w:pStyle w:val="Style19"/>
        <w:widowControl/>
        <w:spacing w:line="322" w:lineRule="exact"/>
        <w:ind w:left="696" w:right="3629"/>
        <w:rPr>
          <w:rStyle w:val="FontStyle44"/>
          <w:sz w:val="24"/>
          <w:szCs w:val="24"/>
        </w:rPr>
      </w:pPr>
      <w:r w:rsidRPr="00A14C4D">
        <w:rPr>
          <w:rStyle w:val="FontStyle44"/>
          <w:sz w:val="24"/>
          <w:szCs w:val="24"/>
        </w:rPr>
        <w:t>(наименование квалификационной категории) Приложение:</w:t>
      </w:r>
    </w:p>
    <w:p w:rsidR="009B7703" w:rsidRPr="00A14C4D" w:rsidRDefault="009B7703" w:rsidP="00ED0D5D">
      <w:pPr>
        <w:pStyle w:val="Style23"/>
        <w:widowControl/>
        <w:numPr>
          <w:ilvl w:val="0"/>
          <w:numId w:val="11"/>
        </w:numPr>
        <w:tabs>
          <w:tab w:val="left" w:pos="158"/>
        </w:tabs>
        <w:jc w:val="left"/>
        <w:rPr>
          <w:rStyle w:val="FontStyle44"/>
          <w:sz w:val="24"/>
          <w:szCs w:val="24"/>
        </w:rPr>
      </w:pPr>
      <w:r w:rsidRPr="00A14C4D">
        <w:rPr>
          <w:rStyle w:val="FontStyle44"/>
          <w:sz w:val="24"/>
          <w:szCs w:val="24"/>
        </w:rPr>
        <w:t>выписка из карточки учета спортивной судейской деятельности;</w:t>
      </w:r>
    </w:p>
    <w:p w:rsidR="009B7703" w:rsidRPr="00A14C4D" w:rsidRDefault="009B7703" w:rsidP="00ED0D5D">
      <w:pPr>
        <w:pStyle w:val="Style23"/>
        <w:widowControl/>
        <w:numPr>
          <w:ilvl w:val="0"/>
          <w:numId w:val="11"/>
        </w:numPr>
        <w:tabs>
          <w:tab w:val="left" w:pos="158"/>
        </w:tabs>
        <w:jc w:val="left"/>
        <w:rPr>
          <w:rStyle w:val="FontStyle44"/>
          <w:sz w:val="24"/>
          <w:szCs w:val="24"/>
        </w:rPr>
      </w:pPr>
      <w:r w:rsidRPr="00A14C4D">
        <w:rPr>
          <w:rStyle w:val="FontStyle44"/>
          <w:sz w:val="24"/>
          <w:szCs w:val="24"/>
        </w:rPr>
        <w:t>копия паспорта соискателя (страницы 2-3)</w:t>
      </w:r>
    </w:p>
    <w:p w:rsidR="009B7703" w:rsidRPr="00A14C4D" w:rsidRDefault="009B7703">
      <w:pPr>
        <w:pStyle w:val="Style10"/>
        <w:widowControl/>
        <w:spacing w:line="322" w:lineRule="exact"/>
        <w:ind w:right="19"/>
        <w:rPr>
          <w:rStyle w:val="FontStyle44"/>
          <w:sz w:val="24"/>
          <w:szCs w:val="24"/>
        </w:rPr>
      </w:pPr>
      <w:r w:rsidRPr="00A14C4D">
        <w:rPr>
          <w:rStyle w:val="FontStyle44"/>
          <w:sz w:val="24"/>
          <w:szCs w:val="24"/>
        </w:rPr>
        <w:t>Наименование должности, подпись, фамилия и инициалы уполномоченного лица организации, направляющей представление</w:t>
      </w:r>
    </w:p>
    <w:p w:rsidR="009B7703" w:rsidRPr="00A14C4D" w:rsidRDefault="009B7703">
      <w:pPr>
        <w:pStyle w:val="Style9"/>
        <w:widowControl/>
        <w:spacing w:line="240" w:lineRule="exact"/>
      </w:pPr>
    </w:p>
    <w:p w:rsidR="009B7703" w:rsidRPr="00A14C4D" w:rsidRDefault="009B7703">
      <w:pPr>
        <w:pStyle w:val="Style9"/>
        <w:widowControl/>
        <w:spacing w:before="96"/>
        <w:rPr>
          <w:rStyle w:val="FontStyle35"/>
          <w:sz w:val="24"/>
          <w:szCs w:val="24"/>
        </w:rPr>
      </w:pPr>
      <w:r w:rsidRPr="00A14C4D">
        <w:rPr>
          <w:rStyle w:val="FontStyle35"/>
          <w:sz w:val="24"/>
          <w:szCs w:val="24"/>
        </w:rPr>
        <w:t>* Оформляется на бланке организации, направляющей представление</w:t>
      </w:r>
    </w:p>
    <w:p w:rsidR="00EA3041" w:rsidRPr="00A14C4D" w:rsidRDefault="00EA3041">
      <w:pPr>
        <w:pStyle w:val="Style18"/>
        <w:widowControl/>
        <w:spacing w:before="67"/>
        <w:ind w:left="3226"/>
        <w:rPr>
          <w:rStyle w:val="FontStyle44"/>
          <w:sz w:val="24"/>
          <w:szCs w:val="24"/>
        </w:rPr>
      </w:pPr>
    </w:p>
    <w:p w:rsidR="00EA3041" w:rsidRPr="00A14C4D" w:rsidRDefault="00EA3041">
      <w:pPr>
        <w:pStyle w:val="Style18"/>
        <w:widowControl/>
        <w:spacing w:before="67"/>
        <w:ind w:left="3226"/>
        <w:rPr>
          <w:rStyle w:val="FontStyle44"/>
          <w:sz w:val="24"/>
          <w:szCs w:val="24"/>
        </w:rPr>
      </w:pPr>
    </w:p>
    <w:p w:rsidR="00EA3041" w:rsidRPr="00A14C4D" w:rsidRDefault="00EA3041">
      <w:pPr>
        <w:pStyle w:val="Style18"/>
        <w:widowControl/>
        <w:spacing w:before="67"/>
        <w:ind w:left="3226"/>
        <w:rPr>
          <w:rStyle w:val="FontStyle44"/>
          <w:sz w:val="24"/>
          <w:szCs w:val="24"/>
        </w:rPr>
      </w:pPr>
    </w:p>
    <w:p w:rsidR="00EA3041" w:rsidRPr="00A14C4D" w:rsidRDefault="00EA3041">
      <w:pPr>
        <w:pStyle w:val="Style18"/>
        <w:widowControl/>
        <w:spacing w:before="67"/>
        <w:ind w:left="3226"/>
        <w:rPr>
          <w:rStyle w:val="FontStyle44"/>
          <w:sz w:val="24"/>
          <w:szCs w:val="24"/>
        </w:rPr>
      </w:pPr>
    </w:p>
    <w:p w:rsidR="00DF71AB" w:rsidRPr="00A14C4D" w:rsidRDefault="00DF71AB">
      <w:pPr>
        <w:pStyle w:val="Style18"/>
        <w:widowControl/>
        <w:spacing w:before="67"/>
        <w:ind w:left="3226"/>
        <w:rPr>
          <w:rStyle w:val="FontStyle44"/>
          <w:sz w:val="24"/>
          <w:szCs w:val="24"/>
        </w:rPr>
      </w:pPr>
    </w:p>
    <w:p w:rsidR="00DF71AB" w:rsidRPr="00A14C4D" w:rsidRDefault="00DF71AB">
      <w:pPr>
        <w:pStyle w:val="Style18"/>
        <w:widowControl/>
        <w:spacing w:before="67"/>
        <w:ind w:left="3226"/>
        <w:rPr>
          <w:rStyle w:val="FontStyle44"/>
          <w:sz w:val="24"/>
          <w:szCs w:val="24"/>
        </w:rPr>
      </w:pPr>
    </w:p>
    <w:p w:rsidR="00DF71AB" w:rsidRPr="00A14C4D" w:rsidRDefault="00DF71AB">
      <w:pPr>
        <w:pStyle w:val="Style18"/>
        <w:widowControl/>
        <w:spacing w:before="67"/>
        <w:ind w:left="3226"/>
        <w:rPr>
          <w:rStyle w:val="FontStyle44"/>
          <w:sz w:val="24"/>
          <w:szCs w:val="24"/>
        </w:rPr>
      </w:pPr>
    </w:p>
    <w:p w:rsidR="00DF71AB" w:rsidRPr="00A14C4D" w:rsidRDefault="00DF71AB">
      <w:pPr>
        <w:pStyle w:val="Style18"/>
        <w:widowControl/>
        <w:spacing w:before="67"/>
        <w:ind w:left="3226"/>
        <w:rPr>
          <w:rStyle w:val="FontStyle44"/>
          <w:sz w:val="24"/>
          <w:szCs w:val="24"/>
        </w:rPr>
      </w:pPr>
    </w:p>
    <w:p w:rsidR="00EA3041" w:rsidRPr="00A14C4D" w:rsidRDefault="00EA3041">
      <w:pPr>
        <w:pStyle w:val="Style18"/>
        <w:widowControl/>
        <w:spacing w:before="67"/>
        <w:ind w:left="3226"/>
        <w:rPr>
          <w:rStyle w:val="FontStyle44"/>
          <w:sz w:val="24"/>
          <w:szCs w:val="24"/>
        </w:rPr>
      </w:pPr>
    </w:p>
    <w:p w:rsidR="00EA3041" w:rsidRPr="00A14C4D" w:rsidRDefault="00EA3041">
      <w:pPr>
        <w:pStyle w:val="Style18"/>
        <w:widowControl/>
        <w:spacing w:before="67"/>
        <w:ind w:left="3226"/>
        <w:rPr>
          <w:rStyle w:val="FontStyle44"/>
          <w:sz w:val="24"/>
          <w:szCs w:val="24"/>
        </w:rPr>
      </w:pPr>
    </w:p>
    <w:p w:rsidR="00EA3041" w:rsidRPr="00A14C4D" w:rsidRDefault="00EA3041">
      <w:pPr>
        <w:pStyle w:val="Style18"/>
        <w:widowControl/>
        <w:spacing w:before="67"/>
        <w:ind w:left="3763"/>
        <w:rPr>
          <w:rStyle w:val="FontStyle44"/>
          <w:sz w:val="24"/>
          <w:szCs w:val="24"/>
        </w:rPr>
      </w:pPr>
    </w:p>
    <w:p w:rsidR="00A14C4D" w:rsidRDefault="009B7703">
      <w:pPr>
        <w:pStyle w:val="Style18"/>
        <w:widowControl/>
        <w:spacing w:before="67"/>
        <w:ind w:left="3763"/>
        <w:rPr>
          <w:rStyle w:val="FontStyle44"/>
          <w:sz w:val="24"/>
          <w:szCs w:val="24"/>
        </w:rPr>
      </w:pPr>
      <w:r w:rsidRPr="00A14C4D">
        <w:rPr>
          <w:rStyle w:val="FontStyle44"/>
          <w:sz w:val="24"/>
          <w:szCs w:val="24"/>
        </w:rPr>
        <w:lastRenderedPageBreak/>
        <w:t xml:space="preserve">Приложение </w:t>
      </w:r>
      <w:r w:rsidR="00351A15">
        <w:rPr>
          <w:rStyle w:val="FontStyle44"/>
          <w:sz w:val="24"/>
          <w:szCs w:val="24"/>
        </w:rPr>
        <w:t>7</w:t>
      </w:r>
      <w:r w:rsidRPr="00A14C4D">
        <w:rPr>
          <w:rStyle w:val="FontStyle44"/>
          <w:sz w:val="24"/>
          <w:szCs w:val="24"/>
        </w:rPr>
        <w:t xml:space="preserve"> </w:t>
      </w:r>
    </w:p>
    <w:p w:rsidR="00EA3041" w:rsidRPr="00A14C4D" w:rsidRDefault="009B7703">
      <w:pPr>
        <w:pStyle w:val="Style18"/>
        <w:widowControl/>
        <w:spacing w:before="67"/>
        <w:ind w:left="3763"/>
        <w:rPr>
          <w:rStyle w:val="FontStyle44"/>
          <w:sz w:val="24"/>
          <w:szCs w:val="24"/>
        </w:rPr>
      </w:pPr>
      <w:r w:rsidRPr="00A14C4D">
        <w:rPr>
          <w:rStyle w:val="FontStyle44"/>
          <w:sz w:val="24"/>
          <w:szCs w:val="24"/>
        </w:rPr>
        <w:t xml:space="preserve">к Административному регламенту </w:t>
      </w:r>
    </w:p>
    <w:p w:rsidR="009B7703" w:rsidRPr="00A14C4D" w:rsidRDefault="009B7703">
      <w:pPr>
        <w:pStyle w:val="Style10"/>
        <w:widowControl/>
        <w:spacing w:line="240" w:lineRule="exact"/>
        <w:ind w:left="7987"/>
      </w:pPr>
    </w:p>
    <w:p w:rsidR="009B7703" w:rsidRPr="00A14C4D" w:rsidRDefault="009B7703">
      <w:pPr>
        <w:pStyle w:val="Style10"/>
        <w:widowControl/>
        <w:spacing w:line="240" w:lineRule="exact"/>
        <w:ind w:left="7987"/>
      </w:pPr>
    </w:p>
    <w:p w:rsidR="009B7703" w:rsidRPr="00A14C4D" w:rsidRDefault="009B7703">
      <w:pPr>
        <w:pStyle w:val="Style10"/>
        <w:widowControl/>
        <w:spacing w:before="106" w:line="240" w:lineRule="auto"/>
        <w:ind w:left="7987"/>
        <w:rPr>
          <w:rStyle w:val="FontStyle44"/>
          <w:sz w:val="24"/>
          <w:szCs w:val="24"/>
        </w:rPr>
      </w:pPr>
      <w:r w:rsidRPr="00A14C4D">
        <w:rPr>
          <w:rStyle w:val="FontStyle44"/>
          <w:sz w:val="24"/>
          <w:szCs w:val="24"/>
        </w:rPr>
        <w:t>ОБРАЗЕЦ*</w:t>
      </w:r>
    </w:p>
    <w:p w:rsidR="009B7703" w:rsidRPr="00A14C4D" w:rsidRDefault="009B7703">
      <w:pPr>
        <w:pStyle w:val="Style17"/>
        <w:widowControl/>
        <w:spacing w:line="240" w:lineRule="exact"/>
        <w:ind w:left="4301"/>
      </w:pPr>
    </w:p>
    <w:p w:rsidR="009B7703" w:rsidRPr="00A14C4D" w:rsidRDefault="009B7703">
      <w:pPr>
        <w:pStyle w:val="Style17"/>
        <w:widowControl/>
        <w:spacing w:line="240" w:lineRule="exact"/>
        <w:ind w:left="4301"/>
      </w:pPr>
    </w:p>
    <w:p w:rsidR="009B7703" w:rsidRPr="00A14C4D" w:rsidRDefault="009B7703">
      <w:pPr>
        <w:pStyle w:val="Style17"/>
        <w:widowControl/>
        <w:spacing w:before="154" w:line="648" w:lineRule="exact"/>
        <w:ind w:left="4301"/>
        <w:rPr>
          <w:rStyle w:val="FontStyle44"/>
          <w:sz w:val="24"/>
          <w:szCs w:val="24"/>
        </w:rPr>
      </w:pPr>
      <w:r w:rsidRPr="00A14C4D">
        <w:rPr>
          <w:rStyle w:val="FontStyle44"/>
          <w:sz w:val="24"/>
          <w:szCs w:val="24"/>
        </w:rPr>
        <w:t>Наименование организации исполнителя государственной услуги</w:t>
      </w:r>
    </w:p>
    <w:p w:rsidR="009B7703" w:rsidRPr="00A14C4D" w:rsidRDefault="009B7703">
      <w:pPr>
        <w:pStyle w:val="Style1"/>
        <w:widowControl/>
        <w:spacing w:before="5" w:line="648" w:lineRule="exact"/>
        <w:rPr>
          <w:rStyle w:val="FontStyle45"/>
          <w:sz w:val="24"/>
          <w:szCs w:val="24"/>
        </w:rPr>
      </w:pPr>
      <w:r w:rsidRPr="00A14C4D">
        <w:rPr>
          <w:rStyle w:val="FontStyle45"/>
          <w:sz w:val="24"/>
          <w:szCs w:val="24"/>
        </w:rPr>
        <w:t>Заявление</w:t>
      </w:r>
    </w:p>
    <w:p w:rsidR="009B7703" w:rsidRPr="00A14C4D" w:rsidRDefault="009B7703">
      <w:pPr>
        <w:pStyle w:val="Style10"/>
        <w:widowControl/>
        <w:spacing w:line="240" w:lineRule="auto"/>
        <w:ind w:left="979"/>
        <w:jc w:val="left"/>
        <w:rPr>
          <w:rStyle w:val="FontStyle44"/>
          <w:sz w:val="24"/>
          <w:szCs w:val="24"/>
        </w:rPr>
      </w:pPr>
      <w:r w:rsidRPr="00A14C4D">
        <w:rPr>
          <w:rStyle w:val="FontStyle44"/>
          <w:sz w:val="24"/>
          <w:szCs w:val="24"/>
        </w:rPr>
        <w:t>о снижении квалификационной категории спортивному судье</w:t>
      </w:r>
    </w:p>
    <w:p w:rsidR="009B7703" w:rsidRPr="00A14C4D" w:rsidRDefault="009B7703">
      <w:pPr>
        <w:pStyle w:val="Style1"/>
        <w:widowControl/>
        <w:spacing w:line="240" w:lineRule="exact"/>
        <w:ind w:left="2222"/>
        <w:jc w:val="both"/>
      </w:pPr>
    </w:p>
    <w:p w:rsidR="009B7703" w:rsidRPr="00A14C4D" w:rsidRDefault="009B7703">
      <w:pPr>
        <w:pStyle w:val="Style1"/>
        <w:widowControl/>
        <w:spacing w:line="240" w:lineRule="exact"/>
        <w:ind w:left="2222"/>
        <w:jc w:val="both"/>
      </w:pPr>
    </w:p>
    <w:p w:rsidR="009B7703" w:rsidRPr="00A14C4D" w:rsidRDefault="009B7703">
      <w:pPr>
        <w:pStyle w:val="Style1"/>
        <w:widowControl/>
        <w:tabs>
          <w:tab w:val="left" w:leader="underscore" w:pos="7046"/>
        </w:tabs>
        <w:spacing w:before="115" w:line="240" w:lineRule="auto"/>
        <w:ind w:left="2222"/>
        <w:jc w:val="both"/>
        <w:rPr>
          <w:rStyle w:val="FontStyle45"/>
          <w:sz w:val="24"/>
          <w:szCs w:val="24"/>
        </w:rPr>
      </w:pPr>
      <w:r w:rsidRPr="00A14C4D">
        <w:rPr>
          <w:rStyle w:val="FontStyle45"/>
          <w:sz w:val="24"/>
          <w:szCs w:val="24"/>
        </w:rPr>
        <w:t>Уважаемый</w:t>
      </w:r>
      <w:r w:rsidRPr="00A14C4D">
        <w:rPr>
          <w:rStyle w:val="FontStyle45"/>
          <w:sz w:val="24"/>
          <w:szCs w:val="24"/>
        </w:rPr>
        <w:tab/>
        <w:t>!</w:t>
      </w:r>
    </w:p>
    <w:p w:rsidR="009B7703" w:rsidRPr="00A14C4D" w:rsidRDefault="009B7703">
      <w:pPr>
        <w:pStyle w:val="Style10"/>
        <w:widowControl/>
        <w:spacing w:line="240" w:lineRule="exact"/>
        <w:ind w:left="706"/>
      </w:pPr>
    </w:p>
    <w:p w:rsidR="009B7703" w:rsidRPr="00A14C4D" w:rsidRDefault="009B7703">
      <w:pPr>
        <w:pStyle w:val="Style10"/>
        <w:widowControl/>
        <w:spacing w:line="240" w:lineRule="exact"/>
        <w:ind w:left="706"/>
      </w:pPr>
    </w:p>
    <w:p w:rsidR="009B7703" w:rsidRPr="00A14C4D" w:rsidRDefault="009B7703">
      <w:pPr>
        <w:pStyle w:val="Style10"/>
        <w:widowControl/>
        <w:spacing w:line="240" w:lineRule="exact"/>
        <w:ind w:left="706"/>
      </w:pPr>
    </w:p>
    <w:p w:rsidR="009B7703" w:rsidRPr="00A14C4D" w:rsidRDefault="009B7703">
      <w:pPr>
        <w:pStyle w:val="Style10"/>
        <w:widowControl/>
        <w:spacing w:before="96" w:line="322" w:lineRule="exact"/>
        <w:ind w:left="706"/>
        <w:rPr>
          <w:rStyle w:val="FontStyle44"/>
          <w:sz w:val="24"/>
          <w:szCs w:val="24"/>
        </w:rPr>
      </w:pPr>
      <w:r w:rsidRPr="00A14C4D">
        <w:rPr>
          <w:rStyle w:val="FontStyle44"/>
          <w:sz w:val="24"/>
          <w:szCs w:val="24"/>
        </w:rPr>
        <w:t>Настоящим направляем Вам заявление о снижении квалификационной</w:t>
      </w:r>
    </w:p>
    <w:p w:rsidR="009B7703" w:rsidRPr="00A14C4D" w:rsidRDefault="009B7703">
      <w:pPr>
        <w:pStyle w:val="Style10"/>
        <w:widowControl/>
        <w:tabs>
          <w:tab w:val="left" w:pos="2203"/>
          <w:tab w:val="left" w:leader="underscore" w:pos="4997"/>
          <w:tab w:val="left" w:pos="6134"/>
        </w:tabs>
        <w:spacing w:line="322" w:lineRule="exact"/>
        <w:rPr>
          <w:rStyle w:val="FontStyle44"/>
          <w:sz w:val="24"/>
          <w:szCs w:val="24"/>
        </w:rPr>
      </w:pPr>
      <w:r w:rsidRPr="00A14C4D">
        <w:rPr>
          <w:rStyle w:val="FontStyle44"/>
          <w:sz w:val="24"/>
          <w:szCs w:val="24"/>
        </w:rPr>
        <w:t>категории</w:t>
      </w:r>
      <w:r w:rsidRPr="00A14C4D">
        <w:rPr>
          <w:rStyle w:val="FontStyle44"/>
          <w:sz w:val="24"/>
          <w:szCs w:val="24"/>
        </w:rPr>
        <w:tab/>
        <w:t>«</w:t>
      </w:r>
      <w:r w:rsidRPr="00A14C4D">
        <w:rPr>
          <w:rStyle w:val="FontStyle44"/>
          <w:sz w:val="24"/>
          <w:szCs w:val="24"/>
        </w:rPr>
        <w:tab/>
        <w:t>»</w:t>
      </w:r>
      <w:r w:rsidRPr="00A14C4D">
        <w:rPr>
          <w:rStyle w:val="FontStyle44"/>
          <w:sz w:val="24"/>
          <w:szCs w:val="24"/>
        </w:rPr>
        <w:tab/>
        <w:t>спортивному судье</w:t>
      </w:r>
    </w:p>
    <w:p w:rsidR="009B7703" w:rsidRPr="00A14C4D" w:rsidRDefault="009B7703">
      <w:pPr>
        <w:pStyle w:val="Style10"/>
        <w:widowControl/>
        <w:tabs>
          <w:tab w:val="left" w:leader="underscore" w:pos="3648"/>
        </w:tabs>
        <w:spacing w:line="322" w:lineRule="exact"/>
        <w:rPr>
          <w:rStyle w:val="FontStyle44"/>
          <w:sz w:val="24"/>
          <w:szCs w:val="24"/>
        </w:rPr>
      </w:pPr>
      <w:r w:rsidRPr="00A14C4D">
        <w:rPr>
          <w:rStyle w:val="FontStyle44"/>
          <w:sz w:val="24"/>
          <w:szCs w:val="24"/>
        </w:rPr>
        <w:tab/>
        <w:t>(Ф.И.О.,     полностью,     дата рождения)</w:t>
      </w:r>
    </w:p>
    <w:p w:rsidR="009B7703" w:rsidRPr="00A14C4D" w:rsidRDefault="009B7703">
      <w:pPr>
        <w:pStyle w:val="Style10"/>
        <w:widowControl/>
        <w:tabs>
          <w:tab w:val="left" w:leader="underscore" w:pos="9346"/>
        </w:tabs>
        <w:spacing w:line="322" w:lineRule="exact"/>
        <w:rPr>
          <w:rStyle w:val="FontStyle44"/>
          <w:sz w:val="24"/>
          <w:szCs w:val="24"/>
        </w:rPr>
      </w:pPr>
      <w:r w:rsidRPr="00A14C4D">
        <w:rPr>
          <w:rStyle w:val="FontStyle44"/>
          <w:sz w:val="24"/>
          <w:szCs w:val="24"/>
        </w:rPr>
        <w:t>за</w:t>
      </w:r>
      <w:r w:rsidRPr="00A14C4D">
        <w:rPr>
          <w:rStyle w:val="FontStyle44"/>
          <w:sz w:val="24"/>
          <w:szCs w:val="24"/>
        </w:rPr>
        <w:tab/>
      </w:r>
    </w:p>
    <w:p w:rsidR="009B7703" w:rsidRPr="00A14C4D" w:rsidRDefault="009B7703">
      <w:pPr>
        <w:pStyle w:val="Style10"/>
        <w:widowControl/>
        <w:spacing w:line="322" w:lineRule="exact"/>
        <w:ind w:left="1258"/>
        <w:rPr>
          <w:rStyle w:val="FontStyle44"/>
          <w:sz w:val="24"/>
          <w:szCs w:val="24"/>
        </w:rPr>
      </w:pPr>
      <w:r w:rsidRPr="00A14C4D">
        <w:rPr>
          <w:rStyle w:val="FontStyle44"/>
          <w:sz w:val="24"/>
          <w:szCs w:val="24"/>
        </w:rPr>
        <w:t>(основание для снижения квалификационной категории).</w:t>
      </w:r>
    </w:p>
    <w:p w:rsidR="009B7703" w:rsidRPr="00A14C4D" w:rsidRDefault="009B7703">
      <w:pPr>
        <w:pStyle w:val="Style1"/>
        <w:widowControl/>
        <w:spacing w:before="5" w:line="322" w:lineRule="exact"/>
        <w:ind w:left="710"/>
        <w:jc w:val="left"/>
        <w:rPr>
          <w:rStyle w:val="FontStyle45"/>
          <w:sz w:val="24"/>
          <w:szCs w:val="24"/>
        </w:rPr>
      </w:pPr>
      <w:r w:rsidRPr="00A14C4D">
        <w:rPr>
          <w:rStyle w:val="FontStyle45"/>
          <w:sz w:val="24"/>
          <w:szCs w:val="24"/>
        </w:rPr>
        <w:t>Приложение:</w:t>
      </w:r>
    </w:p>
    <w:p w:rsidR="009B7703" w:rsidRPr="00A14C4D" w:rsidRDefault="009B7703">
      <w:pPr>
        <w:pStyle w:val="Style10"/>
        <w:widowControl/>
        <w:spacing w:line="240" w:lineRule="exact"/>
        <w:ind w:left="355"/>
      </w:pPr>
    </w:p>
    <w:p w:rsidR="009B7703" w:rsidRPr="00A14C4D" w:rsidRDefault="009B7703">
      <w:pPr>
        <w:pStyle w:val="Style10"/>
        <w:widowControl/>
        <w:spacing w:line="240" w:lineRule="exact"/>
        <w:ind w:left="355"/>
      </w:pPr>
    </w:p>
    <w:p w:rsidR="009B7703" w:rsidRPr="00A14C4D" w:rsidRDefault="009B7703">
      <w:pPr>
        <w:pStyle w:val="Style10"/>
        <w:widowControl/>
        <w:spacing w:before="96" w:line="240" w:lineRule="auto"/>
        <w:ind w:left="355"/>
        <w:rPr>
          <w:rStyle w:val="FontStyle44"/>
          <w:sz w:val="24"/>
          <w:szCs w:val="24"/>
        </w:rPr>
      </w:pPr>
      <w:proofErr w:type="gramStart"/>
      <w:r w:rsidRPr="00A14C4D">
        <w:rPr>
          <w:rStyle w:val="FontStyle44"/>
          <w:sz w:val="24"/>
          <w:szCs w:val="24"/>
        </w:rPr>
        <w:t>(копии документов, подтверждающих наличие оснований для снижения</w:t>
      </w:r>
      <w:proofErr w:type="gramEnd"/>
    </w:p>
    <w:p w:rsidR="009B7703" w:rsidRPr="00A14C4D" w:rsidRDefault="009B7703">
      <w:pPr>
        <w:pStyle w:val="Style10"/>
        <w:widowControl/>
        <w:spacing w:before="19" w:line="240" w:lineRule="auto"/>
        <w:jc w:val="center"/>
        <w:rPr>
          <w:rStyle w:val="FontStyle44"/>
          <w:sz w:val="24"/>
          <w:szCs w:val="24"/>
        </w:rPr>
      </w:pPr>
      <w:r w:rsidRPr="00A14C4D">
        <w:rPr>
          <w:rStyle w:val="FontStyle44"/>
          <w:sz w:val="24"/>
          <w:szCs w:val="24"/>
        </w:rPr>
        <w:t>квалификационной категории)</w:t>
      </w:r>
    </w:p>
    <w:p w:rsidR="009B7703" w:rsidRPr="00A14C4D" w:rsidRDefault="009B7703">
      <w:pPr>
        <w:pStyle w:val="Style10"/>
        <w:widowControl/>
        <w:spacing w:line="240" w:lineRule="exact"/>
        <w:ind w:right="14"/>
      </w:pPr>
    </w:p>
    <w:p w:rsidR="009B7703" w:rsidRPr="00A14C4D" w:rsidRDefault="009B7703">
      <w:pPr>
        <w:pStyle w:val="Style10"/>
        <w:widowControl/>
        <w:spacing w:line="240" w:lineRule="exact"/>
        <w:ind w:right="14"/>
      </w:pPr>
    </w:p>
    <w:p w:rsidR="009B7703" w:rsidRPr="00A14C4D" w:rsidRDefault="009B7703">
      <w:pPr>
        <w:pStyle w:val="Style10"/>
        <w:widowControl/>
        <w:spacing w:before="91" w:line="322" w:lineRule="exact"/>
        <w:ind w:right="14"/>
        <w:rPr>
          <w:rStyle w:val="FontStyle44"/>
          <w:sz w:val="24"/>
          <w:szCs w:val="24"/>
        </w:rPr>
      </w:pPr>
      <w:r w:rsidRPr="00A14C4D">
        <w:rPr>
          <w:rStyle w:val="FontStyle44"/>
          <w:sz w:val="24"/>
          <w:szCs w:val="24"/>
        </w:rPr>
        <w:t>Наименование должности, подпись, фамилия и инициалы уполномоченного лица, организации направляющей представление на спортсмена</w:t>
      </w:r>
    </w:p>
    <w:p w:rsidR="009B7703" w:rsidRPr="00A14C4D" w:rsidRDefault="009B7703">
      <w:pPr>
        <w:pStyle w:val="Style9"/>
        <w:widowControl/>
        <w:spacing w:line="240" w:lineRule="exact"/>
        <w:ind w:left="864"/>
        <w:jc w:val="both"/>
      </w:pPr>
    </w:p>
    <w:p w:rsidR="009B7703" w:rsidRPr="00A14C4D" w:rsidRDefault="009B7703">
      <w:pPr>
        <w:pStyle w:val="Style9"/>
        <w:widowControl/>
        <w:spacing w:line="240" w:lineRule="exact"/>
        <w:ind w:left="864"/>
        <w:jc w:val="both"/>
      </w:pPr>
    </w:p>
    <w:p w:rsidR="009B7703" w:rsidRPr="00A14C4D" w:rsidRDefault="009B7703">
      <w:pPr>
        <w:pStyle w:val="Style9"/>
        <w:widowControl/>
        <w:spacing w:before="106"/>
        <w:ind w:left="864"/>
        <w:jc w:val="both"/>
        <w:rPr>
          <w:rStyle w:val="FontStyle35"/>
          <w:sz w:val="24"/>
          <w:szCs w:val="24"/>
        </w:rPr>
      </w:pPr>
      <w:r w:rsidRPr="00A14C4D">
        <w:rPr>
          <w:rStyle w:val="FontStyle35"/>
          <w:sz w:val="24"/>
          <w:szCs w:val="24"/>
        </w:rPr>
        <w:t>* Оформляется на бланке организации направляющей заявление</w:t>
      </w:r>
    </w:p>
    <w:p w:rsidR="00EA3041" w:rsidRPr="00A14C4D" w:rsidRDefault="00EA3041">
      <w:pPr>
        <w:pStyle w:val="Style17"/>
        <w:widowControl/>
        <w:spacing w:before="67" w:line="322" w:lineRule="exact"/>
        <w:ind w:left="4147"/>
        <w:rPr>
          <w:rStyle w:val="FontStyle44"/>
          <w:sz w:val="24"/>
          <w:szCs w:val="24"/>
        </w:rPr>
      </w:pPr>
    </w:p>
    <w:p w:rsidR="00DF71AB" w:rsidRPr="00A14C4D" w:rsidRDefault="00DF71AB">
      <w:pPr>
        <w:pStyle w:val="Style17"/>
        <w:widowControl/>
        <w:spacing w:before="67" w:line="322" w:lineRule="exact"/>
        <w:ind w:left="4147"/>
        <w:rPr>
          <w:rStyle w:val="FontStyle44"/>
          <w:sz w:val="24"/>
          <w:szCs w:val="24"/>
        </w:rPr>
      </w:pPr>
    </w:p>
    <w:p w:rsidR="00DF71AB" w:rsidRPr="00A14C4D" w:rsidRDefault="00DF71AB">
      <w:pPr>
        <w:pStyle w:val="Style17"/>
        <w:widowControl/>
        <w:spacing w:before="67" w:line="322" w:lineRule="exact"/>
        <w:ind w:left="4147"/>
        <w:rPr>
          <w:rStyle w:val="FontStyle44"/>
          <w:sz w:val="24"/>
          <w:szCs w:val="24"/>
        </w:rPr>
      </w:pPr>
    </w:p>
    <w:p w:rsidR="00DF71AB" w:rsidRPr="00A14C4D" w:rsidRDefault="00DF71AB">
      <w:pPr>
        <w:pStyle w:val="Style17"/>
        <w:widowControl/>
        <w:spacing w:before="67" w:line="322" w:lineRule="exact"/>
        <w:ind w:left="4147"/>
        <w:rPr>
          <w:rStyle w:val="FontStyle44"/>
          <w:sz w:val="24"/>
          <w:szCs w:val="24"/>
        </w:rPr>
      </w:pPr>
    </w:p>
    <w:p w:rsidR="00DF71AB" w:rsidRPr="00A14C4D" w:rsidRDefault="00DF71AB">
      <w:pPr>
        <w:pStyle w:val="Style17"/>
        <w:widowControl/>
        <w:spacing w:before="67" w:line="322" w:lineRule="exact"/>
        <w:ind w:left="4147"/>
        <w:rPr>
          <w:rStyle w:val="FontStyle44"/>
          <w:sz w:val="24"/>
          <w:szCs w:val="24"/>
        </w:rPr>
      </w:pPr>
    </w:p>
    <w:p w:rsidR="00DF71AB" w:rsidRPr="00A14C4D" w:rsidRDefault="00DF71AB">
      <w:pPr>
        <w:pStyle w:val="Style17"/>
        <w:widowControl/>
        <w:spacing w:before="67" w:line="322" w:lineRule="exact"/>
        <w:ind w:left="4147"/>
        <w:rPr>
          <w:rStyle w:val="FontStyle44"/>
          <w:sz w:val="24"/>
          <w:szCs w:val="24"/>
        </w:rPr>
      </w:pPr>
    </w:p>
    <w:p w:rsidR="00EA3041" w:rsidRPr="00A14C4D" w:rsidRDefault="00EA3041">
      <w:pPr>
        <w:pStyle w:val="Style17"/>
        <w:widowControl/>
        <w:spacing w:before="67" w:line="322" w:lineRule="exact"/>
        <w:ind w:left="4147"/>
        <w:rPr>
          <w:rStyle w:val="FontStyle44"/>
          <w:sz w:val="24"/>
          <w:szCs w:val="24"/>
        </w:rPr>
      </w:pPr>
    </w:p>
    <w:p w:rsidR="00EA3041" w:rsidRPr="00A14C4D" w:rsidRDefault="00EA3041">
      <w:pPr>
        <w:pStyle w:val="Style17"/>
        <w:widowControl/>
        <w:spacing w:before="67" w:line="322" w:lineRule="exact"/>
        <w:ind w:left="4147"/>
        <w:rPr>
          <w:rStyle w:val="FontStyle44"/>
          <w:sz w:val="24"/>
          <w:szCs w:val="24"/>
        </w:rPr>
      </w:pPr>
    </w:p>
    <w:p w:rsidR="00A14C4D" w:rsidRDefault="009B7703" w:rsidP="0014109C">
      <w:pPr>
        <w:pStyle w:val="Style17"/>
        <w:widowControl/>
        <w:spacing w:before="67" w:line="322" w:lineRule="exact"/>
        <w:ind w:left="4147"/>
        <w:jc w:val="center"/>
        <w:rPr>
          <w:rStyle w:val="FontStyle44"/>
          <w:sz w:val="24"/>
          <w:szCs w:val="24"/>
        </w:rPr>
      </w:pPr>
      <w:r w:rsidRPr="00A14C4D">
        <w:rPr>
          <w:rStyle w:val="FontStyle44"/>
          <w:sz w:val="24"/>
          <w:szCs w:val="24"/>
        </w:rPr>
        <w:lastRenderedPageBreak/>
        <w:t xml:space="preserve">Приложение </w:t>
      </w:r>
      <w:r w:rsidR="0014109C">
        <w:rPr>
          <w:rStyle w:val="FontStyle44"/>
          <w:sz w:val="24"/>
          <w:szCs w:val="24"/>
        </w:rPr>
        <w:t>8</w:t>
      </w:r>
    </w:p>
    <w:p w:rsidR="009B7703" w:rsidRPr="00A14C4D" w:rsidRDefault="009B7703" w:rsidP="008669C2">
      <w:pPr>
        <w:pStyle w:val="Style17"/>
        <w:widowControl/>
        <w:spacing w:before="67" w:line="322" w:lineRule="exact"/>
        <w:ind w:left="4147"/>
        <w:rPr>
          <w:rStyle w:val="FontStyle44"/>
          <w:sz w:val="24"/>
          <w:szCs w:val="24"/>
        </w:rPr>
      </w:pPr>
      <w:r w:rsidRPr="00A14C4D">
        <w:rPr>
          <w:rStyle w:val="FontStyle44"/>
          <w:sz w:val="24"/>
          <w:szCs w:val="24"/>
        </w:rPr>
        <w:t xml:space="preserve"> к Административному регламенту </w:t>
      </w:r>
    </w:p>
    <w:p w:rsidR="009B7703" w:rsidRPr="00A14C4D" w:rsidRDefault="009B7703">
      <w:pPr>
        <w:pStyle w:val="Style10"/>
        <w:widowControl/>
        <w:spacing w:line="240" w:lineRule="exact"/>
        <w:ind w:left="7987"/>
      </w:pPr>
    </w:p>
    <w:p w:rsidR="009B7703" w:rsidRPr="00A14C4D" w:rsidRDefault="009B7703">
      <w:pPr>
        <w:pStyle w:val="Style10"/>
        <w:widowControl/>
        <w:spacing w:line="240" w:lineRule="exact"/>
        <w:ind w:left="7987"/>
      </w:pPr>
    </w:p>
    <w:p w:rsidR="009B7703" w:rsidRPr="00A14C4D" w:rsidRDefault="009B7703">
      <w:pPr>
        <w:pStyle w:val="Style10"/>
        <w:widowControl/>
        <w:spacing w:before="106" w:line="240" w:lineRule="auto"/>
        <w:ind w:left="7987"/>
        <w:rPr>
          <w:rStyle w:val="FontStyle44"/>
          <w:sz w:val="24"/>
          <w:szCs w:val="24"/>
        </w:rPr>
      </w:pPr>
      <w:r w:rsidRPr="00A14C4D">
        <w:rPr>
          <w:rStyle w:val="FontStyle44"/>
          <w:sz w:val="24"/>
          <w:szCs w:val="24"/>
        </w:rPr>
        <w:t>ОБРАЗЕЦ*</w:t>
      </w:r>
    </w:p>
    <w:p w:rsidR="009B7703" w:rsidRPr="00A14C4D" w:rsidRDefault="009B7703">
      <w:pPr>
        <w:pStyle w:val="Style4"/>
        <w:widowControl/>
        <w:spacing w:line="240" w:lineRule="exact"/>
        <w:ind w:left="5674" w:right="1075"/>
        <w:jc w:val="left"/>
      </w:pPr>
    </w:p>
    <w:p w:rsidR="009B7703" w:rsidRPr="00A14C4D" w:rsidRDefault="009B7703">
      <w:pPr>
        <w:pStyle w:val="Style4"/>
        <w:widowControl/>
        <w:spacing w:line="240" w:lineRule="exact"/>
        <w:ind w:left="5674" w:right="1075"/>
        <w:jc w:val="left"/>
      </w:pPr>
    </w:p>
    <w:p w:rsidR="009B7703" w:rsidRPr="00A14C4D" w:rsidRDefault="009B7703">
      <w:pPr>
        <w:pStyle w:val="Style4"/>
        <w:widowControl/>
        <w:spacing w:line="240" w:lineRule="exact"/>
        <w:ind w:left="5674" w:right="1075"/>
        <w:jc w:val="left"/>
      </w:pPr>
    </w:p>
    <w:p w:rsidR="009B7703" w:rsidRPr="00A14C4D" w:rsidRDefault="009B7703">
      <w:pPr>
        <w:pStyle w:val="Style4"/>
        <w:widowControl/>
        <w:spacing w:line="240" w:lineRule="exact"/>
        <w:ind w:left="5674" w:right="1075"/>
        <w:jc w:val="left"/>
      </w:pPr>
    </w:p>
    <w:p w:rsidR="008669C2" w:rsidRPr="00A14C4D" w:rsidRDefault="008669C2" w:rsidP="008669C2">
      <w:pPr>
        <w:pStyle w:val="Style4"/>
        <w:widowControl/>
        <w:spacing w:before="106" w:line="322" w:lineRule="exact"/>
        <w:ind w:left="5674" w:right="1349"/>
        <w:rPr>
          <w:rStyle w:val="FontStyle45"/>
          <w:sz w:val="24"/>
          <w:szCs w:val="24"/>
        </w:rPr>
      </w:pPr>
      <w:r w:rsidRPr="00A14C4D">
        <w:rPr>
          <w:rStyle w:val="FontStyle45"/>
          <w:sz w:val="24"/>
          <w:szCs w:val="24"/>
        </w:rPr>
        <w:t>Министру физической культуры и спорта Карачаево-Черкесской Республики</w:t>
      </w:r>
    </w:p>
    <w:p w:rsidR="009B7703" w:rsidRPr="00A14C4D" w:rsidRDefault="009B7703">
      <w:pPr>
        <w:pStyle w:val="Style1"/>
        <w:widowControl/>
        <w:spacing w:line="240" w:lineRule="exact"/>
        <w:ind w:right="10"/>
      </w:pPr>
    </w:p>
    <w:p w:rsidR="009B7703" w:rsidRPr="00A14C4D" w:rsidRDefault="009B7703">
      <w:pPr>
        <w:pStyle w:val="Style1"/>
        <w:widowControl/>
        <w:spacing w:before="86" w:line="317" w:lineRule="exact"/>
        <w:ind w:right="10"/>
        <w:rPr>
          <w:rStyle w:val="FontStyle45"/>
          <w:sz w:val="24"/>
          <w:szCs w:val="24"/>
        </w:rPr>
      </w:pPr>
      <w:r w:rsidRPr="00A14C4D">
        <w:rPr>
          <w:rStyle w:val="FontStyle45"/>
          <w:sz w:val="24"/>
          <w:szCs w:val="24"/>
        </w:rPr>
        <w:t>Ходатайство</w:t>
      </w:r>
    </w:p>
    <w:p w:rsidR="009B7703" w:rsidRPr="00A14C4D" w:rsidRDefault="009B7703">
      <w:pPr>
        <w:pStyle w:val="Style20"/>
        <w:widowControl/>
        <w:spacing w:line="317" w:lineRule="exact"/>
        <w:ind w:left="317"/>
        <w:rPr>
          <w:rStyle w:val="FontStyle44"/>
          <w:sz w:val="24"/>
          <w:szCs w:val="24"/>
        </w:rPr>
      </w:pPr>
      <w:r w:rsidRPr="00A14C4D">
        <w:rPr>
          <w:rStyle w:val="FontStyle44"/>
          <w:sz w:val="24"/>
          <w:szCs w:val="24"/>
        </w:rPr>
        <w:t>о направлении в Министерство спорта Российской Федерации заявления о снижении квалификационной категории «Спортивный судья всероссийской категории»</w:t>
      </w:r>
    </w:p>
    <w:p w:rsidR="009B7703" w:rsidRPr="00A14C4D" w:rsidRDefault="009B7703">
      <w:pPr>
        <w:pStyle w:val="Style1"/>
        <w:widowControl/>
        <w:spacing w:line="240" w:lineRule="exact"/>
        <w:ind w:right="19"/>
      </w:pPr>
    </w:p>
    <w:p w:rsidR="009B7703" w:rsidRPr="00A14C4D" w:rsidRDefault="009B7703">
      <w:pPr>
        <w:pStyle w:val="Style1"/>
        <w:widowControl/>
        <w:spacing w:before="101" w:line="240" w:lineRule="auto"/>
        <w:ind w:right="19"/>
        <w:rPr>
          <w:rStyle w:val="FontStyle45"/>
          <w:sz w:val="24"/>
          <w:szCs w:val="24"/>
        </w:rPr>
      </w:pPr>
      <w:r w:rsidRPr="00A14C4D">
        <w:rPr>
          <w:rStyle w:val="FontStyle45"/>
          <w:sz w:val="24"/>
          <w:szCs w:val="24"/>
        </w:rPr>
        <w:t>Уважаемый</w:t>
      </w:r>
      <w:r w:rsidR="00F1444B" w:rsidRPr="00A14C4D">
        <w:rPr>
          <w:rStyle w:val="FontStyle45"/>
          <w:sz w:val="24"/>
          <w:szCs w:val="24"/>
        </w:rPr>
        <w:t>_________________________</w:t>
      </w:r>
      <w:r w:rsidRPr="00A14C4D">
        <w:rPr>
          <w:rStyle w:val="FontStyle45"/>
          <w:sz w:val="24"/>
          <w:szCs w:val="24"/>
        </w:rPr>
        <w:t>!</w:t>
      </w:r>
    </w:p>
    <w:p w:rsidR="009B7703" w:rsidRPr="00A14C4D" w:rsidRDefault="009B7703">
      <w:pPr>
        <w:pStyle w:val="Style8"/>
        <w:widowControl/>
        <w:spacing w:line="240" w:lineRule="exact"/>
        <w:ind w:firstLine="696"/>
      </w:pPr>
    </w:p>
    <w:p w:rsidR="009B7703" w:rsidRPr="00A14C4D" w:rsidRDefault="009B7703">
      <w:pPr>
        <w:pStyle w:val="Style8"/>
        <w:widowControl/>
        <w:spacing w:before="5" w:line="322" w:lineRule="exact"/>
        <w:ind w:firstLine="696"/>
        <w:rPr>
          <w:rStyle w:val="FontStyle44"/>
          <w:sz w:val="24"/>
          <w:szCs w:val="24"/>
        </w:rPr>
      </w:pPr>
      <w:r w:rsidRPr="00A14C4D">
        <w:rPr>
          <w:rStyle w:val="FontStyle44"/>
          <w:sz w:val="24"/>
          <w:szCs w:val="24"/>
        </w:rPr>
        <w:t>Настоящим просим Вас направить в Министерство спорта Российской Федерации заявление о снижении квалификационной категории «Спортивный   судья   всероссийской   категории»»   спортивному судье</w:t>
      </w:r>
    </w:p>
    <w:p w:rsidR="009B7703" w:rsidRPr="00A14C4D" w:rsidRDefault="009B7703">
      <w:pPr>
        <w:pStyle w:val="Style10"/>
        <w:widowControl/>
        <w:tabs>
          <w:tab w:val="left" w:leader="underscore" w:pos="3648"/>
        </w:tabs>
        <w:spacing w:line="322" w:lineRule="exact"/>
        <w:rPr>
          <w:rStyle w:val="FontStyle44"/>
          <w:sz w:val="24"/>
          <w:szCs w:val="24"/>
        </w:rPr>
      </w:pPr>
      <w:r w:rsidRPr="00A14C4D">
        <w:rPr>
          <w:rStyle w:val="FontStyle44"/>
          <w:sz w:val="24"/>
          <w:szCs w:val="24"/>
        </w:rPr>
        <w:tab/>
      </w:r>
      <w:proofErr w:type="gramStart"/>
      <w:r w:rsidRPr="00A14C4D">
        <w:rPr>
          <w:rStyle w:val="FontStyle44"/>
          <w:sz w:val="24"/>
          <w:szCs w:val="24"/>
        </w:rPr>
        <w:t>(Ф.И.О.(полностью,        дата рождения)</w:t>
      </w:r>
      <w:proofErr w:type="gramEnd"/>
    </w:p>
    <w:p w:rsidR="009B7703" w:rsidRPr="00A14C4D" w:rsidRDefault="009B7703">
      <w:pPr>
        <w:pStyle w:val="Style10"/>
        <w:widowControl/>
        <w:tabs>
          <w:tab w:val="left" w:leader="underscore" w:pos="9346"/>
        </w:tabs>
        <w:spacing w:line="322" w:lineRule="exact"/>
        <w:rPr>
          <w:rStyle w:val="FontStyle44"/>
          <w:sz w:val="24"/>
          <w:szCs w:val="24"/>
        </w:rPr>
      </w:pPr>
      <w:r w:rsidRPr="00A14C4D">
        <w:rPr>
          <w:rStyle w:val="FontStyle44"/>
          <w:sz w:val="24"/>
          <w:szCs w:val="24"/>
        </w:rPr>
        <w:t>за</w:t>
      </w:r>
      <w:r w:rsidRPr="00A14C4D">
        <w:rPr>
          <w:rStyle w:val="FontStyle44"/>
          <w:sz w:val="24"/>
          <w:szCs w:val="24"/>
        </w:rPr>
        <w:tab/>
      </w:r>
    </w:p>
    <w:p w:rsidR="009B7703" w:rsidRPr="00A14C4D" w:rsidRDefault="009B7703">
      <w:pPr>
        <w:pStyle w:val="Style10"/>
        <w:widowControl/>
        <w:spacing w:line="322" w:lineRule="exact"/>
        <w:jc w:val="center"/>
        <w:rPr>
          <w:rStyle w:val="FontStyle44"/>
          <w:sz w:val="24"/>
          <w:szCs w:val="24"/>
        </w:rPr>
      </w:pPr>
      <w:r w:rsidRPr="00A14C4D">
        <w:rPr>
          <w:rStyle w:val="FontStyle44"/>
          <w:sz w:val="24"/>
          <w:szCs w:val="24"/>
        </w:rPr>
        <w:t>(основание для снижения квалификационной категории)</w:t>
      </w:r>
    </w:p>
    <w:p w:rsidR="009B7703" w:rsidRPr="00A14C4D" w:rsidRDefault="009B7703">
      <w:pPr>
        <w:pStyle w:val="Style8"/>
        <w:widowControl/>
        <w:spacing w:line="240" w:lineRule="exact"/>
        <w:ind w:left="706" w:firstLine="0"/>
        <w:jc w:val="left"/>
      </w:pPr>
    </w:p>
    <w:p w:rsidR="009B7703" w:rsidRPr="00A14C4D" w:rsidRDefault="009B7703">
      <w:pPr>
        <w:pStyle w:val="Style8"/>
        <w:widowControl/>
        <w:spacing w:before="96" w:line="240" w:lineRule="auto"/>
        <w:ind w:left="706" w:firstLine="0"/>
        <w:jc w:val="left"/>
        <w:rPr>
          <w:rStyle w:val="FontStyle44"/>
          <w:sz w:val="24"/>
          <w:szCs w:val="24"/>
        </w:rPr>
      </w:pPr>
      <w:r w:rsidRPr="00A14C4D">
        <w:rPr>
          <w:rStyle w:val="FontStyle44"/>
          <w:sz w:val="24"/>
          <w:szCs w:val="24"/>
        </w:rPr>
        <w:t>Необходимые подтверждающие документы прилагаются:</w:t>
      </w:r>
    </w:p>
    <w:p w:rsidR="009B7703" w:rsidRPr="00A14C4D" w:rsidRDefault="009B7703">
      <w:pPr>
        <w:pStyle w:val="Style20"/>
        <w:widowControl/>
        <w:spacing w:line="240" w:lineRule="exact"/>
      </w:pPr>
    </w:p>
    <w:p w:rsidR="009B7703" w:rsidRPr="00A14C4D" w:rsidRDefault="009B7703">
      <w:pPr>
        <w:pStyle w:val="Style20"/>
        <w:widowControl/>
        <w:spacing w:before="101"/>
        <w:rPr>
          <w:rStyle w:val="FontStyle44"/>
          <w:sz w:val="24"/>
          <w:szCs w:val="24"/>
        </w:rPr>
      </w:pPr>
      <w:proofErr w:type="gramStart"/>
      <w:r w:rsidRPr="00A14C4D">
        <w:rPr>
          <w:rStyle w:val="FontStyle44"/>
          <w:sz w:val="24"/>
          <w:szCs w:val="24"/>
        </w:rPr>
        <w:t>(копии документов, подтверждающих наличие оснований для снижения</w:t>
      </w:r>
      <w:proofErr w:type="gramEnd"/>
    </w:p>
    <w:p w:rsidR="009B7703" w:rsidRPr="00A14C4D" w:rsidRDefault="009B7703">
      <w:pPr>
        <w:pStyle w:val="Style9"/>
        <w:framePr w:h="303" w:hRule="exact" w:hSpace="38" w:wrap="notBeside" w:vAnchor="text" w:hAnchor="text" w:x="1" w:y="2209"/>
        <w:widowControl/>
        <w:jc w:val="both"/>
        <w:rPr>
          <w:rStyle w:val="FontStyle35"/>
          <w:sz w:val="24"/>
          <w:szCs w:val="24"/>
        </w:rPr>
      </w:pPr>
      <w:r w:rsidRPr="00A14C4D">
        <w:rPr>
          <w:rStyle w:val="FontStyle35"/>
          <w:sz w:val="24"/>
          <w:szCs w:val="24"/>
        </w:rPr>
        <w:t>* Оформляется на бланке организации направляющей ходатайство</w:t>
      </w:r>
    </w:p>
    <w:p w:rsidR="00EA3041" w:rsidRPr="00A14C4D" w:rsidRDefault="009B7703" w:rsidP="008669C2">
      <w:pPr>
        <w:pStyle w:val="Style10"/>
        <w:widowControl/>
        <w:spacing w:before="19" w:after="1834" w:line="240" w:lineRule="auto"/>
        <w:jc w:val="center"/>
        <w:rPr>
          <w:rStyle w:val="FontStyle44"/>
          <w:sz w:val="24"/>
          <w:szCs w:val="24"/>
        </w:rPr>
      </w:pPr>
      <w:r w:rsidRPr="00A14C4D">
        <w:rPr>
          <w:rStyle w:val="FontStyle44"/>
          <w:sz w:val="24"/>
          <w:szCs w:val="24"/>
        </w:rPr>
        <w:t>квалификационной категории)</w:t>
      </w:r>
    </w:p>
    <w:p w:rsidR="00EA3041" w:rsidRPr="00A14C4D" w:rsidRDefault="00EA3041">
      <w:pPr>
        <w:pStyle w:val="Style17"/>
        <w:widowControl/>
        <w:spacing w:before="67" w:line="322" w:lineRule="exact"/>
        <w:ind w:left="4301"/>
        <w:rPr>
          <w:rStyle w:val="FontStyle44"/>
          <w:sz w:val="24"/>
          <w:szCs w:val="24"/>
        </w:rPr>
      </w:pPr>
    </w:p>
    <w:p w:rsidR="00EA3041" w:rsidRPr="00A14C4D" w:rsidRDefault="00EA3041">
      <w:pPr>
        <w:pStyle w:val="Style17"/>
        <w:widowControl/>
        <w:spacing w:before="67" w:line="322" w:lineRule="exact"/>
        <w:ind w:left="4301"/>
        <w:rPr>
          <w:rStyle w:val="FontStyle44"/>
          <w:sz w:val="24"/>
          <w:szCs w:val="24"/>
        </w:rPr>
      </w:pPr>
    </w:p>
    <w:p w:rsidR="00DF71AB" w:rsidRPr="00A14C4D" w:rsidRDefault="00DF71AB">
      <w:pPr>
        <w:pStyle w:val="Style17"/>
        <w:widowControl/>
        <w:spacing w:before="67" w:line="322" w:lineRule="exact"/>
        <w:ind w:left="4301"/>
        <w:rPr>
          <w:rStyle w:val="FontStyle44"/>
          <w:sz w:val="24"/>
          <w:szCs w:val="24"/>
        </w:rPr>
      </w:pPr>
    </w:p>
    <w:p w:rsidR="00DF71AB" w:rsidRPr="00A14C4D" w:rsidRDefault="00DF71AB">
      <w:pPr>
        <w:pStyle w:val="Style17"/>
        <w:widowControl/>
        <w:spacing w:before="67" w:line="322" w:lineRule="exact"/>
        <w:ind w:left="4301"/>
        <w:rPr>
          <w:rStyle w:val="FontStyle44"/>
          <w:sz w:val="24"/>
          <w:szCs w:val="24"/>
        </w:rPr>
      </w:pPr>
    </w:p>
    <w:p w:rsidR="00DF71AB" w:rsidRPr="00A14C4D" w:rsidRDefault="00DF71AB">
      <w:pPr>
        <w:pStyle w:val="Style17"/>
        <w:widowControl/>
        <w:spacing w:before="67" w:line="322" w:lineRule="exact"/>
        <w:ind w:left="4301"/>
        <w:rPr>
          <w:rStyle w:val="FontStyle44"/>
          <w:sz w:val="24"/>
          <w:szCs w:val="24"/>
        </w:rPr>
      </w:pPr>
    </w:p>
    <w:p w:rsidR="00DF71AB" w:rsidRPr="00A14C4D" w:rsidRDefault="00DF71AB">
      <w:pPr>
        <w:pStyle w:val="Style17"/>
        <w:widowControl/>
        <w:spacing w:before="67" w:line="322" w:lineRule="exact"/>
        <w:ind w:left="4301"/>
        <w:rPr>
          <w:rStyle w:val="FontStyle44"/>
          <w:sz w:val="24"/>
          <w:szCs w:val="24"/>
        </w:rPr>
      </w:pPr>
    </w:p>
    <w:p w:rsidR="00DF71AB" w:rsidRPr="00A14C4D" w:rsidRDefault="00DF71AB">
      <w:pPr>
        <w:pStyle w:val="Style17"/>
        <w:widowControl/>
        <w:spacing w:before="67" w:line="322" w:lineRule="exact"/>
        <w:ind w:left="4301"/>
        <w:rPr>
          <w:rStyle w:val="FontStyle44"/>
          <w:sz w:val="24"/>
          <w:szCs w:val="24"/>
        </w:rPr>
      </w:pPr>
    </w:p>
    <w:p w:rsidR="00A14C4D" w:rsidRDefault="009B7703" w:rsidP="0014109C">
      <w:pPr>
        <w:pStyle w:val="Style17"/>
        <w:widowControl/>
        <w:spacing w:before="67" w:line="322" w:lineRule="exact"/>
        <w:ind w:left="4301"/>
        <w:rPr>
          <w:rStyle w:val="FontStyle44"/>
          <w:sz w:val="24"/>
          <w:szCs w:val="24"/>
        </w:rPr>
      </w:pPr>
      <w:r w:rsidRPr="00A14C4D">
        <w:rPr>
          <w:rStyle w:val="FontStyle44"/>
          <w:sz w:val="24"/>
          <w:szCs w:val="24"/>
        </w:rPr>
        <w:lastRenderedPageBreak/>
        <w:t xml:space="preserve">Приложение </w:t>
      </w:r>
      <w:r w:rsidR="00351A15">
        <w:rPr>
          <w:rStyle w:val="FontStyle44"/>
          <w:sz w:val="24"/>
          <w:szCs w:val="24"/>
        </w:rPr>
        <w:t>9</w:t>
      </w:r>
      <w:r w:rsidRPr="00A14C4D">
        <w:rPr>
          <w:rStyle w:val="FontStyle44"/>
          <w:sz w:val="24"/>
          <w:szCs w:val="24"/>
        </w:rPr>
        <w:t xml:space="preserve"> </w:t>
      </w:r>
    </w:p>
    <w:p w:rsidR="009B7703" w:rsidRPr="00A14C4D" w:rsidRDefault="009B7703" w:rsidP="0014109C">
      <w:pPr>
        <w:pStyle w:val="Style17"/>
        <w:widowControl/>
        <w:spacing w:before="67" w:line="322" w:lineRule="exact"/>
        <w:ind w:left="4301"/>
        <w:rPr>
          <w:rStyle w:val="FontStyle44"/>
          <w:sz w:val="24"/>
          <w:szCs w:val="24"/>
        </w:rPr>
      </w:pPr>
      <w:r w:rsidRPr="00A14C4D">
        <w:rPr>
          <w:rStyle w:val="FontStyle44"/>
          <w:sz w:val="24"/>
          <w:szCs w:val="24"/>
        </w:rPr>
        <w:t xml:space="preserve">к Административному регламенту </w:t>
      </w:r>
    </w:p>
    <w:p w:rsidR="008E3BB8" w:rsidRPr="00A14C4D" w:rsidRDefault="008E3BB8" w:rsidP="0014109C">
      <w:pPr>
        <w:pStyle w:val="Style17"/>
        <w:widowControl/>
        <w:spacing w:before="67" w:line="322" w:lineRule="exact"/>
      </w:pPr>
    </w:p>
    <w:p w:rsidR="009B7703" w:rsidRPr="00A14C4D" w:rsidRDefault="009B7703">
      <w:pPr>
        <w:pStyle w:val="Style1"/>
        <w:widowControl/>
        <w:spacing w:before="101" w:line="317" w:lineRule="exact"/>
        <w:ind w:right="14"/>
        <w:rPr>
          <w:rStyle w:val="FontStyle45"/>
          <w:sz w:val="24"/>
          <w:szCs w:val="24"/>
        </w:rPr>
      </w:pPr>
      <w:r w:rsidRPr="00A14C4D">
        <w:rPr>
          <w:rStyle w:val="FontStyle45"/>
          <w:sz w:val="24"/>
          <w:szCs w:val="24"/>
        </w:rPr>
        <w:t>ЖУРНАЛ</w:t>
      </w:r>
    </w:p>
    <w:p w:rsidR="009B7703" w:rsidRPr="00A14C4D" w:rsidRDefault="009B7703" w:rsidP="00254008">
      <w:pPr>
        <w:pStyle w:val="Style10"/>
        <w:widowControl/>
        <w:spacing w:line="317" w:lineRule="exact"/>
        <w:jc w:val="center"/>
        <w:rPr>
          <w:rStyle w:val="FontStyle44"/>
          <w:sz w:val="24"/>
          <w:szCs w:val="24"/>
        </w:rPr>
      </w:pPr>
      <w:r w:rsidRPr="00A14C4D">
        <w:rPr>
          <w:rStyle w:val="FontStyle44"/>
          <w:sz w:val="24"/>
          <w:szCs w:val="24"/>
        </w:rPr>
        <w:t>регистрации документов поступивших для присвоения спортивных разрядов,</w:t>
      </w:r>
    </w:p>
    <w:p w:rsidR="009B7703" w:rsidRDefault="009B7703" w:rsidP="00254008">
      <w:pPr>
        <w:pStyle w:val="Style20"/>
        <w:widowControl/>
        <w:spacing w:line="317" w:lineRule="exact"/>
        <w:ind w:right="29"/>
        <w:rPr>
          <w:rStyle w:val="FontStyle44"/>
          <w:sz w:val="24"/>
          <w:szCs w:val="24"/>
        </w:rPr>
      </w:pPr>
      <w:r w:rsidRPr="00A14C4D">
        <w:rPr>
          <w:rStyle w:val="FontStyle44"/>
          <w:sz w:val="24"/>
          <w:szCs w:val="24"/>
        </w:rPr>
        <w:t>квалификационных категорий спортивных судей и приема ходатайств о направлении представлений в Министерство спорта Российской Федерации о присвоении спортивных званий или квалификационной категории «Спортивный судья всероссийской категории»</w:t>
      </w:r>
    </w:p>
    <w:p w:rsidR="00254008" w:rsidRDefault="00254008" w:rsidP="00254008">
      <w:pPr>
        <w:pStyle w:val="Style20"/>
        <w:widowControl/>
        <w:spacing w:line="317" w:lineRule="exact"/>
        <w:ind w:right="29"/>
        <w:rPr>
          <w:rStyle w:val="FontStyle44"/>
          <w:sz w:val="24"/>
          <w:szCs w:val="24"/>
        </w:rPr>
      </w:pPr>
    </w:p>
    <w:p w:rsidR="00254008" w:rsidRDefault="00254008" w:rsidP="00254008">
      <w:pPr>
        <w:pStyle w:val="Style20"/>
        <w:widowControl/>
        <w:spacing w:line="317" w:lineRule="exact"/>
        <w:ind w:right="29"/>
        <w:jc w:val="right"/>
        <w:rPr>
          <w:rStyle w:val="FontStyle44"/>
          <w:sz w:val="24"/>
          <w:szCs w:val="24"/>
        </w:rPr>
      </w:pPr>
      <w:r w:rsidRPr="00254008">
        <w:rPr>
          <w:rStyle w:val="FontStyle44"/>
          <w:sz w:val="24"/>
          <w:szCs w:val="24"/>
        </w:rPr>
        <w:t>ОБРАЗЕЦ*</w:t>
      </w:r>
    </w:p>
    <w:p w:rsidR="00254008" w:rsidRDefault="00254008" w:rsidP="00254008">
      <w:pPr>
        <w:pStyle w:val="Style20"/>
        <w:widowControl/>
        <w:spacing w:line="317" w:lineRule="exact"/>
        <w:ind w:right="29"/>
        <w:rPr>
          <w:rStyle w:val="FontStyle44"/>
          <w:sz w:val="24"/>
          <w:szCs w:val="24"/>
        </w:rPr>
      </w:pPr>
    </w:p>
    <w:tbl>
      <w:tblPr>
        <w:tblW w:w="98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1"/>
        <w:gridCol w:w="992"/>
        <w:gridCol w:w="1248"/>
        <w:gridCol w:w="2437"/>
        <w:gridCol w:w="1418"/>
        <w:gridCol w:w="1276"/>
        <w:gridCol w:w="1134"/>
        <w:gridCol w:w="992"/>
      </w:tblGrid>
      <w:tr w:rsidR="00254008" w:rsidRPr="00A96213" w:rsidTr="00A7113A">
        <w:tc>
          <w:tcPr>
            <w:tcW w:w="381" w:type="dxa"/>
          </w:tcPr>
          <w:p w:rsidR="00254008" w:rsidRPr="00A7113A" w:rsidRDefault="00254008" w:rsidP="004B0830">
            <w:pPr>
              <w:rPr>
                <w:b/>
                <w:sz w:val="18"/>
                <w:szCs w:val="18"/>
              </w:rPr>
            </w:pPr>
            <w:r w:rsidRPr="00A7113A">
              <w:rPr>
                <w:b/>
                <w:sz w:val="18"/>
                <w:szCs w:val="18"/>
              </w:rPr>
              <w:t>№</w:t>
            </w:r>
            <w:r w:rsidRPr="00A7113A">
              <w:rPr>
                <w:rStyle w:val="FontStyle43"/>
                <w:b/>
                <w:sz w:val="18"/>
                <w:szCs w:val="18"/>
              </w:rPr>
              <w:t xml:space="preserve"> </w:t>
            </w:r>
            <w:proofErr w:type="gramStart"/>
            <w:r w:rsidRPr="00A7113A">
              <w:rPr>
                <w:rStyle w:val="FontStyle43"/>
                <w:b/>
                <w:sz w:val="18"/>
                <w:szCs w:val="18"/>
              </w:rPr>
              <w:t>п</w:t>
            </w:r>
            <w:proofErr w:type="gramEnd"/>
            <w:r w:rsidRPr="00A7113A">
              <w:rPr>
                <w:rStyle w:val="FontStyle43"/>
                <w:b/>
                <w:sz w:val="18"/>
                <w:szCs w:val="18"/>
              </w:rPr>
              <w:t>/п</w:t>
            </w:r>
          </w:p>
        </w:tc>
        <w:tc>
          <w:tcPr>
            <w:tcW w:w="992" w:type="dxa"/>
          </w:tcPr>
          <w:p w:rsidR="00A7113A" w:rsidRDefault="00254008" w:rsidP="004B0830">
            <w:pPr>
              <w:rPr>
                <w:rStyle w:val="FontStyle43"/>
                <w:b/>
                <w:sz w:val="18"/>
                <w:szCs w:val="18"/>
              </w:rPr>
            </w:pPr>
            <w:r w:rsidRPr="00A7113A">
              <w:rPr>
                <w:b/>
                <w:sz w:val="18"/>
                <w:szCs w:val="18"/>
              </w:rPr>
              <w:t>Дата</w:t>
            </w:r>
            <w:r w:rsidRPr="00A7113A">
              <w:rPr>
                <w:rStyle w:val="FontStyle43"/>
                <w:b/>
                <w:sz w:val="18"/>
                <w:szCs w:val="18"/>
              </w:rPr>
              <w:t xml:space="preserve"> </w:t>
            </w:r>
          </w:p>
          <w:p w:rsidR="00254008" w:rsidRPr="00A7113A" w:rsidRDefault="00A7113A" w:rsidP="00A7113A">
            <w:pPr>
              <w:rPr>
                <w:b/>
                <w:sz w:val="18"/>
                <w:szCs w:val="18"/>
              </w:rPr>
            </w:pPr>
            <w:r>
              <w:rPr>
                <w:rStyle w:val="FontStyle43"/>
                <w:b/>
                <w:sz w:val="18"/>
                <w:szCs w:val="18"/>
              </w:rPr>
              <w:t>приема док-</w:t>
            </w:r>
            <w:proofErr w:type="spellStart"/>
            <w:r w:rsidR="00254008" w:rsidRPr="00A7113A">
              <w:rPr>
                <w:rStyle w:val="FontStyle43"/>
                <w:b/>
                <w:sz w:val="18"/>
                <w:szCs w:val="18"/>
              </w:rPr>
              <w:t>тов</w:t>
            </w:r>
            <w:proofErr w:type="spellEnd"/>
          </w:p>
        </w:tc>
        <w:tc>
          <w:tcPr>
            <w:tcW w:w="1248" w:type="dxa"/>
          </w:tcPr>
          <w:p w:rsidR="00254008" w:rsidRPr="00A7113A" w:rsidRDefault="00254008" w:rsidP="00A7113A">
            <w:pPr>
              <w:rPr>
                <w:b/>
                <w:sz w:val="18"/>
                <w:szCs w:val="18"/>
              </w:rPr>
            </w:pPr>
            <w:r w:rsidRPr="00A7113A">
              <w:rPr>
                <w:b/>
                <w:sz w:val="18"/>
                <w:szCs w:val="18"/>
              </w:rPr>
              <w:t>Вид</w:t>
            </w:r>
            <w:r w:rsidRPr="00A7113A">
              <w:rPr>
                <w:rStyle w:val="FontStyle43"/>
                <w:b/>
                <w:sz w:val="18"/>
                <w:szCs w:val="18"/>
              </w:rPr>
              <w:t xml:space="preserve"> спорта</w:t>
            </w:r>
          </w:p>
        </w:tc>
        <w:tc>
          <w:tcPr>
            <w:tcW w:w="2437" w:type="dxa"/>
          </w:tcPr>
          <w:p w:rsidR="00254008" w:rsidRPr="00A7113A" w:rsidRDefault="00254008" w:rsidP="004B0830">
            <w:pPr>
              <w:rPr>
                <w:b/>
                <w:sz w:val="18"/>
                <w:szCs w:val="18"/>
              </w:rPr>
            </w:pPr>
            <w:r w:rsidRPr="00A7113A">
              <w:rPr>
                <w:b/>
                <w:sz w:val="18"/>
                <w:szCs w:val="18"/>
              </w:rPr>
              <w:t>Ф. И.О.</w:t>
            </w:r>
            <w:r w:rsidRPr="00A7113A">
              <w:rPr>
                <w:rStyle w:val="FontStyle43"/>
                <w:b/>
                <w:sz w:val="18"/>
                <w:szCs w:val="18"/>
              </w:rPr>
              <w:t xml:space="preserve"> соискателя </w:t>
            </w:r>
            <w:proofErr w:type="gramStart"/>
            <w:r w:rsidRPr="00A7113A">
              <w:rPr>
                <w:rStyle w:val="FontStyle43"/>
                <w:b/>
                <w:sz w:val="18"/>
                <w:szCs w:val="18"/>
              </w:rPr>
              <w:t>и(</w:t>
            </w:r>
            <w:proofErr w:type="gramEnd"/>
            <w:r w:rsidRPr="00A7113A">
              <w:rPr>
                <w:rStyle w:val="FontStyle43"/>
                <w:b/>
                <w:sz w:val="18"/>
                <w:szCs w:val="18"/>
              </w:rPr>
              <w:t>или) наименование Организации(полностью, дата рождения)</w:t>
            </w:r>
          </w:p>
        </w:tc>
        <w:tc>
          <w:tcPr>
            <w:tcW w:w="1418" w:type="dxa"/>
          </w:tcPr>
          <w:p w:rsidR="00254008" w:rsidRPr="00A7113A" w:rsidRDefault="00254008" w:rsidP="004B0830">
            <w:pPr>
              <w:rPr>
                <w:b/>
                <w:sz w:val="18"/>
                <w:szCs w:val="18"/>
              </w:rPr>
            </w:pPr>
            <w:r w:rsidRPr="00A7113A">
              <w:rPr>
                <w:b/>
                <w:sz w:val="18"/>
                <w:szCs w:val="18"/>
              </w:rPr>
              <w:t>разряд,</w:t>
            </w:r>
            <w:r w:rsidRPr="00A7113A">
              <w:rPr>
                <w:rStyle w:val="FontStyle43"/>
                <w:b/>
                <w:sz w:val="18"/>
                <w:szCs w:val="18"/>
              </w:rPr>
              <w:t xml:space="preserve"> звание, спортивна я судейская категория</w:t>
            </w:r>
          </w:p>
        </w:tc>
        <w:tc>
          <w:tcPr>
            <w:tcW w:w="1276" w:type="dxa"/>
          </w:tcPr>
          <w:p w:rsidR="00254008" w:rsidRPr="00A7113A" w:rsidRDefault="00254008" w:rsidP="004B0830">
            <w:pPr>
              <w:rPr>
                <w:b/>
                <w:sz w:val="18"/>
                <w:szCs w:val="18"/>
              </w:rPr>
            </w:pPr>
            <w:proofErr w:type="spellStart"/>
            <w:proofErr w:type="gramStart"/>
            <w:r w:rsidRPr="00A7113A">
              <w:rPr>
                <w:b/>
                <w:sz w:val="18"/>
                <w:szCs w:val="18"/>
              </w:rPr>
              <w:t>Принадле</w:t>
            </w:r>
            <w:r w:rsidR="00A7113A">
              <w:rPr>
                <w:rStyle w:val="FontStyle43"/>
                <w:b/>
                <w:sz w:val="18"/>
                <w:szCs w:val="18"/>
              </w:rPr>
              <w:t>ж-ность</w:t>
            </w:r>
            <w:proofErr w:type="spellEnd"/>
            <w:proofErr w:type="gramEnd"/>
            <w:r w:rsidR="00A7113A">
              <w:rPr>
                <w:rStyle w:val="FontStyle43"/>
                <w:b/>
                <w:sz w:val="18"/>
                <w:szCs w:val="18"/>
              </w:rPr>
              <w:t xml:space="preserve"> к спортив</w:t>
            </w:r>
            <w:r w:rsidRPr="00A7113A">
              <w:rPr>
                <w:rStyle w:val="FontStyle43"/>
                <w:b/>
                <w:sz w:val="18"/>
                <w:szCs w:val="18"/>
              </w:rPr>
              <w:t>ной организации</w:t>
            </w:r>
          </w:p>
        </w:tc>
        <w:tc>
          <w:tcPr>
            <w:tcW w:w="1134" w:type="dxa"/>
          </w:tcPr>
          <w:p w:rsidR="00254008" w:rsidRPr="00A7113A" w:rsidRDefault="00254008" w:rsidP="004B0830">
            <w:pPr>
              <w:rPr>
                <w:b/>
                <w:sz w:val="18"/>
                <w:szCs w:val="18"/>
              </w:rPr>
            </w:pPr>
            <w:r w:rsidRPr="00A7113A">
              <w:rPr>
                <w:b/>
                <w:sz w:val="18"/>
                <w:szCs w:val="18"/>
              </w:rPr>
              <w:t>Сведения о принятом решении</w:t>
            </w:r>
          </w:p>
        </w:tc>
        <w:tc>
          <w:tcPr>
            <w:tcW w:w="992" w:type="dxa"/>
          </w:tcPr>
          <w:p w:rsidR="00254008" w:rsidRPr="00A7113A" w:rsidRDefault="00254008" w:rsidP="004B0830">
            <w:pPr>
              <w:rPr>
                <w:b/>
                <w:sz w:val="18"/>
                <w:szCs w:val="18"/>
              </w:rPr>
            </w:pPr>
            <w:r w:rsidRPr="00A7113A">
              <w:rPr>
                <w:b/>
                <w:sz w:val="18"/>
                <w:szCs w:val="18"/>
              </w:rPr>
              <w:t>Отметка о вручении</w:t>
            </w:r>
          </w:p>
        </w:tc>
      </w:tr>
    </w:tbl>
    <w:p w:rsidR="00254008" w:rsidRDefault="00254008" w:rsidP="00254008">
      <w:pPr>
        <w:pStyle w:val="Style20"/>
        <w:widowControl/>
        <w:spacing w:line="317" w:lineRule="exact"/>
        <w:ind w:right="29"/>
        <w:rPr>
          <w:rStyle w:val="FontStyle44"/>
          <w:sz w:val="24"/>
          <w:szCs w:val="24"/>
        </w:rPr>
      </w:pPr>
    </w:p>
    <w:p w:rsidR="00254008" w:rsidRDefault="00254008" w:rsidP="00254008">
      <w:pPr>
        <w:pStyle w:val="Style20"/>
        <w:widowControl/>
        <w:spacing w:line="317" w:lineRule="exact"/>
        <w:ind w:right="29"/>
        <w:rPr>
          <w:rStyle w:val="FontStyle44"/>
          <w:sz w:val="24"/>
          <w:szCs w:val="24"/>
        </w:rPr>
      </w:pPr>
    </w:p>
    <w:p w:rsidR="00254008" w:rsidRPr="00A14C4D" w:rsidRDefault="00254008" w:rsidP="00254008">
      <w:pPr>
        <w:pStyle w:val="Style20"/>
        <w:widowControl/>
        <w:spacing w:line="317" w:lineRule="exact"/>
        <w:ind w:right="29"/>
        <w:rPr>
          <w:rStyle w:val="FontStyle44"/>
          <w:sz w:val="24"/>
          <w:szCs w:val="24"/>
        </w:rPr>
      </w:pPr>
    </w:p>
    <w:p w:rsidR="008669C2" w:rsidRDefault="008669C2" w:rsidP="00E63C55">
      <w:pPr>
        <w:pStyle w:val="Style1"/>
        <w:widowControl/>
        <w:spacing w:before="67" w:line="240" w:lineRule="auto"/>
        <w:jc w:val="left"/>
        <w:rPr>
          <w:rStyle w:val="FontStyle45"/>
        </w:rPr>
      </w:pPr>
    </w:p>
    <w:p w:rsidR="008669C2" w:rsidRDefault="008669C2">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254008" w:rsidRDefault="00254008">
      <w:pPr>
        <w:pStyle w:val="Style1"/>
        <w:widowControl/>
        <w:spacing w:before="67" w:line="240" w:lineRule="auto"/>
        <w:rPr>
          <w:rStyle w:val="FontStyle45"/>
        </w:rPr>
      </w:pPr>
    </w:p>
    <w:p w:rsidR="008669C2" w:rsidRDefault="008669C2">
      <w:pPr>
        <w:pStyle w:val="Style1"/>
        <w:widowControl/>
        <w:spacing w:before="67" w:line="240" w:lineRule="auto"/>
        <w:rPr>
          <w:rStyle w:val="FontStyle45"/>
        </w:rPr>
      </w:pPr>
    </w:p>
    <w:p w:rsidR="008669C2" w:rsidRDefault="008669C2">
      <w:pPr>
        <w:pStyle w:val="Style1"/>
        <w:widowControl/>
        <w:spacing w:before="67" w:line="240" w:lineRule="auto"/>
        <w:rPr>
          <w:rStyle w:val="FontStyle45"/>
        </w:rPr>
      </w:pPr>
    </w:p>
    <w:p w:rsidR="008669C2" w:rsidRDefault="008669C2">
      <w:pPr>
        <w:pStyle w:val="Style1"/>
        <w:widowControl/>
        <w:spacing w:before="67" w:line="240" w:lineRule="auto"/>
        <w:rPr>
          <w:rStyle w:val="FontStyle45"/>
        </w:rPr>
      </w:pPr>
    </w:p>
    <w:p w:rsidR="008669C2" w:rsidRDefault="008669C2">
      <w:pPr>
        <w:pStyle w:val="Style1"/>
        <w:widowControl/>
        <w:spacing w:before="67" w:line="240" w:lineRule="auto"/>
        <w:rPr>
          <w:rStyle w:val="FontStyle45"/>
        </w:rPr>
      </w:pPr>
    </w:p>
    <w:p w:rsidR="008669C2" w:rsidRDefault="008669C2">
      <w:pPr>
        <w:pStyle w:val="Style1"/>
        <w:widowControl/>
        <w:spacing w:before="67" w:line="240" w:lineRule="auto"/>
        <w:rPr>
          <w:rStyle w:val="FontStyle45"/>
        </w:rPr>
      </w:pPr>
    </w:p>
    <w:p w:rsidR="008669C2" w:rsidRDefault="008669C2">
      <w:pPr>
        <w:pStyle w:val="Style1"/>
        <w:widowControl/>
        <w:spacing w:before="67" w:line="240" w:lineRule="auto"/>
        <w:rPr>
          <w:rStyle w:val="FontStyle45"/>
        </w:rPr>
      </w:pPr>
    </w:p>
    <w:p w:rsidR="00DF71AB" w:rsidRDefault="00DF71AB">
      <w:pPr>
        <w:pStyle w:val="Style1"/>
        <w:widowControl/>
        <w:spacing w:before="67" w:line="240" w:lineRule="auto"/>
        <w:rPr>
          <w:rStyle w:val="FontStyle45"/>
        </w:rPr>
      </w:pPr>
    </w:p>
    <w:p w:rsidR="0014109C" w:rsidRDefault="0014109C">
      <w:pPr>
        <w:pStyle w:val="Style1"/>
        <w:widowControl/>
        <w:spacing w:before="67" w:line="240" w:lineRule="auto"/>
        <w:rPr>
          <w:rStyle w:val="FontStyle45"/>
          <w:sz w:val="24"/>
          <w:szCs w:val="24"/>
        </w:rPr>
      </w:pPr>
    </w:p>
    <w:p w:rsidR="0014109C" w:rsidRDefault="0014109C">
      <w:pPr>
        <w:pStyle w:val="Style1"/>
        <w:widowControl/>
        <w:spacing w:before="67" w:line="240" w:lineRule="auto"/>
        <w:rPr>
          <w:rStyle w:val="FontStyle45"/>
          <w:sz w:val="24"/>
          <w:szCs w:val="24"/>
        </w:rPr>
      </w:pPr>
    </w:p>
    <w:p w:rsidR="0014109C" w:rsidRDefault="0014109C">
      <w:pPr>
        <w:pStyle w:val="Style1"/>
        <w:widowControl/>
        <w:spacing w:before="67" w:line="240" w:lineRule="auto"/>
        <w:rPr>
          <w:rStyle w:val="FontStyle45"/>
          <w:sz w:val="24"/>
          <w:szCs w:val="24"/>
        </w:rPr>
      </w:pPr>
    </w:p>
    <w:p w:rsidR="0014109C" w:rsidRDefault="0014109C">
      <w:pPr>
        <w:pStyle w:val="Style1"/>
        <w:widowControl/>
        <w:spacing w:before="67" w:line="240" w:lineRule="auto"/>
        <w:rPr>
          <w:rStyle w:val="FontStyle45"/>
          <w:sz w:val="24"/>
          <w:szCs w:val="24"/>
        </w:rPr>
      </w:pPr>
      <w:bookmarkStart w:id="14" w:name="_GoBack"/>
      <w:bookmarkEnd w:id="14"/>
    </w:p>
    <w:p w:rsidR="009B7703" w:rsidRPr="00A14C4D" w:rsidRDefault="009B7703">
      <w:pPr>
        <w:pStyle w:val="Style1"/>
        <w:widowControl/>
        <w:spacing w:before="67" w:line="240" w:lineRule="auto"/>
        <w:rPr>
          <w:rStyle w:val="FontStyle45"/>
          <w:sz w:val="24"/>
          <w:szCs w:val="24"/>
        </w:rPr>
      </w:pPr>
      <w:r w:rsidRPr="00A14C4D">
        <w:rPr>
          <w:rStyle w:val="FontStyle45"/>
          <w:sz w:val="24"/>
          <w:szCs w:val="24"/>
        </w:rPr>
        <w:t>ПОЯСНИТЕЛЬНАЯ ЗАПИСКА</w:t>
      </w:r>
    </w:p>
    <w:p w:rsidR="009B7703" w:rsidRPr="00A14C4D" w:rsidRDefault="009B7703">
      <w:pPr>
        <w:pStyle w:val="Style1"/>
        <w:widowControl/>
        <w:spacing w:line="240" w:lineRule="exact"/>
        <w:ind w:left="298"/>
      </w:pPr>
    </w:p>
    <w:p w:rsidR="009B7703" w:rsidRPr="00A14C4D" w:rsidRDefault="009B7703" w:rsidP="00A14C4D">
      <w:pPr>
        <w:pStyle w:val="Style1"/>
        <w:widowControl/>
        <w:spacing w:before="14" w:line="322" w:lineRule="exact"/>
        <w:ind w:left="298"/>
        <w:rPr>
          <w:rStyle w:val="FontStyle45"/>
          <w:sz w:val="24"/>
          <w:szCs w:val="24"/>
        </w:rPr>
      </w:pPr>
      <w:r w:rsidRPr="00A14C4D">
        <w:rPr>
          <w:rStyle w:val="FontStyle45"/>
          <w:sz w:val="24"/>
          <w:szCs w:val="24"/>
        </w:rPr>
        <w:t xml:space="preserve">к проекту Административного регламента предоставления государственной услуги по присвоению спортивных разрядов, квалификационных категорий спортивных судей и направлению в Министерство спорта Российской Федерации представлений для присвоения спортивных званий или квалификационной категории </w:t>
      </w:r>
      <w:r w:rsidR="00A14C4D">
        <w:rPr>
          <w:rStyle w:val="FontStyle45"/>
          <w:sz w:val="24"/>
          <w:szCs w:val="24"/>
        </w:rPr>
        <w:t xml:space="preserve">«Спортивный судья всероссийской </w:t>
      </w:r>
      <w:r w:rsidRPr="00A14C4D">
        <w:rPr>
          <w:rStyle w:val="FontStyle45"/>
          <w:sz w:val="24"/>
          <w:szCs w:val="24"/>
        </w:rPr>
        <w:t>категории»</w:t>
      </w:r>
    </w:p>
    <w:p w:rsidR="009B7703" w:rsidRPr="00A14C4D" w:rsidRDefault="009B7703">
      <w:pPr>
        <w:pStyle w:val="Style8"/>
        <w:widowControl/>
        <w:spacing w:line="240" w:lineRule="exact"/>
        <w:ind w:right="5" w:firstLine="720"/>
      </w:pPr>
    </w:p>
    <w:p w:rsidR="009B7703" w:rsidRPr="00A14C4D" w:rsidRDefault="009B7703">
      <w:pPr>
        <w:pStyle w:val="Style8"/>
        <w:widowControl/>
        <w:spacing w:line="240" w:lineRule="exact"/>
        <w:ind w:right="5" w:firstLine="720"/>
      </w:pPr>
    </w:p>
    <w:p w:rsidR="009B7703" w:rsidRPr="00A14C4D" w:rsidRDefault="009B7703">
      <w:pPr>
        <w:pStyle w:val="Style8"/>
        <w:widowControl/>
        <w:spacing w:before="82" w:line="322" w:lineRule="exact"/>
        <w:ind w:right="5" w:firstLine="720"/>
        <w:rPr>
          <w:rStyle w:val="FontStyle44"/>
          <w:sz w:val="24"/>
          <w:szCs w:val="24"/>
        </w:rPr>
      </w:pPr>
      <w:proofErr w:type="gramStart"/>
      <w:r w:rsidRPr="00A14C4D">
        <w:rPr>
          <w:rStyle w:val="FontStyle44"/>
          <w:sz w:val="24"/>
          <w:szCs w:val="24"/>
        </w:rPr>
        <w:t>Административный регламент по предоставлению государственной услуги присвоения спортивных разрядов, квалификационных категорий спортивных судей и направлению в Министерство спорта Российской Федерации представлений для присвоения спортивных званий или квалификационной категории «Спортивный судья всероссийской категории» разработан с целью рассмотрения документов на присвоение спортивных разрядов, квалификационных категорий спортивных судей и направлению в Министерство спорта Российской Федерации представлений для присвоения спортивных званий или квалификационной категории</w:t>
      </w:r>
      <w:proofErr w:type="gramEnd"/>
      <w:r w:rsidRPr="00A14C4D">
        <w:rPr>
          <w:rStyle w:val="FontStyle44"/>
          <w:sz w:val="24"/>
          <w:szCs w:val="24"/>
        </w:rPr>
        <w:t xml:space="preserve"> «Спортивный судья всероссийской категории», а также требования к порядку их выполнения.</w:t>
      </w:r>
    </w:p>
    <w:p w:rsidR="009B7703" w:rsidRPr="00A14C4D" w:rsidRDefault="009B7703">
      <w:pPr>
        <w:pStyle w:val="Style8"/>
        <w:widowControl/>
        <w:spacing w:line="322" w:lineRule="exact"/>
        <w:ind w:right="5" w:firstLine="749"/>
        <w:rPr>
          <w:rStyle w:val="FontStyle44"/>
          <w:sz w:val="24"/>
          <w:szCs w:val="24"/>
        </w:rPr>
      </w:pPr>
      <w:r w:rsidRPr="00A14C4D">
        <w:rPr>
          <w:rStyle w:val="FontStyle44"/>
          <w:sz w:val="24"/>
          <w:szCs w:val="24"/>
        </w:rPr>
        <w:t xml:space="preserve">1. </w:t>
      </w:r>
      <w:proofErr w:type="gramStart"/>
      <w:r w:rsidRPr="00A14C4D">
        <w:rPr>
          <w:rStyle w:val="FontStyle44"/>
          <w:sz w:val="24"/>
          <w:szCs w:val="24"/>
        </w:rPr>
        <w:t>Проектом административного регламента устанавливается порядок предоставлении государственной услуги, перечень необходимых для предоставления государственной услуги документов, перечень оснований для отказа в предоставлении государственной услуги, другие положения, характеризующие требования к условиям, полноте и качеству предоставления государственной услуги, а также порядок и формы контроля за предоставлением государственной услуги и порядок обжалования действий (бездействий) органа предоставляющего государственную услугу и должностных лиц.</w:t>
      </w:r>
      <w:proofErr w:type="gramEnd"/>
    </w:p>
    <w:p w:rsidR="009B7703" w:rsidRPr="00A14C4D" w:rsidRDefault="009B7703" w:rsidP="00ED0D5D">
      <w:pPr>
        <w:pStyle w:val="Style11"/>
        <w:widowControl/>
        <w:numPr>
          <w:ilvl w:val="0"/>
          <w:numId w:val="78"/>
        </w:numPr>
        <w:tabs>
          <w:tab w:val="left" w:pos="998"/>
        </w:tabs>
        <w:spacing w:line="322" w:lineRule="exact"/>
        <w:ind w:right="5" w:firstLine="730"/>
        <w:rPr>
          <w:rStyle w:val="FontStyle44"/>
          <w:sz w:val="24"/>
          <w:szCs w:val="24"/>
        </w:rPr>
      </w:pPr>
      <w:r w:rsidRPr="00A14C4D">
        <w:rPr>
          <w:rStyle w:val="FontStyle44"/>
          <w:sz w:val="24"/>
          <w:szCs w:val="24"/>
        </w:rPr>
        <w:t xml:space="preserve">В проекте административного регламента также указана информация о месте нахождения, графике работы Министерства </w:t>
      </w:r>
      <w:r w:rsidR="008669C2" w:rsidRPr="00A14C4D">
        <w:rPr>
          <w:rStyle w:val="FontStyle44"/>
          <w:sz w:val="24"/>
          <w:szCs w:val="24"/>
        </w:rPr>
        <w:t>физической культуры и спорта Карачаево-Черкесской Республики</w:t>
      </w:r>
      <w:r w:rsidRPr="00A14C4D">
        <w:rPr>
          <w:rStyle w:val="FontStyle44"/>
          <w:sz w:val="24"/>
          <w:szCs w:val="24"/>
        </w:rPr>
        <w:t>, справочных телефонах, адресах официального сайта и электронной почты.</w:t>
      </w:r>
    </w:p>
    <w:p w:rsidR="009B7703" w:rsidRPr="00A14C4D" w:rsidRDefault="009B7703" w:rsidP="00ED0D5D">
      <w:pPr>
        <w:pStyle w:val="Style11"/>
        <w:widowControl/>
        <w:numPr>
          <w:ilvl w:val="0"/>
          <w:numId w:val="79"/>
        </w:numPr>
        <w:tabs>
          <w:tab w:val="left" w:pos="1109"/>
        </w:tabs>
        <w:spacing w:line="322" w:lineRule="exact"/>
        <w:ind w:firstLine="720"/>
        <w:rPr>
          <w:rStyle w:val="FontStyle44"/>
          <w:sz w:val="24"/>
          <w:szCs w:val="24"/>
        </w:rPr>
      </w:pPr>
      <w:r w:rsidRPr="00A14C4D">
        <w:rPr>
          <w:rStyle w:val="FontStyle44"/>
          <w:sz w:val="24"/>
          <w:szCs w:val="24"/>
        </w:rPr>
        <w:t xml:space="preserve">Утверждение административного регламента </w:t>
      </w:r>
      <w:r w:rsidR="00A96213" w:rsidRPr="00A14C4D">
        <w:rPr>
          <w:rStyle w:val="FontStyle44"/>
          <w:sz w:val="24"/>
          <w:szCs w:val="24"/>
        </w:rPr>
        <w:t xml:space="preserve">в новой редакции </w:t>
      </w:r>
      <w:r w:rsidRPr="00A14C4D">
        <w:rPr>
          <w:rStyle w:val="FontStyle44"/>
          <w:sz w:val="24"/>
          <w:szCs w:val="24"/>
        </w:rPr>
        <w:t>позволит повысить качество предоставления и доступности государственной услуги.</w:t>
      </w:r>
    </w:p>
    <w:p w:rsidR="009B7703" w:rsidRPr="00A14C4D" w:rsidRDefault="009B7703" w:rsidP="00ED0D5D">
      <w:pPr>
        <w:pStyle w:val="Style11"/>
        <w:widowControl/>
        <w:numPr>
          <w:ilvl w:val="0"/>
          <w:numId w:val="79"/>
        </w:numPr>
        <w:tabs>
          <w:tab w:val="left" w:pos="1109"/>
        </w:tabs>
        <w:spacing w:line="322" w:lineRule="exact"/>
        <w:ind w:firstLine="720"/>
        <w:rPr>
          <w:rStyle w:val="FontStyle44"/>
          <w:sz w:val="24"/>
          <w:szCs w:val="24"/>
        </w:rPr>
      </w:pPr>
      <w:r w:rsidRPr="00A14C4D">
        <w:rPr>
          <w:rStyle w:val="FontStyle44"/>
          <w:sz w:val="24"/>
          <w:szCs w:val="24"/>
        </w:rPr>
        <w:t xml:space="preserve">Данный проект административного регламента размещен на официальном сайте </w:t>
      </w:r>
      <w:r w:rsidR="008669C2" w:rsidRPr="00A14C4D">
        <w:rPr>
          <w:rStyle w:val="FontStyle44"/>
          <w:sz w:val="24"/>
          <w:szCs w:val="24"/>
        </w:rPr>
        <w:t>Министерства физической культуры и спорта Карачаево-Черкесской Республики</w:t>
      </w:r>
      <w:r w:rsidRPr="00A14C4D">
        <w:rPr>
          <w:rStyle w:val="FontStyle44"/>
          <w:sz w:val="24"/>
          <w:szCs w:val="24"/>
        </w:rPr>
        <w:t>.</w:t>
      </w:r>
    </w:p>
    <w:p w:rsidR="009B7703" w:rsidRPr="00A14C4D" w:rsidRDefault="009B7703" w:rsidP="00ED0D5D">
      <w:pPr>
        <w:pStyle w:val="Style11"/>
        <w:widowControl/>
        <w:numPr>
          <w:ilvl w:val="0"/>
          <w:numId w:val="79"/>
        </w:numPr>
        <w:tabs>
          <w:tab w:val="left" w:pos="1109"/>
        </w:tabs>
        <w:spacing w:line="322" w:lineRule="exact"/>
        <w:ind w:firstLine="720"/>
        <w:rPr>
          <w:rStyle w:val="FontStyle44"/>
          <w:sz w:val="24"/>
          <w:szCs w:val="24"/>
        </w:rPr>
      </w:pPr>
      <w:r w:rsidRPr="00A14C4D">
        <w:rPr>
          <w:rStyle w:val="FontStyle44"/>
          <w:sz w:val="24"/>
          <w:szCs w:val="24"/>
        </w:rPr>
        <w:t>Замечания и предложения независимой экспертизы к проекту административного регламента отсутствуют.</w:t>
      </w:r>
    </w:p>
    <w:p w:rsidR="009B7703" w:rsidRPr="00A14C4D" w:rsidRDefault="009B7703">
      <w:pPr>
        <w:pStyle w:val="Style1"/>
        <w:widowControl/>
        <w:spacing w:line="240" w:lineRule="exact"/>
        <w:jc w:val="left"/>
      </w:pPr>
    </w:p>
    <w:p w:rsidR="009B7703" w:rsidRDefault="009B7703">
      <w:pPr>
        <w:pStyle w:val="Style1"/>
        <w:widowControl/>
        <w:spacing w:line="240" w:lineRule="exact"/>
        <w:jc w:val="left"/>
      </w:pPr>
    </w:p>
    <w:p w:rsidR="00A14C4D" w:rsidRPr="00A14C4D" w:rsidRDefault="00A14C4D">
      <w:pPr>
        <w:pStyle w:val="Style1"/>
        <w:widowControl/>
        <w:spacing w:line="240" w:lineRule="exact"/>
        <w:jc w:val="left"/>
      </w:pPr>
    </w:p>
    <w:p w:rsidR="00842CB0" w:rsidRPr="00A14C4D" w:rsidRDefault="009B7703" w:rsidP="00DF71AB">
      <w:pPr>
        <w:pStyle w:val="Style1"/>
        <w:widowControl/>
        <w:spacing w:line="240" w:lineRule="auto"/>
        <w:contextualSpacing/>
        <w:jc w:val="left"/>
        <w:rPr>
          <w:rStyle w:val="FontStyle45"/>
          <w:sz w:val="24"/>
          <w:szCs w:val="24"/>
        </w:rPr>
      </w:pPr>
      <w:r w:rsidRPr="00A14C4D">
        <w:rPr>
          <w:rStyle w:val="FontStyle45"/>
          <w:sz w:val="24"/>
          <w:szCs w:val="24"/>
        </w:rPr>
        <w:t>Министр</w:t>
      </w:r>
      <w:r w:rsidR="00842CB0" w:rsidRPr="00A14C4D">
        <w:rPr>
          <w:rStyle w:val="FontStyle45"/>
          <w:sz w:val="24"/>
          <w:szCs w:val="24"/>
        </w:rPr>
        <w:t xml:space="preserve"> </w:t>
      </w:r>
    </w:p>
    <w:p w:rsidR="00842CB0" w:rsidRPr="00A14C4D" w:rsidRDefault="00842CB0" w:rsidP="00DF71AB">
      <w:pPr>
        <w:pStyle w:val="Style1"/>
        <w:widowControl/>
        <w:spacing w:line="240" w:lineRule="auto"/>
        <w:contextualSpacing/>
        <w:jc w:val="left"/>
        <w:rPr>
          <w:rStyle w:val="FontStyle45"/>
          <w:sz w:val="24"/>
          <w:szCs w:val="24"/>
        </w:rPr>
      </w:pPr>
      <w:r w:rsidRPr="00A14C4D">
        <w:rPr>
          <w:rStyle w:val="FontStyle45"/>
          <w:sz w:val="24"/>
          <w:szCs w:val="24"/>
        </w:rPr>
        <w:t>физической культуры и спорта</w:t>
      </w:r>
    </w:p>
    <w:p w:rsidR="00842CB0" w:rsidRDefault="00842CB0" w:rsidP="00DF71AB">
      <w:pPr>
        <w:pStyle w:val="Style1"/>
        <w:widowControl/>
        <w:tabs>
          <w:tab w:val="left" w:pos="8025"/>
        </w:tabs>
        <w:spacing w:line="240" w:lineRule="auto"/>
        <w:contextualSpacing/>
        <w:jc w:val="left"/>
        <w:rPr>
          <w:rStyle w:val="FontStyle45"/>
          <w:sz w:val="24"/>
          <w:szCs w:val="24"/>
        </w:rPr>
      </w:pPr>
      <w:r w:rsidRPr="00A14C4D">
        <w:rPr>
          <w:rStyle w:val="FontStyle45"/>
          <w:sz w:val="24"/>
          <w:szCs w:val="24"/>
        </w:rPr>
        <w:t>Кар</w:t>
      </w:r>
      <w:r w:rsidR="004B1E51" w:rsidRPr="00A14C4D">
        <w:rPr>
          <w:rStyle w:val="FontStyle45"/>
          <w:sz w:val="24"/>
          <w:szCs w:val="24"/>
        </w:rPr>
        <w:t>ачаево-Черкесской Республики</w:t>
      </w:r>
      <w:r w:rsidR="004B1E51" w:rsidRPr="00A14C4D">
        <w:rPr>
          <w:rStyle w:val="FontStyle45"/>
          <w:sz w:val="24"/>
          <w:szCs w:val="24"/>
        </w:rPr>
        <w:tab/>
      </w:r>
      <w:proofErr w:type="spellStart"/>
      <w:r w:rsidR="004B1E51" w:rsidRPr="00A14C4D">
        <w:rPr>
          <w:rStyle w:val="FontStyle45"/>
          <w:sz w:val="24"/>
          <w:szCs w:val="24"/>
        </w:rPr>
        <w:t>Р.Ю</w:t>
      </w:r>
      <w:r w:rsidRPr="00A14C4D">
        <w:rPr>
          <w:rStyle w:val="FontStyle45"/>
          <w:sz w:val="24"/>
          <w:szCs w:val="24"/>
        </w:rPr>
        <w:t>.</w:t>
      </w:r>
      <w:r w:rsidR="004B1E51" w:rsidRPr="00A14C4D">
        <w:rPr>
          <w:rStyle w:val="FontStyle45"/>
          <w:sz w:val="24"/>
          <w:szCs w:val="24"/>
        </w:rPr>
        <w:t>Уздено</w:t>
      </w:r>
      <w:r w:rsidRPr="00A14C4D">
        <w:rPr>
          <w:rStyle w:val="FontStyle45"/>
          <w:sz w:val="24"/>
          <w:szCs w:val="24"/>
        </w:rPr>
        <w:t>в</w:t>
      </w:r>
      <w:proofErr w:type="spellEnd"/>
    </w:p>
    <w:p w:rsidR="004D4876" w:rsidRDefault="004D4876" w:rsidP="00DF71AB">
      <w:pPr>
        <w:pStyle w:val="Style1"/>
        <w:widowControl/>
        <w:tabs>
          <w:tab w:val="left" w:pos="8025"/>
        </w:tabs>
        <w:spacing w:line="240" w:lineRule="auto"/>
        <w:contextualSpacing/>
        <w:jc w:val="left"/>
        <w:rPr>
          <w:rStyle w:val="FontStyle45"/>
          <w:sz w:val="24"/>
          <w:szCs w:val="24"/>
        </w:rPr>
      </w:pPr>
    </w:p>
    <w:p w:rsidR="004D4876" w:rsidRDefault="004D4876" w:rsidP="00DF71AB">
      <w:pPr>
        <w:pStyle w:val="Style1"/>
        <w:widowControl/>
        <w:tabs>
          <w:tab w:val="left" w:pos="8025"/>
        </w:tabs>
        <w:spacing w:line="240" w:lineRule="auto"/>
        <w:contextualSpacing/>
        <w:jc w:val="left"/>
        <w:rPr>
          <w:rStyle w:val="FontStyle45"/>
          <w:sz w:val="24"/>
          <w:szCs w:val="24"/>
        </w:rPr>
      </w:pPr>
    </w:p>
    <w:p w:rsidR="009B7703" w:rsidRPr="00A14C4D" w:rsidRDefault="009B7703">
      <w:pPr>
        <w:pStyle w:val="Style1"/>
        <w:widowControl/>
        <w:tabs>
          <w:tab w:val="left" w:pos="7656"/>
        </w:tabs>
        <w:spacing w:before="19" w:line="240" w:lineRule="auto"/>
        <w:jc w:val="both"/>
        <w:rPr>
          <w:rStyle w:val="FontStyle45"/>
          <w:sz w:val="24"/>
          <w:szCs w:val="24"/>
        </w:rPr>
      </w:pPr>
      <w:r w:rsidRPr="00A14C4D">
        <w:rPr>
          <w:rStyle w:val="FontStyle45"/>
          <w:sz w:val="24"/>
          <w:szCs w:val="24"/>
        </w:rPr>
        <w:tab/>
      </w:r>
    </w:p>
    <w:sectPr w:rsidR="009B7703" w:rsidRPr="00A14C4D" w:rsidSect="00AF590A">
      <w:footerReference w:type="default" r:id="rId15"/>
      <w:type w:val="continuous"/>
      <w:pgSz w:w="11905" w:h="16837"/>
      <w:pgMar w:top="905" w:right="646" w:bottom="1440" w:left="136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66" w:rsidRDefault="00F66A66">
      <w:r>
        <w:separator/>
      </w:r>
    </w:p>
  </w:endnote>
  <w:endnote w:type="continuationSeparator" w:id="0">
    <w:p w:rsidR="00F66A66" w:rsidRDefault="00F6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C7" w:rsidRDefault="00C23FC7">
    <w:pPr>
      <w:pStyle w:val="Style14"/>
      <w:widowControl/>
      <w:ind w:left="-653"/>
      <w:jc w:val="both"/>
      <w:rPr>
        <w:rStyle w:val="FontStyle46"/>
      </w:rPr>
    </w:pPr>
    <w:r>
      <w:rPr>
        <w:rStyle w:val="FontStyle46"/>
      </w:rPr>
      <w:t>22</w:t>
    </w:r>
  </w:p>
  <w:p w:rsidR="00C23FC7" w:rsidRDefault="00C23FC7">
    <w:pPr>
      <w:pStyle w:val="Style14"/>
      <w:widowControl/>
      <w:ind w:left="-653"/>
      <w:jc w:val="both"/>
      <w:rPr>
        <w:rStyle w:val="FontStyle4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C7" w:rsidRPr="00B204E5" w:rsidRDefault="00C23FC7" w:rsidP="00B204E5">
    <w:pPr>
      <w:pStyle w:val="a6"/>
      <w:rPr>
        <w:rStyle w:val="FontStyle46"/>
        <w:b w:val="0"/>
        <w:bCs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66" w:rsidRDefault="00F66A66">
      <w:r>
        <w:separator/>
      </w:r>
    </w:p>
  </w:footnote>
  <w:footnote w:type="continuationSeparator" w:id="0">
    <w:p w:rsidR="00F66A66" w:rsidRDefault="00F66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F070CC"/>
    <w:lvl w:ilvl="0">
      <w:numFmt w:val="bullet"/>
      <w:lvlText w:val="*"/>
      <w:lvlJc w:val="left"/>
    </w:lvl>
  </w:abstractNum>
  <w:abstractNum w:abstractNumId="1">
    <w:nsid w:val="007A762C"/>
    <w:multiLevelType w:val="singleLevel"/>
    <w:tmpl w:val="38CC76F6"/>
    <w:lvl w:ilvl="0">
      <w:start w:val="1"/>
      <w:numFmt w:val="decimal"/>
      <w:lvlText w:val="1.%1."/>
      <w:legacy w:legacy="1" w:legacySpace="0" w:legacyIndent="466"/>
      <w:lvlJc w:val="left"/>
      <w:rPr>
        <w:rFonts w:ascii="Times New Roman" w:hAnsi="Times New Roman" w:cs="Times New Roman" w:hint="default"/>
      </w:rPr>
    </w:lvl>
  </w:abstractNum>
  <w:abstractNum w:abstractNumId="2">
    <w:nsid w:val="04137EBD"/>
    <w:multiLevelType w:val="singleLevel"/>
    <w:tmpl w:val="F7562C2A"/>
    <w:lvl w:ilvl="0">
      <w:start w:val="1"/>
      <w:numFmt w:val="decimal"/>
      <w:lvlText w:val="1.3.%1."/>
      <w:legacy w:legacy="1" w:legacySpace="0" w:legacyIndent="672"/>
      <w:lvlJc w:val="left"/>
      <w:rPr>
        <w:rFonts w:ascii="Times New Roman" w:hAnsi="Times New Roman" w:cs="Times New Roman" w:hint="default"/>
      </w:rPr>
    </w:lvl>
  </w:abstractNum>
  <w:abstractNum w:abstractNumId="3">
    <w:nsid w:val="05E96574"/>
    <w:multiLevelType w:val="singleLevel"/>
    <w:tmpl w:val="BF9422A0"/>
    <w:lvl w:ilvl="0">
      <w:start w:val="2"/>
      <w:numFmt w:val="decimal"/>
      <w:lvlText w:val="2.8.%1."/>
      <w:legacy w:legacy="1" w:legacySpace="0" w:legacyIndent="802"/>
      <w:lvlJc w:val="left"/>
      <w:rPr>
        <w:rFonts w:ascii="Times New Roman" w:hAnsi="Times New Roman" w:cs="Times New Roman" w:hint="default"/>
      </w:rPr>
    </w:lvl>
  </w:abstractNum>
  <w:abstractNum w:abstractNumId="4">
    <w:nsid w:val="070D3F05"/>
    <w:multiLevelType w:val="hybridMultilevel"/>
    <w:tmpl w:val="5B10DF6C"/>
    <w:lvl w:ilvl="0" w:tplc="363AD3A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00C46"/>
    <w:multiLevelType w:val="singleLevel"/>
    <w:tmpl w:val="163E8F64"/>
    <w:lvl w:ilvl="0">
      <w:start w:val="5"/>
      <w:numFmt w:val="decimal"/>
      <w:lvlText w:val="2.6.%1."/>
      <w:legacy w:legacy="1" w:legacySpace="0" w:legacyIndent="917"/>
      <w:lvlJc w:val="left"/>
      <w:rPr>
        <w:rFonts w:ascii="Times New Roman" w:hAnsi="Times New Roman" w:cs="Times New Roman" w:hint="default"/>
      </w:rPr>
    </w:lvl>
  </w:abstractNum>
  <w:abstractNum w:abstractNumId="6">
    <w:nsid w:val="0ED11CB2"/>
    <w:multiLevelType w:val="singleLevel"/>
    <w:tmpl w:val="26E440BC"/>
    <w:lvl w:ilvl="0">
      <w:start w:val="2"/>
      <w:numFmt w:val="decimal"/>
      <w:lvlText w:val="3.3.%1."/>
      <w:legacy w:legacy="1" w:legacySpace="0" w:legacyIndent="931"/>
      <w:lvlJc w:val="left"/>
      <w:rPr>
        <w:rFonts w:ascii="Times New Roman" w:hAnsi="Times New Roman" w:cs="Times New Roman" w:hint="default"/>
      </w:rPr>
    </w:lvl>
  </w:abstractNum>
  <w:abstractNum w:abstractNumId="7">
    <w:nsid w:val="14F416CE"/>
    <w:multiLevelType w:val="singleLevel"/>
    <w:tmpl w:val="35FA28CC"/>
    <w:lvl w:ilvl="0">
      <w:start w:val="5"/>
      <w:numFmt w:val="decimal"/>
      <w:lvlText w:val="3.5.%1."/>
      <w:legacy w:legacy="1" w:legacySpace="0" w:legacyIndent="763"/>
      <w:lvlJc w:val="left"/>
      <w:rPr>
        <w:rFonts w:ascii="Times New Roman" w:hAnsi="Times New Roman" w:cs="Times New Roman" w:hint="default"/>
      </w:rPr>
    </w:lvl>
  </w:abstractNum>
  <w:abstractNum w:abstractNumId="8">
    <w:nsid w:val="1BE9608F"/>
    <w:multiLevelType w:val="singleLevel"/>
    <w:tmpl w:val="3E84B9AC"/>
    <w:lvl w:ilvl="0">
      <w:start w:val="3"/>
      <w:numFmt w:val="decimal"/>
      <w:lvlText w:val="2.%1."/>
      <w:legacy w:legacy="1" w:legacySpace="0" w:legacyIndent="494"/>
      <w:lvlJc w:val="left"/>
      <w:rPr>
        <w:rFonts w:ascii="Times New Roman" w:hAnsi="Times New Roman" w:cs="Times New Roman" w:hint="default"/>
      </w:rPr>
    </w:lvl>
  </w:abstractNum>
  <w:abstractNum w:abstractNumId="9">
    <w:nsid w:val="1DEB6BDC"/>
    <w:multiLevelType w:val="multilevel"/>
    <w:tmpl w:val="5E4C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F74527"/>
    <w:multiLevelType w:val="singleLevel"/>
    <w:tmpl w:val="45CAE9C8"/>
    <w:lvl w:ilvl="0">
      <w:start w:val="1"/>
      <w:numFmt w:val="decimal"/>
      <w:lvlText w:val="2.12.%1."/>
      <w:legacy w:legacy="1" w:legacySpace="0" w:legacyIndent="840"/>
      <w:lvlJc w:val="left"/>
      <w:rPr>
        <w:rFonts w:ascii="Times New Roman" w:hAnsi="Times New Roman" w:cs="Times New Roman" w:hint="default"/>
      </w:rPr>
    </w:lvl>
  </w:abstractNum>
  <w:abstractNum w:abstractNumId="11">
    <w:nsid w:val="32AC3B8C"/>
    <w:multiLevelType w:val="singleLevel"/>
    <w:tmpl w:val="4F409AA0"/>
    <w:lvl w:ilvl="0">
      <w:start w:val="2"/>
      <w:numFmt w:val="decimal"/>
      <w:lvlText w:val="2.12.%1."/>
      <w:legacy w:legacy="1" w:legacySpace="0" w:legacyIndent="840"/>
      <w:lvlJc w:val="left"/>
      <w:rPr>
        <w:rFonts w:ascii="Times New Roman" w:hAnsi="Times New Roman" w:cs="Times New Roman" w:hint="default"/>
      </w:rPr>
    </w:lvl>
  </w:abstractNum>
  <w:abstractNum w:abstractNumId="12">
    <w:nsid w:val="38B23E45"/>
    <w:multiLevelType w:val="singleLevel"/>
    <w:tmpl w:val="52C4886A"/>
    <w:lvl w:ilvl="0">
      <w:start w:val="3"/>
      <w:numFmt w:val="decimal"/>
      <w:lvlText w:val="2.6.%1."/>
      <w:legacy w:legacy="1" w:legacySpace="0" w:legacyIndent="917"/>
      <w:lvlJc w:val="left"/>
      <w:rPr>
        <w:rFonts w:ascii="Times New Roman" w:hAnsi="Times New Roman" w:cs="Times New Roman" w:hint="default"/>
      </w:rPr>
    </w:lvl>
  </w:abstractNum>
  <w:abstractNum w:abstractNumId="13">
    <w:nsid w:val="38D5720A"/>
    <w:multiLevelType w:val="singleLevel"/>
    <w:tmpl w:val="747AFC4E"/>
    <w:lvl w:ilvl="0">
      <w:start w:val="1"/>
      <w:numFmt w:val="decimal"/>
      <w:lvlText w:val="2.%1."/>
      <w:legacy w:legacy="1" w:legacySpace="0" w:legacyIndent="494"/>
      <w:lvlJc w:val="left"/>
      <w:rPr>
        <w:rFonts w:ascii="Times New Roman" w:hAnsi="Times New Roman" w:cs="Times New Roman" w:hint="default"/>
      </w:rPr>
    </w:lvl>
  </w:abstractNum>
  <w:abstractNum w:abstractNumId="14">
    <w:nsid w:val="3EF91469"/>
    <w:multiLevelType w:val="singleLevel"/>
    <w:tmpl w:val="74C89AF4"/>
    <w:lvl w:ilvl="0">
      <w:start w:val="5"/>
      <w:numFmt w:val="decimal"/>
      <w:lvlText w:val="%1)"/>
      <w:legacy w:legacy="1" w:legacySpace="0" w:legacyIndent="336"/>
      <w:lvlJc w:val="left"/>
      <w:rPr>
        <w:rFonts w:ascii="Times New Roman" w:hAnsi="Times New Roman" w:cs="Times New Roman" w:hint="default"/>
      </w:rPr>
    </w:lvl>
  </w:abstractNum>
  <w:abstractNum w:abstractNumId="15">
    <w:nsid w:val="3F4C152A"/>
    <w:multiLevelType w:val="singleLevel"/>
    <w:tmpl w:val="4112E3F6"/>
    <w:lvl w:ilvl="0">
      <w:start w:val="1"/>
      <w:numFmt w:val="decimal"/>
      <w:lvlText w:val="1.2.%1."/>
      <w:legacy w:legacy="1" w:legacySpace="0" w:legacyIndent="672"/>
      <w:lvlJc w:val="left"/>
      <w:rPr>
        <w:rFonts w:ascii="Times New Roman" w:hAnsi="Times New Roman" w:cs="Times New Roman" w:hint="default"/>
      </w:rPr>
    </w:lvl>
  </w:abstractNum>
  <w:abstractNum w:abstractNumId="16">
    <w:nsid w:val="3FAF6169"/>
    <w:multiLevelType w:val="singleLevel"/>
    <w:tmpl w:val="AF4C8B28"/>
    <w:lvl w:ilvl="0">
      <w:start w:val="6"/>
      <w:numFmt w:val="decimal"/>
      <w:lvlText w:val="5.%1."/>
      <w:legacy w:legacy="1" w:legacySpace="0" w:legacyIndent="547"/>
      <w:lvlJc w:val="left"/>
      <w:rPr>
        <w:rFonts w:ascii="Times New Roman" w:hAnsi="Times New Roman" w:cs="Times New Roman" w:hint="default"/>
      </w:rPr>
    </w:lvl>
  </w:abstractNum>
  <w:abstractNum w:abstractNumId="17">
    <w:nsid w:val="4027622D"/>
    <w:multiLevelType w:val="singleLevel"/>
    <w:tmpl w:val="2EE0BAFA"/>
    <w:lvl w:ilvl="0">
      <w:start w:val="2"/>
      <w:numFmt w:val="decimal"/>
      <w:lvlText w:val="%1)"/>
      <w:legacy w:legacy="1" w:legacySpace="0" w:legacyIndent="336"/>
      <w:lvlJc w:val="left"/>
      <w:rPr>
        <w:rFonts w:ascii="Times New Roman" w:hAnsi="Times New Roman" w:cs="Times New Roman" w:hint="default"/>
      </w:rPr>
    </w:lvl>
  </w:abstractNum>
  <w:abstractNum w:abstractNumId="18">
    <w:nsid w:val="44A94CBB"/>
    <w:multiLevelType w:val="singleLevel"/>
    <w:tmpl w:val="AE7C59EA"/>
    <w:lvl w:ilvl="0">
      <w:start w:val="1"/>
      <w:numFmt w:val="decimal"/>
      <w:lvlText w:val="4.%1."/>
      <w:legacy w:legacy="1" w:legacySpace="0" w:legacyIndent="532"/>
      <w:lvlJc w:val="left"/>
      <w:rPr>
        <w:rFonts w:ascii="Times New Roman" w:hAnsi="Times New Roman" w:cs="Times New Roman" w:hint="default"/>
      </w:rPr>
    </w:lvl>
  </w:abstractNum>
  <w:abstractNum w:abstractNumId="19">
    <w:nsid w:val="47246D63"/>
    <w:multiLevelType w:val="singleLevel"/>
    <w:tmpl w:val="730872E4"/>
    <w:lvl w:ilvl="0">
      <w:start w:val="7"/>
      <w:numFmt w:val="decimal"/>
      <w:lvlText w:val="2.%1."/>
      <w:legacy w:legacy="1" w:legacySpace="0" w:legacyIndent="648"/>
      <w:lvlJc w:val="left"/>
      <w:rPr>
        <w:rFonts w:ascii="Times New Roman" w:hAnsi="Times New Roman" w:cs="Times New Roman" w:hint="default"/>
      </w:rPr>
    </w:lvl>
  </w:abstractNum>
  <w:abstractNum w:abstractNumId="20">
    <w:nsid w:val="47EF5775"/>
    <w:multiLevelType w:val="singleLevel"/>
    <w:tmpl w:val="C040E972"/>
    <w:lvl w:ilvl="0">
      <w:start w:val="10"/>
      <w:numFmt w:val="decimal"/>
      <w:lvlText w:val="2.%1."/>
      <w:legacy w:legacy="1" w:legacySpace="0" w:legacyIndent="658"/>
      <w:lvlJc w:val="left"/>
      <w:rPr>
        <w:rFonts w:ascii="Times New Roman" w:hAnsi="Times New Roman" w:cs="Times New Roman" w:hint="default"/>
      </w:rPr>
    </w:lvl>
  </w:abstractNum>
  <w:abstractNum w:abstractNumId="21">
    <w:nsid w:val="486D4DE2"/>
    <w:multiLevelType w:val="singleLevel"/>
    <w:tmpl w:val="1FD0E0E0"/>
    <w:lvl w:ilvl="0">
      <w:start w:val="3"/>
      <w:numFmt w:val="decimal"/>
      <w:lvlText w:val="%1."/>
      <w:legacy w:legacy="1" w:legacySpace="0" w:legacyIndent="268"/>
      <w:lvlJc w:val="left"/>
      <w:rPr>
        <w:rFonts w:ascii="Times New Roman" w:hAnsi="Times New Roman" w:cs="Times New Roman" w:hint="default"/>
      </w:rPr>
    </w:lvl>
  </w:abstractNum>
  <w:abstractNum w:abstractNumId="22">
    <w:nsid w:val="48B50078"/>
    <w:multiLevelType w:val="singleLevel"/>
    <w:tmpl w:val="73CA8144"/>
    <w:lvl w:ilvl="0">
      <w:start w:val="2"/>
      <w:numFmt w:val="decimal"/>
      <w:lvlText w:val="3.5.%1."/>
      <w:legacy w:legacy="1" w:legacySpace="0" w:legacyIndent="763"/>
      <w:lvlJc w:val="left"/>
      <w:rPr>
        <w:rFonts w:ascii="Times New Roman" w:hAnsi="Times New Roman" w:cs="Times New Roman" w:hint="default"/>
      </w:rPr>
    </w:lvl>
  </w:abstractNum>
  <w:abstractNum w:abstractNumId="23">
    <w:nsid w:val="4AEC77AB"/>
    <w:multiLevelType w:val="singleLevel"/>
    <w:tmpl w:val="37BEDC8C"/>
    <w:lvl w:ilvl="0">
      <w:start w:val="2"/>
      <w:numFmt w:val="decimal"/>
      <w:lvlText w:val="1.%1."/>
      <w:legacy w:legacy="1" w:legacySpace="0" w:legacyIndent="466"/>
      <w:lvlJc w:val="left"/>
      <w:rPr>
        <w:rFonts w:ascii="Times New Roman" w:hAnsi="Times New Roman" w:cs="Times New Roman" w:hint="default"/>
      </w:rPr>
    </w:lvl>
  </w:abstractNum>
  <w:abstractNum w:abstractNumId="24">
    <w:nsid w:val="508B3692"/>
    <w:multiLevelType w:val="singleLevel"/>
    <w:tmpl w:val="8A185552"/>
    <w:lvl w:ilvl="0">
      <w:start w:val="6"/>
      <w:numFmt w:val="decimal"/>
      <w:lvlText w:val="4.%1."/>
      <w:legacy w:legacy="1" w:legacySpace="0" w:legacyIndent="610"/>
      <w:lvlJc w:val="left"/>
      <w:rPr>
        <w:rFonts w:ascii="Times New Roman" w:hAnsi="Times New Roman" w:cs="Times New Roman" w:hint="default"/>
      </w:rPr>
    </w:lvl>
  </w:abstractNum>
  <w:abstractNum w:abstractNumId="25">
    <w:nsid w:val="52014883"/>
    <w:multiLevelType w:val="singleLevel"/>
    <w:tmpl w:val="F5BA858A"/>
    <w:lvl w:ilvl="0">
      <w:start w:val="9"/>
      <w:numFmt w:val="decimal"/>
      <w:lvlText w:val="2.%1."/>
      <w:legacy w:legacy="1" w:legacySpace="0" w:legacyIndent="658"/>
      <w:lvlJc w:val="left"/>
      <w:rPr>
        <w:rFonts w:ascii="Times New Roman" w:hAnsi="Times New Roman" w:cs="Times New Roman" w:hint="default"/>
      </w:rPr>
    </w:lvl>
  </w:abstractNum>
  <w:abstractNum w:abstractNumId="26">
    <w:nsid w:val="59485992"/>
    <w:multiLevelType w:val="singleLevel"/>
    <w:tmpl w:val="F020B584"/>
    <w:lvl w:ilvl="0">
      <w:start w:val="3"/>
      <w:numFmt w:val="decimal"/>
      <w:lvlText w:val="3.5.%1."/>
      <w:legacy w:legacy="1" w:legacySpace="0" w:legacyIndent="763"/>
      <w:lvlJc w:val="left"/>
      <w:rPr>
        <w:rFonts w:ascii="Times New Roman" w:hAnsi="Times New Roman" w:cs="Times New Roman" w:hint="default"/>
      </w:rPr>
    </w:lvl>
  </w:abstractNum>
  <w:abstractNum w:abstractNumId="27">
    <w:nsid w:val="5EB92391"/>
    <w:multiLevelType w:val="singleLevel"/>
    <w:tmpl w:val="7A544784"/>
    <w:lvl w:ilvl="0">
      <w:start w:val="1"/>
      <w:numFmt w:val="decimal"/>
      <w:lvlText w:val="%1)"/>
      <w:legacy w:legacy="1" w:legacySpace="0" w:legacyIndent="307"/>
      <w:lvlJc w:val="left"/>
      <w:rPr>
        <w:rFonts w:ascii="Times New Roman" w:hAnsi="Times New Roman" w:cs="Times New Roman" w:hint="default"/>
      </w:rPr>
    </w:lvl>
  </w:abstractNum>
  <w:abstractNum w:abstractNumId="28">
    <w:nsid w:val="67585598"/>
    <w:multiLevelType w:val="singleLevel"/>
    <w:tmpl w:val="CB90F034"/>
    <w:lvl w:ilvl="0">
      <w:start w:val="2"/>
      <w:numFmt w:val="decimal"/>
      <w:lvlText w:val="%1)"/>
      <w:legacy w:legacy="1" w:legacySpace="0" w:legacyIndent="331"/>
      <w:lvlJc w:val="left"/>
      <w:rPr>
        <w:rFonts w:ascii="Times New Roman" w:hAnsi="Times New Roman" w:cs="Times New Roman" w:hint="default"/>
      </w:rPr>
    </w:lvl>
  </w:abstractNum>
  <w:abstractNum w:abstractNumId="29">
    <w:nsid w:val="683455E7"/>
    <w:multiLevelType w:val="singleLevel"/>
    <w:tmpl w:val="97F405EC"/>
    <w:lvl w:ilvl="0">
      <w:start w:val="2"/>
      <w:numFmt w:val="decimal"/>
      <w:lvlText w:val="1.3.%1."/>
      <w:legacy w:legacy="1" w:legacySpace="0" w:legacyIndent="672"/>
      <w:lvlJc w:val="left"/>
      <w:rPr>
        <w:rFonts w:ascii="Times New Roman" w:hAnsi="Times New Roman" w:cs="Times New Roman" w:hint="default"/>
      </w:rPr>
    </w:lvl>
  </w:abstractNum>
  <w:abstractNum w:abstractNumId="30">
    <w:nsid w:val="6BDF287C"/>
    <w:multiLevelType w:val="singleLevel"/>
    <w:tmpl w:val="CE122412"/>
    <w:lvl w:ilvl="0">
      <w:start w:val="2"/>
      <w:numFmt w:val="decimal"/>
      <w:lvlText w:val="2.%1."/>
      <w:legacy w:legacy="1" w:legacySpace="0" w:legacyIndent="494"/>
      <w:lvlJc w:val="left"/>
      <w:rPr>
        <w:rFonts w:ascii="Times New Roman" w:hAnsi="Times New Roman" w:cs="Times New Roman" w:hint="default"/>
      </w:rPr>
    </w:lvl>
  </w:abstractNum>
  <w:abstractNum w:abstractNumId="31">
    <w:nsid w:val="6DFA6473"/>
    <w:multiLevelType w:val="singleLevel"/>
    <w:tmpl w:val="93B6204C"/>
    <w:lvl w:ilvl="0">
      <w:start w:val="2"/>
      <w:numFmt w:val="decimal"/>
      <w:lvlText w:val="%1)"/>
      <w:legacy w:legacy="1" w:legacySpace="0" w:legacyIndent="356"/>
      <w:lvlJc w:val="left"/>
      <w:rPr>
        <w:rFonts w:ascii="Times New Roman" w:hAnsi="Times New Roman" w:cs="Times New Roman" w:hint="default"/>
      </w:rPr>
    </w:lvl>
  </w:abstractNum>
  <w:abstractNum w:abstractNumId="32">
    <w:nsid w:val="71D71518"/>
    <w:multiLevelType w:val="multilevel"/>
    <w:tmpl w:val="B3BCD440"/>
    <w:lvl w:ilvl="0">
      <w:start w:val="1"/>
      <w:numFmt w:val="upperRoman"/>
      <w:lvlText w:val="%1."/>
      <w:lvlJc w:val="left"/>
      <w:pPr>
        <w:ind w:left="1445" w:hanging="720"/>
      </w:pPr>
      <w:rPr>
        <w:rFonts w:hint="default"/>
      </w:rPr>
    </w:lvl>
    <w:lvl w:ilvl="1">
      <w:start w:val="6"/>
      <w:numFmt w:val="decimal"/>
      <w:isLgl/>
      <w:lvlText w:val="%1.%2."/>
      <w:lvlJc w:val="left"/>
      <w:pPr>
        <w:ind w:left="1085" w:hanging="360"/>
      </w:pPr>
      <w:rPr>
        <w:rFonts w:hint="default"/>
        <w:b/>
      </w:rPr>
    </w:lvl>
    <w:lvl w:ilvl="2">
      <w:start w:val="1"/>
      <w:numFmt w:val="decimal"/>
      <w:isLgl/>
      <w:lvlText w:val="%1.%2.%3."/>
      <w:lvlJc w:val="left"/>
      <w:pPr>
        <w:ind w:left="1445" w:hanging="720"/>
      </w:pPr>
      <w:rPr>
        <w:rFonts w:hint="default"/>
        <w:b/>
      </w:rPr>
    </w:lvl>
    <w:lvl w:ilvl="3">
      <w:start w:val="1"/>
      <w:numFmt w:val="decimal"/>
      <w:isLgl/>
      <w:lvlText w:val="%1.%2.%3.%4."/>
      <w:lvlJc w:val="left"/>
      <w:pPr>
        <w:ind w:left="1445" w:hanging="720"/>
      </w:pPr>
      <w:rPr>
        <w:rFonts w:hint="default"/>
        <w:b/>
      </w:rPr>
    </w:lvl>
    <w:lvl w:ilvl="4">
      <w:start w:val="1"/>
      <w:numFmt w:val="decimal"/>
      <w:isLgl/>
      <w:lvlText w:val="%1.%2.%3.%4.%5."/>
      <w:lvlJc w:val="left"/>
      <w:pPr>
        <w:ind w:left="1805" w:hanging="1080"/>
      </w:pPr>
      <w:rPr>
        <w:rFonts w:hint="default"/>
        <w:b/>
      </w:rPr>
    </w:lvl>
    <w:lvl w:ilvl="5">
      <w:start w:val="1"/>
      <w:numFmt w:val="decimal"/>
      <w:isLgl/>
      <w:lvlText w:val="%1.%2.%3.%4.%5.%6."/>
      <w:lvlJc w:val="left"/>
      <w:pPr>
        <w:ind w:left="1805" w:hanging="1080"/>
      </w:pPr>
      <w:rPr>
        <w:rFonts w:hint="default"/>
        <w:b/>
      </w:rPr>
    </w:lvl>
    <w:lvl w:ilvl="6">
      <w:start w:val="1"/>
      <w:numFmt w:val="decimal"/>
      <w:isLgl/>
      <w:lvlText w:val="%1.%2.%3.%4.%5.%6.%7."/>
      <w:lvlJc w:val="left"/>
      <w:pPr>
        <w:ind w:left="2165" w:hanging="1440"/>
      </w:pPr>
      <w:rPr>
        <w:rFonts w:hint="default"/>
        <w:b/>
      </w:rPr>
    </w:lvl>
    <w:lvl w:ilvl="7">
      <w:start w:val="1"/>
      <w:numFmt w:val="decimal"/>
      <w:isLgl/>
      <w:lvlText w:val="%1.%2.%3.%4.%5.%6.%7.%8."/>
      <w:lvlJc w:val="left"/>
      <w:pPr>
        <w:ind w:left="2165" w:hanging="1440"/>
      </w:pPr>
      <w:rPr>
        <w:rFonts w:hint="default"/>
        <w:b/>
      </w:rPr>
    </w:lvl>
    <w:lvl w:ilvl="8">
      <w:start w:val="1"/>
      <w:numFmt w:val="decimal"/>
      <w:isLgl/>
      <w:lvlText w:val="%1.%2.%3.%4.%5.%6.%7.%8.%9."/>
      <w:lvlJc w:val="left"/>
      <w:pPr>
        <w:ind w:left="2525" w:hanging="1800"/>
      </w:pPr>
      <w:rPr>
        <w:rFonts w:hint="default"/>
        <w:b/>
      </w:rPr>
    </w:lvl>
  </w:abstractNum>
  <w:abstractNum w:abstractNumId="33">
    <w:nsid w:val="71E07740"/>
    <w:multiLevelType w:val="singleLevel"/>
    <w:tmpl w:val="392A55A8"/>
    <w:lvl w:ilvl="0">
      <w:start w:val="5"/>
      <w:numFmt w:val="decimal"/>
      <w:lvlText w:val="4.%1."/>
      <w:legacy w:legacy="1" w:legacySpace="0" w:legacyIndent="532"/>
      <w:lvlJc w:val="left"/>
      <w:rPr>
        <w:rFonts w:ascii="Times New Roman" w:hAnsi="Times New Roman" w:cs="Times New Roman" w:hint="default"/>
      </w:rPr>
    </w:lvl>
  </w:abstractNum>
  <w:abstractNum w:abstractNumId="34">
    <w:nsid w:val="72D76285"/>
    <w:multiLevelType w:val="singleLevel"/>
    <w:tmpl w:val="91784168"/>
    <w:lvl w:ilvl="0">
      <w:start w:val="8"/>
      <w:numFmt w:val="decimal"/>
      <w:lvlText w:val="5.%1."/>
      <w:legacy w:legacy="1" w:legacySpace="0" w:legacyIndent="648"/>
      <w:lvlJc w:val="left"/>
      <w:rPr>
        <w:rFonts w:ascii="Times New Roman" w:hAnsi="Times New Roman" w:cs="Times New Roman" w:hint="default"/>
      </w:rPr>
    </w:lvl>
  </w:abstractNum>
  <w:abstractNum w:abstractNumId="35">
    <w:nsid w:val="76A01EAF"/>
    <w:multiLevelType w:val="singleLevel"/>
    <w:tmpl w:val="BD5AA706"/>
    <w:lvl w:ilvl="0">
      <w:start w:val="7"/>
      <w:numFmt w:val="decimal"/>
      <w:lvlText w:val="5.%1."/>
      <w:legacy w:legacy="1" w:legacySpace="0" w:legacyIndent="547"/>
      <w:lvlJc w:val="left"/>
      <w:rPr>
        <w:rFonts w:ascii="Times New Roman" w:hAnsi="Times New Roman" w:cs="Times New Roman" w:hint="default"/>
      </w:rPr>
    </w:lvl>
  </w:abstractNum>
  <w:abstractNum w:abstractNumId="36">
    <w:nsid w:val="76C70334"/>
    <w:multiLevelType w:val="singleLevel"/>
    <w:tmpl w:val="037048D0"/>
    <w:lvl w:ilvl="0">
      <w:start w:val="4"/>
      <w:numFmt w:val="decimal"/>
      <w:lvlText w:val="%1)"/>
      <w:legacy w:legacy="1" w:legacySpace="0" w:legacyIndent="322"/>
      <w:lvlJc w:val="left"/>
      <w:rPr>
        <w:rFonts w:ascii="Times New Roman" w:hAnsi="Times New Roman" w:cs="Times New Roman" w:hint="default"/>
      </w:rPr>
    </w:lvl>
  </w:abstractNum>
  <w:abstractNum w:abstractNumId="37">
    <w:nsid w:val="775968C1"/>
    <w:multiLevelType w:val="singleLevel"/>
    <w:tmpl w:val="1CA68692"/>
    <w:lvl w:ilvl="0">
      <w:start w:val="4"/>
      <w:numFmt w:val="decimal"/>
      <w:lvlText w:val="2.6.%1."/>
      <w:legacy w:legacy="1" w:legacySpace="0" w:legacyIndent="917"/>
      <w:lvlJc w:val="left"/>
      <w:rPr>
        <w:rFonts w:ascii="Times New Roman" w:hAnsi="Times New Roman" w:cs="Times New Roman" w:hint="default"/>
      </w:rPr>
    </w:lvl>
  </w:abstractNum>
  <w:abstractNum w:abstractNumId="38">
    <w:nsid w:val="78DA1794"/>
    <w:multiLevelType w:val="singleLevel"/>
    <w:tmpl w:val="7156726C"/>
    <w:lvl w:ilvl="0">
      <w:start w:val="8"/>
      <w:numFmt w:val="decimal"/>
      <w:lvlText w:val="2.%1."/>
      <w:legacy w:legacy="1" w:legacySpace="0" w:legacyIndent="648"/>
      <w:lvlJc w:val="left"/>
      <w:rPr>
        <w:rFonts w:ascii="Times New Roman" w:hAnsi="Times New Roman" w:cs="Times New Roman" w:hint="default"/>
      </w:rPr>
    </w:lvl>
  </w:abstractNum>
  <w:abstractNum w:abstractNumId="39">
    <w:nsid w:val="7D0F6E3D"/>
    <w:multiLevelType w:val="singleLevel"/>
    <w:tmpl w:val="CD40B1C8"/>
    <w:lvl w:ilvl="0">
      <w:start w:val="2"/>
      <w:numFmt w:val="decimal"/>
      <w:lvlText w:val="4.%1."/>
      <w:legacy w:legacy="1" w:legacySpace="0" w:legacyIndent="532"/>
      <w:lvlJc w:val="left"/>
      <w:rPr>
        <w:rFonts w:ascii="Times New Roman" w:hAnsi="Times New Roman" w:cs="Times New Roman" w:hint="default"/>
      </w:rPr>
    </w:lvl>
  </w:abstractNum>
  <w:abstractNum w:abstractNumId="40">
    <w:nsid w:val="7EDD3532"/>
    <w:multiLevelType w:val="singleLevel"/>
    <w:tmpl w:val="D91EE160"/>
    <w:lvl w:ilvl="0">
      <w:start w:val="1"/>
      <w:numFmt w:val="decimal"/>
      <w:lvlText w:val="%1)"/>
      <w:legacy w:legacy="1" w:legacySpace="0" w:legacyIndent="312"/>
      <w:lvlJc w:val="left"/>
      <w:rPr>
        <w:rFonts w:ascii="Times New Roman" w:hAnsi="Times New Roman" w:cs="Times New Roman" w:hint="default"/>
      </w:rPr>
    </w:lvl>
  </w:abstractNum>
  <w:num w:numId="1">
    <w:abstractNumId w:val="1"/>
  </w:num>
  <w:num w:numId="2">
    <w:abstractNumId w:val="23"/>
  </w:num>
  <w:num w:numId="3">
    <w:abstractNumId w:val="15"/>
  </w:num>
  <w:num w:numId="4">
    <w:abstractNumId w:val="2"/>
  </w:num>
  <w:num w:numId="5">
    <w:abstractNumId w:val="0"/>
    <w:lvlOverride w:ilvl="0">
      <w:lvl w:ilvl="0">
        <w:numFmt w:val="bullet"/>
        <w:lvlText w:val="-"/>
        <w:legacy w:legacy="1" w:legacySpace="0" w:legacyIndent="159"/>
        <w:lvlJc w:val="left"/>
        <w:rPr>
          <w:rFonts w:ascii="Times New Roman" w:hAnsi="Times New Roman" w:hint="default"/>
        </w:rPr>
      </w:lvl>
    </w:lvlOverride>
  </w:num>
  <w:num w:numId="6">
    <w:abstractNumId w:val="29"/>
  </w:num>
  <w:num w:numId="7">
    <w:abstractNumId w:val="0"/>
    <w:lvlOverride w:ilvl="0">
      <w:lvl w:ilvl="0">
        <w:numFmt w:val="bullet"/>
        <w:lvlText w:val="-"/>
        <w:legacy w:legacy="1" w:legacySpace="0" w:legacyIndent="298"/>
        <w:lvlJc w:val="left"/>
        <w:rPr>
          <w:rFonts w:ascii="Times New Roman" w:hAnsi="Times New Roman" w:hint="default"/>
        </w:rPr>
      </w:lvl>
    </w:lvlOverride>
  </w:num>
  <w:num w:numId="8">
    <w:abstractNumId w:val="13"/>
  </w:num>
  <w:num w:numId="9">
    <w:abstractNumId w:val="30"/>
  </w:num>
  <w:num w:numId="10">
    <w:abstractNumId w:val="8"/>
  </w:num>
  <w:num w:numId="11">
    <w:abstractNumId w:val="0"/>
    <w:lvlOverride w:ilvl="0">
      <w:lvl w:ilvl="0">
        <w:numFmt w:val="bullet"/>
        <w:lvlText w:val="-"/>
        <w:legacy w:legacy="1" w:legacySpace="0" w:legacyIndent="158"/>
        <w:lvlJc w:val="left"/>
        <w:rPr>
          <w:rFonts w:ascii="Times New Roman" w:hAnsi="Times New Roman" w:hint="default"/>
        </w:rPr>
      </w:lvl>
    </w:lvlOverride>
  </w:num>
  <w:num w:numId="12">
    <w:abstractNumId w:val="0"/>
    <w:lvlOverride w:ilvl="0">
      <w:lvl w:ilvl="0">
        <w:numFmt w:val="bullet"/>
        <w:lvlText w:val="-"/>
        <w:legacy w:legacy="1" w:legacySpace="0" w:legacyIndent="274"/>
        <w:lvlJc w:val="left"/>
        <w:rPr>
          <w:rFonts w:ascii="Times New Roman" w:hAnsi="Times New Roman" w:hint="default"/>
        </w:rPr>
      </w:lvl>
    </w:lvlOverride>
  </w:num>
  <w:num w:numId="13">
    <w:abstractNumId w:val="0"/>
    <w:lvlOverride w:ilvl="0">
      <w:lvl w:ilvl="0">
        <w:numFmt w:val="bullet"/>
        <w:lvlText w:val="-"/>
        <w:legacy w:legacy="1" w:legacySpace="0" w:legacyIndent="163"/>
        <w:lvlJc w:val="left"/>
        <w:rPr>
          <w:rFonts w:ascii="Times New Roman" w:hAnsi="Times New Roman" w:hint="default"/>
        </w:rPr>
      </w:lvl>
    </w:lvlOverride>
  </w:num>
  <w:num w:numId="14">
    <w:abstractNumId w:val="0"/>
    <w:lvlOverride w:ilvl="0">
      <w:lvl w:ilvl="0">
        <w:numFmt w:val="bullet"/>
        <w:lvlText w:val="-"/>
        <w:legacy w:legacy="1" w:legacySpace="0" w:legacyIndent="254"/>
        <w:lvlJc w:val="left"/>
        <w:rPr>
          <w:rFonts w:ascii="Times New Roman" w:hAnsi="Times New Roman" w:hint="default"/>
        </w:rPr>
      </w:lvl>
    </w:lvlOverride>
  </w:num>
  <w:num w:numId="15">
    <w:abstractNumId w:val="0"/>
    <w:lvlOverride w:ilvl="0">
      <w:lvl w:ilvl="0">
        <w:numFmt w:val="bullet"/>
        <w:lvlText w:val="-"/>
        <w:legacy w:legacy="1" w:legacySpace="0" w:legacyIndent="207"/>
        <w:lvlJc w:val="left"/>
        <w:rPr>
          <w:rFonts w:ascii="Times New Roman" w:hAnsi="Times New Roman" w:hint="default"/>
        </w:rPr>
      </w:lvl>
    </w:lvlOverride>
  </w:num>
  <w:num w:numId="16">
    <w:abstractNumId w:val="0"/>
    <w:lvlOverride w:ilvl="0">
      <w:lvl w:ilvl="0">
        <w:numFmt w:val="bullet"/>
        <w:lvlText w:val="-"/>
        <w:legacy w:legacy="1" w:legacySpace="0" w:legacyIndent="418"/>
        <w:lvlJc w:val="left"/>
        <w:rPr>
          <w:rFonts w:ascii="Times New Roman" w:hAnsi="Times New Roman" w:hint="default"/>
        </w:rPr>
      </w:lvl>
    </w:lvlOverride>
  </w:num>
  <w:num w:numId="17">
    <w:abstractNumId w:val="0"/>
    <w:lvlOverride w:ilvl="0">
      <w:lvl w:ilvl="0">
        <w:numFmt w:val="bullet"/>
        <w:lvlText w:val="-"/>
        <w:legacy w:legacy="1" w:legacySpace="0" w:legacyIndent="230"/>
        <w:lvlJc w:val="left"/>
        <w:rPr>
          <w:rFonts w:ascii="Times New Roman" w:hAnsi="Times New Roman" w:hint="default"/>
        </w:rPr>
      </w:lvl>
    </w:lvlOverride>
  </w:num>
  <w:num w:numId="18">
    <w:abstractNumId w:val="0"/>
    <w:lvlOverride w:ilvl="0">
      <w:lvl w:ilvl="0">
        <w:numFmt w:val="bullet"/>
        <w:lvlText w:val="-"/>
        <w:legacy w:legacy="1" w:legacySpace="0" w:legacyIndent="471"/>
        <w:lvlJc w:val="left"/>
        <w:rPr>
          <w:rFonts w:ascii="Times New Roman" w:hAnsi="Times New Roman" w:hint="default"/>
        </w:rPr>
      </w:lvl>
    </w:lvlOverride>
  </w:num>
  <w:num w:numId="19">
    <w:abstractNumId w:val="0"/>
    <w:lvlOverride w:ilvl="0">
      <w:lvl w:ilvl="0">
        <w:numFmt w:val="bullet"/>
        <w:lvlText w:val="-"/>
        <w:legacy w:legacy="1" w:legacySpace="0" w:legacyIndent="307"/>
        <w:lvlJc w:val="left"/>
        <w:rPr>
          <w:rFonts w:ascii="Times New Roman" w:hAnsi="Times New Roman" w:hint="default"/>
        </w:rPr>
      </w:lvl>
    </w:lvlOverride>
  </w:num>
  <w:num w:numId="20">
    <w:abstractNumId w:val="0"/>
    <w:lvlOverride w:ilvl="0">
      <w:lvl w:ilvl="0">
        <w:numFmt w:val="bullet"/>
        <w:lvlText w:val="-"/>
        <w:legacy w:legacy="1" w:legacySpace="0" w:legacyIndent="173"/>
        <w:lvlJc w:val="left"/>
        <w:rPr>
          <w:rFonts w:ascii="Times New Roman" w:hAnsi="Times New Roman" w:hint="default"/>
        </w:rPr>
      </w:lvl>
    </w:lvlOverride>
  </w:num>
  <w:num w:numId="21">
    <w:abstractNumId w:val="0"/>
    <w:lvlOverride w:ilvl="0">
      <w:lvl w:ilvl="0">
        <w:numFmt w:val="bullet"/>
        <w:lvlText w:val="-"/>
        <w:legacy w:legacy="1" w:legacySpace="0" w:legacyIndent="183"/>
        <w:lvlJc w:val="left"/>
        <w:rPr>
          <w:rFonts w:ascii="Times New Roman" w:hAnsi="Times New Roman" w:hint="default"/>
        </w:rPr>
      </w:lvl>
    </w:lvlOverride>
  </w:num>
  <w:num w:numId="22">
    <w:abstractNumId w:val="0"/>
    <w:lvlOverride w:ilvl="0">
      <w:lvl w:ilvl="0">
        <w:numFmt w:val="bullet"/>
        <w:lvlText w:val="-"/>
        <w:legacy w:legacy="1" w:legacySpace="0" w:legacyIndent="178"/>
        <w:lvlJc w:val="left"/>
        <w:rPr>
          <w:rFonts w:ascii="Times New Roman" w:hAnsi="Times New Roman" w:hint="default"/>
        </w:rPr>
      </w:lvl>
    </w:lvlOverride>
  </w:num>
  <w:num w:numId="23">
    <w:abstractNumId w:val="0"/>
    <w:lvlOverride w:ilvl="0">
      <w:lvl w:ilvl="0">
        <w:numFmt w:val="bullet"/>
        <w:lvlText w:val="-"/>
        <w:legacy w:legacy="1" w:legacySpace="0" w:legacyIndent="188"/>
        <w:lvlJc w:val="left"/>
        <w:rPr>
          <w:rFonts w:ascii="Times New Roman" w:hAnsi="Times New Roman" w:hint="default"/>
        </w:rPr>
      </w:lvl>
    </w:lvlOverride>
  </w:num>
  <w:num w:numId="24">
    <w:abstractNumId w:val="0"/>
    <w:lvlOverride w:ilvl="0">
      <w:lvl w:ilvl="0">
        <w:numFmt w:val="bullet"/>
        <w:lvlText w:val="-"/>
        <w:legacy w:legacy="1" w:legacySpace="0" w:legacyIndent="164"/>
        <w:lvlJc w:val="left"/>
        <w:rPr>
          <w:rFonts w:ascii="Times New Roman" w:hAnsi="Times New Roman" w:hint="default"/>
        </w:rPr>
      </w:lvl>
    </w:lvlOverride>
  </w:num>
  <w:num w:numId="25">
    <w:abstractNumId w:val="0"/>
    <w:lvlOverride w:ilvl="0">
      <w:lvl w:ilvl="0">
        <w:numFmt w:val="bullet"/>
        <w:lvlText w:val="-"/>
        <w:legacy w:legacy="1" w:legacySpace="0" w:legacyIndent="226"/>
        <w:lvlJc w:val="left"/>
        <w:rPr>
          <w:rFonts w:ascii="Times New Roman" w:hAnsi="Times New Roman" w:hint="default"/>
        </w:rPr>
      </w:lvl>
    </w:lvlOverride>
  </w:num>
  <w:num w:numId="26">
    <w:abstractNumId w:val="0"/>
    <w:lvlOverride w:ilvl="0">
      <w:lvl w:ilvl="0">
        <w:numFmt w:val="bullet"/>
        <w:lvlText w:val="-"/>
        <w:legacy w:legacy="1" w:legacySpace="0" w:legacyIndent="236"/>
        <w:lvlJc w:val="left"/>
        <w:rPr>
          <w:rFonts w:ascii="Times New Roman" w:hAnsi="Times New Roman" w:hint="default"/>
        </w:rPr>
      </w:lvl>
    </w:lvlOverride>
  </w:num>
  <w:num w:numId="27">
    <w:abstractNumId w:val="12"/>
  </w:num>
  <w:num w:numId="28">
    <w:abstractNumId w:val="0"/>
    <w:lvlOverride w:ilvl="0">
      <w:lvl w:ilvl="0">
        <w:numFmt w:val="bullet"/>
        <w:lvlText w:val="-"/>
        <w:legacy w:legacy="1" w:legacySpace="0" w:legacyIndent="187"/>
        <w:lvlJc w:val="left"/>
        <w:rPr>
          <w:rFonts w:ascii="Times New Roman" w:hAnsi="Times New Roman" w:hint="default"/>
        </w:rPr>
      </w:lvl>
    </w:lvlOverride>
  </w:num>
  <w:num w:numId="29">
    <w:abstractNumId w:val="37"/>
  </w:num>
  <w:num w:numId="30">
    <w:abstractNumId w:val="0"/>
    <w:lvlOverride w:ilvl="0">
      <w:lvl w:ilvl="0">
        <w:numFmt w:val="bullet"/>
        <w:lvlText w:val="-"/>
        <w:legacy w:legacy="1" w:legacySpace="0" w:legacyIndent="269"/>
        <w:lvlJc w:val="left"/>
        <w:rPr>
          <w:rFonts w:ascii="Times New Roman" w:hAnsi="Times New Roman" w:hint="default"/>
        </w:rPr>
      </w:lvl>
    </w:lvlOverride>
  </w:num>
  <w:num w:numId="31">
    <w:abstractNumId w:val="5"/>
  </w:num>
  <w:num w:numId="32">
    <w:abstractNumId w:val="5"/>
    <w:lvlOverride w:ilvl="0">
      <w:lvl w:ilvl="0">
        <w:start w:val="5"/>
        <w:numFmt w:val="decimal"/>
        <w:lvlText w:val="2.6.%1."/>
        <w:legacy w:legacy="1" w:legacySpace="0" w:legacyIndent="782"/>
        <w:lvlJc w:val="left"/>
        <w:rPr>
          <w:rFonts w:ascii="Times New Roman" w:hAnsi="Times New Roman" w:cs="Times New Roman" w:hint="default"/>
        </w:rPr>
      </w:lvl>
    </w:lvlOverride>
  </w:num>
  <w:num w:numId="33">
    <w:abstractNumId w:val="19"/>
  </w:num>
  <w:num w:numId="34">
    <w:abstractNumId w:val="0"/>
    <w:lvlOverride w:ilvl="0">
      <w:lvl w:ilvl="0">
        <w:numFmt w:val="bullet"/>
        <w:lvlText w:val="-"/>
        <w:legacy w:legacy="1" w:legacySpace="0" w:legacyIndent="216"/>
        <w:lvlJc w:val="left"/>
        <w:rPr>
          <w:rFonts w:ascii="Times New Roman" w:hAnsi="Times New Roman" w:hint="default"/>
        </w:rPr>
      </w:lvl>
    </w:lvlOverride>
  </w:num>
  <w:num w:numId="35">
    <w:abstractNumId w:val="38"/>
  </w:num>
  <w:num w:numId="36">
    <w:abstractNumId w:val="0"/>
    <w:lvlOverride w:ilvl="0">
      <w:lvl w:ilvl="0">
        <w:numFmt w:val="bullet"/>
        <w:lvlText w:val="-"/>
        <w:legacy w:legacy="1" w:legacySpace="0" w:legacyIndent="212"/>
        <w:lvlJc w:val="left"/>
        <w:rPr>
          <w:rFonts w:ascii="Times New Roman" w:hAnsi="Times New Roman" w:hint="default"/>
        </w:rPr>
      </w:lvl>
    </w:lvlOverride>
  </w:num>
  <w:num w:numId="37">
    <w:abstractNumId w:val="0"/>
    <w:lvlOverride w:ilvl="0">
      <w:lvl w:ilvl="0">
        <w:numFmt w:val="bullet"/>
        <w:lvlText w:val="-"/>
        <w:legacy w:legacy="1" w:legacySpace="0" w:legacyIndent="422"/>
        <w:lvlJc w:val="left"/>
        <w:rPr>
          <w:rFonts w:ascii="Times New Roman" w:hAnsi="Times New Roman" w:hint="default"/>
        </w:rPr>
      </w:lvl>
    </w:lvlOverride>
  </w:num>
  <w:num w:numId="38">
    <w:abstractNumId w:val="0"/>
    <w:lvlOverride w:ilvl="0">
      <w:lvl w:ilvl="0">
        <w:numFmt w:val="bullet"/>
        <w:lvlText w:val="-"/>
        <w:legacy w:legacy="1" w:legacySpace="0" w:legacyIndent="202"/>
        <w:lvlJc w:val="left"/>
        <w:rPr>
          <w:rFonts w:ascii="Times New Roman" w:hAnsi="Times New Roman" w:hint="default"/>
        </w:rPr>
      </w:lvl>
    </w:lvlOverride>
  </w:num>
  <w:num w:numId="39">
    <w:abstractNumId w:val="3"/>
  </w:num>
  <w:num w:numId="40">
    <w:abstractNumId w:val="3"/>
    <w:lvlOverride w:ilvl="0">
      <w:lvl w:ilvl="0">
        <w:start w:val="3"/>
        <w:numFmt w:val="decimal"/>
        <w:lvlText w:val="2.8.%1."/>
        <w:legacy w:legacy="1" w:legacySpace="0" w:legacyIndent="802"/>
        <w:lvlJc w:val="left"/>
        <w:rPr>
          <w:rFonts w:ascii="Times New Roman" w:hAnsi="Times New Roman" w:cs="Times New Roman" w:hint="default"/>
        </w:rPr>
      </w:lvl>
    </w:lvlOverride>
  </w:num>
  <w:num w:numId="41">
    <w:abstractNumId w:val="0"/>
    <w:lvlOverride w:ilvl="0">
      <w:lvl w:ilvl="0">
        <w:numFmt w:val="bullet"/>
        <w:lvlText w:val="-"/>
        <w:legacy w:legacy="1" w:legacySpace="0" w:legacyIndent="499"/>
        <w:lvlJc w:val="left"/>
        <w:rPr>
          <w:rFonts w:ascii="Times New Roman" w:hAnsi="Times New Roman" w:hint="default"/>
        </w:rPr>
      </w:lvl>
    </w:lvlOverride>
  </w:num>
  <w:num w:numId="42">
    <w:abstractNumId w:val="0"/>
    <w:lvlOverride w:ilvl="0">
      <w:lvl w:ilvl="0">
        <w:numFmt w:val="bullet"/>
        <w:lvlText w:val="-"/>
        <w:legacy w:legacy="1" w:legacySpace="0" w:legacyIndent="303"/>
        <w:lvlJc w:val="left"/>
        <w:rPr>
          <w:rFonts w:ascii="Times New Roman" w:hAnsi="Times New Roman" w:hint="default"/>
        </w:rPr>
      </w:lvl>
    </w:lvlOverride>
  </w:num>
  <w:num w:numId="43">
    <w:abstractNumId w:val="0"/>
    <w:lvlOverride w:ilvl="0">
      <w:lvl w:ilvl="0">
        <w:numFmt w:val="bullet"/>
        <w:lvlText w:val="-"/>
        <w:legacy w:legacy="1" w:legacySpace="0" w:legacyIndent="192"/>
        <w:lvlJc w:val="left"/>
        <w:rPr>
          <w:rFonts w:ascii="Times New Roman" w:hAnsi="Times New Roman" w:hint="default"/>
        </w:rPr>
      </w:lvl>
    </w:lvlOverride>
  </w:num>
  <w:num w:numId="44">
    <w:abstractNumId w:val="0"/>
    <w:lvlOverride w:ilvl="0">
      <w:lvl w:ilvl="0">
        <w:numFmt w:val="bullet"/>
        <w:lvlText w:val="-"/>
        <w:legacy w:legacy="1" w:legacySpace="0" w:legacyIndent="364"/>
        <w:lvlJc w:val="left"/>
        <w:rPr>
          <w:rFonts w:ascii="Times New Roman" w:hAnsi="Times New Roman" w:hint="default"/>
        </w:rPr>
      </w:lvl>
    </w:lvlOverride>
  </w:num>
  <w:num w:numId="45">
    <w:abstractNumId w:val="3"/>
    <w:lvlOverride w:ilvl="0">
      <w:lvl w:ilvl="0">
        <w:start w:val="4"/>
        <w:numFmt w:val="decimal"/>
        <w:lvlText w:val="2.8.%1."/>
        <w:legacy w:legacy="1" w:legacySpace="0" w:legacyIndent="802"/>
        <w:lvlJc w:val="left"/>
        <w:rPr>
          <w:rFonts w:ascii="Times New Roman" w:hAnsi="Times New Roman" w:cs="Times New Roman" w:hint="default"/>
        </w:rPr>
      </w:lvl>
    </w:lvlOverride>
  </w:num>
  <w:num w:numId="46">
    <w:abstractNumId w:val="3"/>
    <w:lvlOverride w:ilvl="0">
      <w:lvl w:ilvl="0">
        <w:start w:val="5"/>
        <w:numFmt w:val="decimal"/>
        <w:lvlText w:val="2.8.%1."/>
        <w:legacy w:legacy="1" w:legacySpace="0" w:legacyIndent="801"/>
        <w:lvlJc w:val="left"/>
        <w:rPr>
          <w:rFonts w:ascii="Times New Roman" w:hAnsi="Times New Roman" w:cs="Times New Roman" w:hint="default"/>
        </w:rPr>
      </w:lvl>
    </w:lvlOverride>
  </w:num>
  <w:num w:numId="47">
    <w:abstractNumId w:val="25"/>
  </w:num>
  <w:num w:numId="48">
    <w:abstractNumId w:val="20"/>
  </w:num>
  <w:num w:numId="49">
    <w:abstractNumId w:val="10"/>
  </w:num>
  <w:num w:numId="50">
    <w:abstractNumId w:val="11"/>
  </w:num>
  <w:num w:numId="51">
    <w:abstractNumId w:val="17"/>
  </w:num>
  <w:num w:numId="52">
    <w:abstractNumId w:val="0"/>
    <w:lvlOverride w:ilvl="0">
      <w:lvl w:ilvl="0">
        <w:numFmt w:val="bullet"/>
        <w:lvlText w:val="-"/>
        <w:legacy w:legacy="1" w:legacySpace="0" w:legacyIndent="154"/>
        <w:lvlJc w:val="left"/>
        <w:rPr>
          <w:rFonts w:ascii="Times New Roman" w:hAnsi="Times New Roman" w:hint="default"/>
        </w:rPr>
      </w:lvl>
    </w:lvlOverride>
  </w:num>
  <w:num w:numId="53">
    <w:abstractNumId w:val="14"/>
  </w:num>
  <w:num w:numId="54">
    <w:abstractNumId w:val="6"/>
  </w:num>
  <w:num w:numId="55">
    <w:abstractNumId w:val="28"/>
  </w:num>
  <w:num w:numId="56">
    <w:abstractNumId w:val="22"/>
  </w:num>
  <w:num w:numId="57">
    <w:abstractNumId w:val="26"/>
  </w:num>
  <w:num w:numId="58">
    <w:abstractNumId w:val="7"/>
  </w:num>
  <w:num w:numId="59">
    <w:abstractNumId w:val="7"/>
    <w:lvlOverride w:ilvl="0">
      <w:lvl w:ilvl="0">
        <w:start w:val="6"/>
        <w:numFmt w:val="decimal"/>
        <w:lvlText w:val="3.5.%1."/>
        <w:legacy w:legacy="1" w:legacySpace="0" w:legacyIndent="763"/>
        <w:lvlJc w:val="left"/>
        <w:rPr>
          <w:rFonts w:ascii="Times New Roman" w:hAnsi="Times New Roman" w:cs="Times New Roman" w:hint="default"/>
        </w:rPr>
      </w:lvl>
    </w:lvlOverride>
  </w:num>
  <w:num w:numId="60">
    <w:abstractNumId w:val="7"/>
    <w:lvlOverride w:ilvl="0">
      <w:lvl w:ilvl="0">
        <w:start w:val="6"/>
        <w:numFmt w:val="decimal"/>
        <w:lvlText w:val="3.5.%1."/>
        <w:legacy w:legacy="1" w:legacySpace="0" w:legacyIndent="883"/>
        <w:lvlJc w:val="left"/>
        <w:rPr>
          <w:rFonts w:ascii="Times New Roman" w:hAnsi="Times New Roman" w:cs="Times New Roman" w:hint="default"/>
        </w:rPr>
      </w:lvl>
    </w:lvlOverride>
  </w:num>
  <w:num w:numId="61">
    <w:abstractNumId w:val="18"/>
  </w:num>
  <w:num w:numId="62">
    <w:abstractNumId w:val="39"/>
  </w:num>
  <w:num w:numId="63">
    <w:abstractNumId w:val="33"/>
  </w:num>
  <w:num w:numId="64">
    <w:abstractNumId w:val="24"/>
  </w:num>
  <w:num w:numId="65">
    <w:abstractNumId w:val="24"/>
    <w:lvlOverride w:ilvl="0">
      <w:lvl w:ilvl="0">
        <w:start w:val="6"/>
        <w:numFmt w:val="decimal"/>
        <w:lvlText w:val="4.%1."/>
        <w:legacy w:legacy="1" w:legacySpace="0" w:legacyIndent="495"/>
        <w:lvlJc w:val="left"/>
        <w:rPr>
          <w:rFonts w:ascii="Times New Roman" w:hAnsi="Times New Roman" w:cs="Times New Roman" w:hint="default"/>
        </w:rPr>
      </w:lvl>
    </w:lvlOverride>
  </w:num>
  <w:num w:numId="66">
    <w:abstractNumId w:val="27"/>
  </w:num>
  <w:num w:numId="67">
    <w:abstractNumId w:val="27"/>
    <w:lvlOverride w:ilvl="0">
      <w:lvl w:ilvl="0">
        <w:start w:val="1"/>
        <w:numFmt w:val="decimal"/>
        <w:lvlText w:val="%1)"/>
        <w:legacy w:legacy="1" w:legacySpace="0" w:legacyIndent="308"/>
        <w:lvlJc w:val="left"/>
        <w:rPr>
          <w:rFonts w:ascii="Times New Roman" w:hAnsi="Times New Roman" w:cs="Times New Roman" w:hint="default"/>
        </w:rPr>
      </w:lvl>
    </w:lvlOverride>
  </w:num>
  <w:num w:numId="68">
    <w:abstractNumId w:val="36"/>
  </w:num>
  <w:num w:numId="69">
    <w:abstractNumId w:val="36"/>
    <w:lvlOverride w:ilvl="0">
      <w:lvl w:ilvl="0">
        <w:start w:val="4"/>
        <w:numFmt w:val="decimal"/>
        <w:lvlText w:val="%1)"/>
        <w:legacy w:legacy="1" w:legacySpace="0" w:legacyIndent="418"/>
        <w:lvlJc w:val="left"/>
        <w:rPr>
          <w:rFonts w:ascii="Times New Roman" w:hAnsi="Times New Roman" w:cs="Times New Roman" w:hint="default"/>
        </w:rPr>
      </w:lvl>
    </w:lvlOverride>
  </w:num>
  <w:num w:numId="70">
    <w:abstractNumId w:val="0"/>
    <w:lvlOverride w:ilvl="0">
      <w:lvl w:ilvl="0">
        <w:numFmt w:val="bullet"/>
        <w:lvlText w:val="-"/>
        <w:legacy w:legacy="1" w:legacySpace="0" w:legacyIndent="196"/>
        <w:lvlJc w:val="left"/>
        <w:rPr>
          <w:rFonts w:ascii="Times New Roman" w:hAnsi="Times New Roman" w:hint="default"/>
        </w:rPr>
      </w:lvl>
    </w:lvlOverride>
  </w:num>
  <w:num w:numId="71">
    <w:abstractNumId w:val="0"/>
    <w:lvlOverride w:ilvl="0">
      <w:lvl w:ilvl="0">
        <w:numFmt w:val="bullet"/>
        <w:lvlText w:val="-"/>
        <w:legacy w:legacy="1" w:legacySpace="0" w:legacyIndent="293"/>
        <w:lvlJc w:val="left"/>
        <w:rPr>
          <w:rFonts w:ascii="Times New Roman" w:hAnsi="Times New Roman" w:hint="default"/>
        </w:rPr>
      </w:lvl>
    </w:lvlOverride>
  </w:num>
  <w:num w:numId="72">
    <w:abstractNumId w:val="31"/>
  </w:num>
  <w:num w:numId="73">
    <w:abstractNumId w:val="16"/>
  </w:num>
  <w:num w:numId="74">
    <w:abstractNumId w:val="35"/>
  </w:num>
  <w:num w:numId="75">
    <w:abstractNumId w:val="40"/>
  </w:num>
  <w:num w:numId="76">
    <w:abstractNumId w:val="34"/>
  </w:num>
  <w:num w:numId="77">
    <w:abstractNumId w:val="34"/>
    <w:lvlOverride w:ilvl="0">
      <w:lvl w:ilvl="0">
        <w:start w:val="8"/>
        <w:numFmt w:val="decimal"/>
        <w:lvlText w:val="5.%1."/>
        <w:legacy w:legacy="1" w:legacySpace="0" w:legacyIndent="528"/>
        <w:lvlJc w:val="left"/>
        <w:rPr>
          <w:rFonts w:ascii="Times New Roman" w:hAnsi="Times New Roman" w:cs="Times New Roman" w:hint="default"/>
        </w:rPr>
      </w:lvl>
    </w:lvlOverride>
  </w:num>
  <w:num w:numId="78">
    <w:abstractNumId w:val="21"/>
  </w:num>
  <w:num w:numId="79">
    <w:abstractNumId w:val="21"/>
    <w:lvlOverride w:ilvl="0">
      <w:lvl w:ilvl="0">
        <w:start w:val="3"/>
        <w:numFmt w:val="decimal"/>
        <w:lvlText w:val="%1."/>
        <w:legacy w:legacy="1" w:legacySpace="0" w:legacyIndent="389"/>
        <w:lvlJc w:val="left"/>
        <w:rPr>
          <w:rFonts w:ascii="Times New Roman" w:hAnsi="Times New Roman" w:cs="Times New Roman" w:hint="default"/>
        </w:rPr>
      </w:lvl>
    </w:lvlOverride>
  </w:num>
  <w:num w:numId="80">
    <w:abstractNumId w:val="32"/>
  </w:num>
  <w:num w:numId="81">
    <w:abstractNumId w:val="4"/>
  </w:num>
  <w:num w:numId="82">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98"/>
    <w:rsid w:val="00005066"/>
    <w:rsid w:val="000114B5"/>
    <w:rsid w:val="0001323B"/>
    <w:rsid w:val="00024263"/>
    <w:rsid w:val="00033F8C"/>
    <w:rsid w:val="00040728"/>
    <w:rsid w:val="00040872"/>
    <w:rsid w:val="00044F19"/>
    <w:rsid w:val="0004545C"/>
    <w:rsid w:val="00051770"/>
    <w:rsid w:val="0007248D"/>
    <w:rsid w:val="00076D36"/>
    <w:rsid w:val="00090D77"/>
    <w:rsid w:val="000927BF"/>
    <w:rsid w:val="00093FF5"/>
    <w:rsid w:val="000A5AD7"/>
    <w:rsid w:val="000A633D"/>
    <w:rsid w:val="000B1C88"/>
    <w:rsid w:val="000C14C3"/>
    <w:rsid w:val="000F0511"/>
    <w:rsid w:val="00117D11"/>
    <w:rsid w:val="00122F4B"/>
    <w:rsid w:val="0014109C"/>
    <w:rsid w:val="00144D38"/>
    <w:rsid w:val="00146F7A"/>
    <w:rsid w:val="00163B79"/>
    <w:rsid w:val="00180E7E"/>
    <w:rsid w:val="00193AA9"/>
    <w:rsid w:val="0019552B"/>
    <w:rsid w:val="00197843"/>
    <w:rsid w:val="001A1A71"/>
    <w:rsid w:val="001A3B80"/>
    <w:rsid w:val="001A734D"/>
    <w:rsid w:val="001C10AA"/>
    <w:rsid w:val="001D01D6"/>
    <w:rsid w:val="001D73CA"/>
    <w:rsid w:val="001E4CF5"/>
    <w:rsid w:val="001F0DA7"/>
    <w:rsid w:val="001F5CA8"/>
    <w:rsid w:val="0020184A"/>
    <w:rsid w:val="0020193B"/>
    <w:rsid w:val="00202E17"/>
    <w:rsid w:val="002063CF"/>
    <w:rsid w:val="00212423"/>
    <w:rsid w:val="0021714B"/>
    <w:rsid w:val="00235D88"/>
    <w:rsid w:val="00237F60"/>
    <w:rsid w:val="002523B5"/>
    <w:rsid w:val="00254008"/>
    <w:rsid w:val="002551C1"/>
    <w:rsid w:val="002563C3"/>
    <w:rsid w:val="002603E7"/>
    <w:rsid w:val="00264D7D"/>
    <w:rsid w:val="00276B1D"/>
    <w:rsid w:val="002815F3"/>
    <w:rsid w:val="00283081"/>
    <w:rsid w:val="00295B92"/>
    <w:rsid w:val="002A4F5A"/>
    <w:rsid w:val="002A5B1B"/>
    <w:rsid w:val="002A7C84"/>
    <w:rsid w:val="002B7CE5"/>
    <w:rsid w:val="002C0246"/>
    <w:rsid w:val="002D0F58"/>
    <w:rsid w:val="002D279B"/>
    <w:rsid w:val="002D48BE"/>
    <w:rsid w:val="002F497D"/>
    <w:rsid w:val="0030094A"/>
    <w:rsid w:val="0030394E"/>
    <w:rsid w:val="003057B6"/>
    <w:rsid w:val="00323175"/>
    <w:rsid w:val="003240F3"/>
    <w:rsid w:val="003251F0"/>
    <w:rsid w:val="003438E7"/>
    <w:rsid w:val="00351A15"/>
    <w:rsid w:val="00361DFC"/>
    <w:rsid w:val="003659A6"/>
    <w:rsid w:val="00371402"/>
    <w:rsid w:val="0037392F"/>
    <w:rsid w:val="00375F87"/>
    <w:rsid w:val="0037726A"/>
    <w:rsid w:val="00381996"/>
    <w:rsid w:val="003B6E8F"/>
    <w:rsid w:val="003C1DFE"/>
    <w:rsid w:val="003C4B29"/>
    <w:rsid w:val="003C5CC9"/>
    <w:rsid w:val="003D70B1"/>
    <w:rsid w:val="003D7B5E"/>
    <w:rsid w:val="003E2800"/>
    <w:rsid w:val="003E57A0"/>
    <w:rsid w:val="0040285F"/>
    <w:rsid w:val="004233FA"/>
    <w:rsid w:val="00425813"/>
    <w:rsid w:val="00425C05"/>
    <w:rsid w:val="00431D1A"/>
    <w:rsid w:val="004421DB"/>
    <w:rsid w:val="00450398"/>
    <w:rsid w:val="004630C3"/>
    <w:rsid w:val="004759A3"/>
    <w:rsid w:val="00480F36"/>
    <w:rsid w:val="0048226C"/>
    <w:rsid w:val="00486078"/>
    <w:rsid w:val="0048672D"/>
    <w:rsid w:val="00486C09"/>
    <w:rsid w:val="004A3237"/>
    <w:rsid w:val="004B0830"/>
    <w:rsid w:val="004B1E51"/>
    <w:rsid w:val="004D020C"/>
    <w:rsid w:val="004D4876"/>
    <w:rsid w:val="004E1E6E"/>
    <w:rsid w:val="004E7402"/>
    <w:rsid w:val="0050118B"/>
    <w:rsid w:val="005018A2"/>
    <w:rsid w:val="0052113D"/>
    <w:rsid w:val="0052593B"/>
    <w:rsid w:val="0053086D"/>
    <w:rsid w:val="00543292"/>
    <w:rsid w:val="005532DD"/>
    <w:rsid w:val="005554EB"/>
    <w:rsid w:val="005568A1"/>
    <w:rsid w:val="00565F97"/>
    <w:rsid w:val="00566297"/>
    <w:rsid w:val="00576D9A"/>
    <w:rsid w:val="005805B7"/>
    <w:rsid w:val="00584D1E"/>
    <w:rsid w:val="0059091A"/>
    <w:rsid w:val="005C161C"/>
    <w:rsid w:val="005C42CD"/>
    <w:rsid w:val="005D2F71"/>
    <w:rsid w:val="005E4D4D"/>
    <w:rsid w:val="005F1849"/>
    <w:rsid w:val="005F45DD"/>
    <w:rsid w:val="00605F40"/>
    <w:rsid w:val="00607A8C"/>
    <w:rsid w:val="00634614"/>
    <w:rsid w:val="00654B34"/>
    <w:rsid w:val="006563A7"/>
    <w:rsid w:val="00657E18"/>
    <w:rsid w:val="00660826"/>
    <w:rsid w:val="00665E19"/>
    <w:rsid w:val="00667171"/>
    <w:rsid w:val="0069402C"/>
    <w:rsid w:val="006D0D3F"/>
    <w:rsid w:val="006D58B1"/>
    <w:rsid w:val="006E26C0"/>
    <w:rsid w:val="006E52AA"/>
    <w:rsid w:val="006E6E5B"/>
    <w:rsid w:val="0072311B"/>
    <w:rsid w:val="00730E4F"/>
    <w:rsid w:val="0073261D"/>
    <w:rsid w:val="007727D3"/>
    <w:rsid w:val="00774C89"/>
    <w:rsid w:val="0079751F"/>
    <w:rsid w:val="007A1833"/>
    <w:rsid w:val="007A1A8B"/>
    <w:rsid w:val="007A462C"/>
    <w:rsid w:val="007C239E"/>
    <w:rsid w:val="007C3833"/>
    <w:rsid w:val="007D0E58"/>
    <w:rsid w:val="007D61FA"/>
    <w:rsid w:val="007F2EC8"/>
    <w:rsid w:val="007F3041"/>
    <w:rsid w:val="00805D45"/>
    <w:rsid w:val="00812A00"/>
    <w:rsid w:val="00817B2C"/>
    <w:rsid w:val="00820FED"/>
    <w:rsid w:val="0083757D"/>
    <w:rsid w:val="00842CB0"/>
    <w:rsid w:val="00844645"/>
    <w:rsid w:val="008478EE"/>
    <w:rsid w:val="00860461"/>
    <w:rsid w:val="00863020"/>
    <w:rsid w:val="008669C2"/>
    <w:rsid w:val="008756F7"/>
    <w:rsid w:val="00876040"/>
    <w:rsid w:val="00881A91"/>
    <w:rsid w:val="00884121"/>
    <w:rsid w:val="008B1E87"/>
    <w:rsid w:val="008B24E2"/>
    <w:rsid w:val="008B2711"/>
    <w:rsid w:val="008C59D6"/>
    <w:rsid w:val="008C6A7B"/>
    <w:rsid w:val="008C752C"/>
    <w:rsid w:val="008E3507"/>
    <w:rsid w:val="008E3BB8"/>
    <w:rsid w:val="008E63E2"/>
    <w:rsid w:val="008F3485"/>
    <w:rsid w:val="00905EBB"/>
    <w:rsid w:val="00920750"/>
    <w:rsid w:val="00922F3D"/>
    <w:rsid w:val="00947AE0"/>
    <w:rsid w:val="00953FC5"/>
    <w:rsid w:val="00971C0D"/>
    <w:rsid w:val="00995E50"/>
    <w:rsid w:val="009A3742"/>
    <w:rsid w:val="009A64EC"/>
    <w:rsid w:val="009B68F1"/>
    <w:rsid w:val="009B7703"/>
    <w:rsid w:val="009D4018"/>
    <w:rsid w:val="009E3030"/>
    <w:rsid w:val="009E5A43"/>
    <w:rsid w:val="009F5F8D"/>
    <w:rsid w:val="00A016FC"/>
    <w:rsid w:val="00A01BE6"/>
    <w:rsid w:val="00A02547"/>
    <w:rsid w:val="00A11757"/>
    <w:rsid w:val="00A13E4A"/>
    <w:rsid w:val="00A14C4D"/>
    <w:rsid w:val="00A2222A"/>
    <w:rsid w:val="00A27EFF"/>
    <w:rsid w:val="00A30DE9"/>
    <w:rsid w:val="00A33505"/>
    <w:rsid w:val="00A4727B"/>
    <w:rsid w:val="00A7113A"/>
    <w:rsid w:val="00A71E86"/>
    <w:rsid w:val="00A77C97"/>
    <w:rsid w:val="00A96213"/>
    <w:rsid w:val="00AA203C"/>
    <w:rsid w:val="00AC152E"/>
    <w:rsid w:val="00AD207D"/>
    <w:rsid w:val="00AD3DA5"/>
    <w:rsid w:val="00AE012E"/>
    <w:rsid w:val="00AF590A"/>
    <w:rsid w:val="00AF6620"/>
    <w:rsid w:val="00B0578E"/>
    <w:rsid w:val="00B204E5"/>
    <w:rsid w:val="00B22855"/>
    <w:rsid w:val="00B257D0"/>
    <w:rsid w:val="00B5106B"/>
    <w:rsid w:val="00B75C19"/>
    <w:rsid w:val="00B77E12"/>
    <w:rsid w:val="00B846A1"/>
    <w:rsid w:val="00B90CC7"/>
    <w:rsid w:val="00B913B8"/>
    <w:rsid w:val="00BC2F54"/>
    <w:rsid w:val="00BC5644"/>
    <w:rsid w:val="00BD575D"/>
    <w:rsid w:val="00BD7234"/>
    <w:rsid w:val="00BF77C5"/>
    <w:rsid w:val="00C0360E"/>
    <w:rsid w:val="00C065E6"/>
    <w:rsid w:val="00C10FD1"/>
    <w:rsid w:val="00C21CF8"/>
    <w:rsid w:val="00C23FC7"/>
    <w:rsid w:val="00C30EA9"/>
    <w:rsid w:val="00C32CBF"/>
    <w:rsid w:val="00C44CDC"/>
    <w:rsid w:val="00C6258F"/>
    <w:rsid w:val="00C65885"/>
    <w:rsid w:val="00C82D21"/>
    <w:rsid w:val="00CA24DE"/>
    <w:rsid w:val="00CA4665"/>
    <w:rsid w:val="00CB4DA3"/>
    <w:rsid w:val="00CC2391"/>
    <w:rsid w:val="00CD3584"/>
    <w:rsid w:val="00CD3D3A"/>
    <w:rsid w:val="00CD6785"/>
    <w:rsid w:val="00CE7975"/>
    <w:rsid w:val="00CF5748"/>
    <w:rsid w:val="00CF6F95"/>
    <w:rsid w:val="00D0610C"/>
    <w:rsid w:val="00D113B7"/>
    <w:rsid w:val="00D12F0E"/>
    <w:rsid w:val="00D134F4"/>
    <w:rsid w:val="00D14454"/>
    <w:rsid w:val="00D20FCF"/>
    <w:rsid w:val="00D36CCD"/>
    <w:rsid w:val="00D52424"/>
    <w:rsid w:val="00D52565"/>
    <w:rsid w:val="00D5744C"/>
    <w:rsid w:val="00D60BCC"/>
    <w:rsid w:val="00D61113"/>
    <w:rsid w:val="00D66F79"/>
    <w:rsid w:val="00D70209"/>
    <w:rsid w:val="00D71BAB"/>
    <w:rsid w:val="00D7219B"/>
    <w:rsid w:val="00D75158"/>
    <w:rsid w:val="00D75480"/>
    <w:rsid w:val="00D90B4C"/>
    <w:rsid w:val="00D95584"/>
    <w:rsid w:val="00DA18C8"/>
    <w:rsid w:val="00DB4DAB"/>
    <w:rsid w:val="00DD2C8C"/>
    <w:rsid w:val="00DE5F47"/>
    <w:rsid w:val="00DE7C3F"/>
    <w:rsid w:val="00DF71AB"/>
    <w:rsid w:val="00E06E42"/>
    <w:rsid w:val="00E14520"/>
    <w:rsid w:val="00E20DF6"/>
    <w:rsid w:val="00E228B6"/>
    <w:rsid w:val="00E268EF"/>
    <w:rsid w:val="00E26BA4"/>
    <w:rsid w:val="00E4476D"/>
    <w:rsid w:val="00E46BC1"/>
    <w:rsid w:val="00E577E0"/>
    <w:rsid w:val="00E60015"/>
    <w:rsid w:val="00E63C55"/>
    <w:rsid w:val="00E6597C"/>
    <w:rsid w:val="00E75032"/>
    <w:rsid w:val="00E95435"/>
    <w:rsid w:val="00EA3041"/>
    <w:rsid w:val="00EA5166"/>
    <w:rsid w:val="00EC085F"/>
    <w:rsid w:val="00EC4670"/>
    <w:rsid w:val="00ED0D5D"/>
    <w:rsid w:val="00ED3CC3"/>
    <w:rsid w:val="00EE0CAB"/>
    <w:rsid w:val="00EE28A7"/>
    <w:rsid w:val="00EF104F"/>
    <w:rsid w:val="00EF5ECE"/>
    <w:rsid w:val="00F0398F"/>
    <w:rsid w:val="00F03E15"/>
    <w:rsid w:val="00F123C1"/>
    <w:rsid w:val="00F1444B"/>
    <w:rsid w:val="00F14757"/>
    <w:rsid w:val="00F306B2"/>
    <w:rsid w:val="00F34BFE"/>
    <w:rsid w:val="00F35D6E"/>
    <w:rsid w:val="00F44ADB"/>
    <w:rsid w:val="00F56D84"/>
    <w:rsid w:val="00F6227B"/>
    <w:rsid w:val="00F66A66"/>
    <w:rsid w:val="00F670B6"/>
    <w:rsid w:val="00F705F7"/>
    <w:rsid w:val="00F7340E"/>
    <w:rsid w:val="00F7528E"/>
    <w:rsid w:val="00F80E45"/>
    <w:rsid w:val="00F976A5"/>
    <w:rsid w:val="00FD44E1"/>
    <w:rsid w:val="00FE03EC"/>
    <w:rsid w:val="00FE3C98"/>
    <w:rsid w:val="00FF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55"/>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F590A"/>
    <w:pPr>
      <w:spacing w:line="351" w:lineRule="exact"/>
      <w:jc w:val="center"/>
    </w:pPr>
  </w:style>
  <w:style w:type="paragraph" w:customStyle="1" w:styleId="Style2">
    <w:name w:val="Style2"/>
    <w:basedOn w:val="a"/>
    <w:uiPriority w:val="99"/>
    <w:rsid w:val="00AF590A"/>
    <w:pPr>
      <w:spacing w:line="351" w:lineRule="exact"/>
      <w:ind w:firstLine="451"/>
    </w:pPr>
  </w:style>
  <w:style w:type="paragraph" w:customStyle="1" w:styleId="Style3">
    <w:name w:val="Style3"/>
    <w:basedOn w:val="a"/>
    <w:uiPriority w:val="99"/>
    <w:rsid w:val="00AF590A"/>
    <w:pPr>
      <w:spacing w:line="298" w:lineRule="exact"/>
      <w:ind w:firstLine="442"/>
    </w:pPr>
  </w:style>
  <w:style w:type="paragraph" w:customStyle="1" w:styleId="Style4">
    <w:name w:val="Style4"/>
    <w:basedOn w:val="a"/>
    <w:uiPriority w:val="99"/>
    <w:rsid w:val="00AF590A"/>
    <w:pPr>
      <w:jc w:val="both"/>
    </w:pPr>
  </w:style>
  <w:style w:type="paragraph" w:customStyle="1" w:styleId="Style5">
    <w:name w:val="Style5"/>
    <w:basedOn w:val="a"/>
    <w:uiPriority w:val="99"/>
    <w:rsid w:val="00AF590A"/>
  </w:style>
  <w:style w:type="paragraph" w:customStyle="1" w:styleId="Style6">
    <w:name w:val="Style6"/>
    <w:basedOn w:val="a"/>
    <w:uiPriority w:val="99"/>
    <w:rsid w:val="00AF590A"/>
    <w:pPr>
      <w:spacing w:line="242" w:lineRule="exact"/>
      <w:jc w:val="both"/>
    </w:pPr>
  </w:style>
  <w:style w:type="paragraph" w:customStyle="1" w:styleId="Style7">
    <w:name w:val="Style7"/>
    <w:basedOn w:val="a"/>
    <w:uiPriority w:val="99"/>
    <w:rsid w:val="00AF590A"/>
  </w:style>
  <w:style w:type="paragraph" w:customStyle="1" w:styleId="Style8">
    <w:name w:val="Style8"/>
    <w:basedOn w:val="a"/>
    <w:uiPriority w:val="99"/>
    <w:rsid w:val="00AF590A"/>
    <w:pPr>
      <w:spacing w:line="308" w:lineRule="exact"/>
      <w:ind w:firstLine="652"/>
      <w:jc w:val="both"/>
    </w:pPr>
  </w:style>
  <w:style w:type="paragraph" w:customStyle="1" w:styleId="Style9">
    <w:name w:val="Style9"/>
    <w:basedOn w:val="a"/>
    <w:uiPriority w:val="99"/>
    <w:rsid w:val="00AF590A"/>
  </w:style>
  <w:style w:type="paragraph" w:customStyle="1" w:styleId="Style10">
    <w:name w:val="Style10"/>
    <w:basedOn w:val="a"/>
    <w:uiPriority w:val="99"/>
    <w:rsid w:val="00AF590A"/>
    <w:pPr>
      <w:spacing w:line="305" w:lineRule="exact"/>
      <w:jc w:val="both"/>
    </w:pPr>
  </w:style>
  <w:style w:type="paragraph" w:customStyle="1" w:styleId="Style11">
    <w:name w:val="Style11"/>
    <w:basedOn w:val="a"/>
    <w:uiPriority w:val="99"/>
    <w:rsid w:val="00AF590A"/>
    <w:pPr>
      <w:spacing w:line="305" w:lineRule="exact"/>
      <w:ind w:firstLine="670"/>
      <w:jc w:val="both"/>
    </w:pPr>
  </w:style>
  <w:style w:type="paragraph" w:customStyle="1" w:styleId="Style12">
    <w:name w:val="Style12"/>
    <w:basedOn w:val="a"/>
    <w:uiPriority w:val="99"/>
    <w:rsid w:val="00AF590A"/>
    <w:pPr>
      <w:spacing w:line="323" w:lineRule="exact"/>
      <w:ind w:firstLine="715"/>
      <w:jc w:val="both"/>
    </w:pPr>
  </w:style>
  <w:style w:type="paragraph" w:customStyle="1" w:styleId="Style13">
    <w:name w:val="Style13"/>
    <w:basedOn w:val="a"/>
    <w:uiPriority w:val="99"/>
    <w:rsid w:val="00AF590A"/>
    <w:pPr>
      <w:spacing w:line="322" w:lineRule="exact"/>
      <w:ind w:hanging="1968"/>
    </w:pPr>
  </w:style>
  <w:style w:type="paragraph" w:customStyle="1" w:styleId="Style14">
    <w:name w:val="Style14"/>
    <w:basedOn w:val="a"/>
    <w:uiPriority w:val="99"/>
    <w:rsid w:val="00AF590A"/>
  </w:style>
  <w:style w:type="paragraph" w:customStyle="1" w:styleId="Style15">
    <w:name w:val="Style15"/>
    <w:basedOn w:val="a"/>
    <w:uiPriority w:val="99"/>
    <w:rsid w:val="00AF590A"/>
    <w:pPr>
      <w:jc w:val="center"/>
    </w:pPr>
  </w:style>
  <w:style w:type="paragraph" w:customStyle="1" w:styleId="Style16">
    <w:name w:val="Style16"/>
    <w:basedOn w:val="a"/>
    <w:uiPriority w:val="99"/>
    <w:rsid w:val="00AF590A"/>
    <w:pPr>
      <w:spacing w:line="322" w:lineRule="exact"/>
      <w:jc w:val="center"/>
    </w:pPr>
  </w:style>
  <w:style w:type="paragraph" w:customStyle="1" w:styleId="Style17">
    <w:name w:val="Style17"/>
    <w:basedOn w:val="a"/>
    <w:uiPriority w:val="99"/>
    <w:rsid w:val="00AF590A"/>
    <w:pPr>
      <w:jc w:val="right"/>
    </w:pPr>
  </w:style>
  <w:style w:type="paragraph" w:customStyle="1" w:styleId="Style18">
    <w:name w:val="Style18"/>
    <w:basedOn w:val="a"/>
    <w:uiPriority w:val="99"/>
    <w:rsid w:val="00AF590A"/>
    <w:pPr>
      <w:spacing w:line="322" w:lineRule="exact"/>
      <w:jc w:val="right"/>
    </w:pPr>
  </w:style>
  <w:style w:type="paragraph" w:customStyle="1" w:styleId="Style19">
    <w:name w:val="Style19"/>
    <w:basedOn w:val="a"/>
    <w:uiPriority w:val="99"/>
    <w:rsid w:val="00AF590A"/>
    <w:pPr>
      <w:spacing w:line="331" w:lineRule="exact"/>
      <w:ind w:hanging="696"/>
    </w:pPr>
  </w:style>
  <w:style w:type="paragraph" w:customStyle="1" w:styleId="Style20">
    <w:name w:val="Style20"/>
    <w:basedOn w:val="a"/>
    <w:uiPriority w:val="99"/>
    <w:rsid w:val="00AF590A"/>
    <w:pPr>
      <w:jc w:val="center"/>
    </w:pPr>
  </w:style>
  <w:style w:type="paragraph" w:customStyle="1" w:styleId="Style21">
    <w:name w:val="Style21"/>
    <w:basedOn w:val="a"/>
    <w:uiPriority w:val="99"/>
    <w:rsid w:val="00AF590A"/>
    <w:pPr>
      <w:spacing w:line="278" w:lineRule="exact"/>
      <w:jc w:val="center"/>
    </w:pPr>
  </w:style>
  <w:style w:type="paragraph" w:customStyle="1" w:styleId="Style22">
    <w:name w:val="Style22"/>
    <w:basedOn w:val="a"/>
    <w:uiPriority w:val="99"/>
    <w:rsid w:val="00AF590A"/>
    <w:pPr>
      <w:spacing w:line="298" w:lineRule="exact"/>
      <w:ind w:firstLine="269"/>
    </w:pPr>
  </w:style>
  <w:style w:type="paragraph" w:customStyle="1" w:styleId="Style23">
    <w:name w:val="Style23"/>
    <w:basedOn w:val="a"/>
    <w:uiPriority w:val="99"/>
    <w:rsid w:val="00AF590A"/>
    <w:pPr>
      <w:spacing w:line="322" w:lineRule="exact"/>
      <w:jc w:val="both"/>
    </w:pPr>
  </w:style>
  <w:style w:type="paragraph" w:customStyle="1" w:styleId="Style24">
    <w:name w:val="Style24"/>
    <w:basedOn w:val="a"/>
    <w:uiPriority w:val="99"/>
    <w:rsid w:val="00AF590A"/>
  </w:style>
  <w:style w:type="paragraph" w:customStyle="1" w:styleId="Style25">
    <w:name w:val="Style25"/>
    <w:basedOn w:val="a"/>
    <w:uiPriority w:val="99"/>
    <w:rsid w:val="00AF590A"/>
    <w:pPr>
      <w:spacing w:line="322" w:lineRule="exact"/>
      <w:jc w:val="right"/>
    </w:pPr>
  </w:style>
  <w:style w:type="paragraph" w:customStyle="1" w:styleId="Style26">
    <w:name w:val="Style26"/>
    <w:basedOn w:val="a"/>
    <w:uiPriority w:val="99"/>
    <w:rsid w:val="00AF590A"/>
    <w:pPr>
      <w:spacing w:line="290" w:lineRule="exact"/>
      <w:jc w:val="center"/>
    </w:pPr>
  </w:style>
  <w:style w:type="paragraph" w:customStyle="1" w:styleId="Style27">
    <w:name w:val="Style27"/>
    <w:basedOn w:val="a"/>
    <w:uiPriority w:val="99"/>
    <w:rsid w:val="00AF590A"/>
    <w:pPr>
      <w:spacing w:line="283" w:lineRule="exact"/>
      <w:jc w:val="center"/>
    </w:pPr>
  </w:style>
  <w:style w:type="paragraph" w:customStyle="1" w:styleId="Style28">
    <w:name w:val="Style28"/>
    <w:basedOn w:val="a"/>
    <w:uiPriority w:val="99"/>
    <w:rsid w:val="00AF590A"/>
    <w:pPr>
      <w:spacing w:line="576" w:lineRule="exact"/>
      <w:ind w:firstLine="1210"/>
    </w:pPr>
  </w:style>
  <w:style w:type="paragraph" w:customStyle="1" w:styleId="Style29">
    <w:name w:val="Style29"/>
    <w:basedOn w:val="a"/>
    <w:uiPriority w:val="99"/>
    <w:rsid w:val="00AF590A"/>
    <w:pPr>
      <w:spacing w:line="262" w:lineRule="exact"/>
      <w:jc w:val="center"/>
    </w:pPr>
  </w:style>
  <w:style w:type="paragraph" w:customStyle="1" w:styleId="Style30">
    <w:name w:val="Style30"/>
    <w:basedOn w:val="a"/>
    <w:uiPriority w:val="99"/>
    <w:rsid w:val="00AF590A"/>
  </w:style>
  <w:style w:type="paragraph" w:customStyle="1" w:styleId="Style31">
    <w:name w:val="Style31"/>
    <w:basedOn w:val="a"/>
    <w:uiPriority w:val="99"/>
    <w:rsid w:val="00AF590A"/>
    <w:pPr>
      <w:spacing w:line="653" w:lineRule="exact"/>
      <w:ind w:hanging="701"/>
    </w:pPr>
  </w:style>
  <w:style w:type="paragraph" w:customStyle="1" w:styleId="Style32">
    <w:name w:val="Style32"/>
    <w:basedOn w:val="a"/>
    <w:uiPriority w:val="99"/>
    <w:rsid w:val="00AF590A"/>
    <w:pPr>
      <w:spacing w:line="322" w:lineRule="exact"/>
      <w:ind w:hanging="566"/>
    </w:pPr>
  </w:style>
  <w:style w:type="paragraph" w:customStyle="1" w:styleId="Style33">
    <w:name w:val="Style33"/>
    <w:basedOn w:val="a"/>
    <w:uiPriority w:val="99"/>
    <w:rsid w:val="00AF590A"/>
    <w:pPr>
      <w:spacing w:line="305" w:lineRule="exact"/>
      <w:ind w:firstLine="670"/>
      <w:jc w:val="both"/>
    </w:pPr>
  </w:style>
  <w:style w:type="character" w:customStyle="1" w:styleId="FontStyle35">
    <w:name w:val="Font Style35"/>
    <w:uiPriority w:val="99"/>
    <w:rsid w:val="00AF590A"/>
    <w:rPr>
      <w:rFonts w:ascii="Times New Roman" w:hAnsi="Times New Roman" w:cs="Times New Roman"/>
      <w:i/>
      <w:iCs/>
      <w:sz w:val="26"/>
      <w:szCs w:val="26"/>
    </w:rPr>
  </w:style>
  <w:style w:type="character" w:customStyle="1" w:styleId="FontStyle36">
    <w:name w:val="Font Style36"/>
    <w:uiPriority w:val="99"/>
    <w:rsid w:val="00AF590A"/>
    <w:rPr>
      <w:rFonts w:ascii="Times New Roman" w:hAnsi="Times New Roman" w:cs="Times New Roman"/>
      <w:sz w:val="18"/>
      <w:szCs w:val="18"/>
    </w:rPr>
  </w:style>
  <w:style w:type="character" w:customStyle="1" w:styleId="FontStyle37">
    <w:name w:val="Font Style37"/>
    <w:uiPriority w:val="99"/>
    <w:rsid w:val="00AF590A"/>
    <w:rPr>
      <w:rFonts w:ascii="Times New Roman" w:hAnsi="Times New Roman" w:cs="Times New Roman"/>
      <w:b/>
      <w:bCs/>
      <w:sz w:val="28"/>
      <w:szCs w:val="28"/>
    </w:rPr>
  </w:style>
  <w:style w:type="character" w:customStyle="1" w:styleId="FontStyle38">
    <w:name w:val="Font Style38"/>
    <w:uiPriority w:val="99"/>
    <w:rsid w:val="00AF590A"/>
    <w:rPr>
      <w:rFonts w:ascii="Calibri" w:hAnsi="Calibri" w:cs="Calibri"/>
      <w:b/>
      <w:bCs/>
      <w:spacing w:val="-10"/>
      <w:sz w:val="22"/>
      <w:szCs w:val="22"/>
    </w:rPr>
  </w:style>
  <w:style w:type="character" w:customStyle="1" w:styleId="FontStyle39">
    <w:name w:val="Font Style39"/>
    <w:uiPriority w:val="99"/>
    <w:rsid w:val="00AF590A"/>
    <w:rPr>
      <w:rFonts w:ascii="Calibri" w:hAnsi="Calibri" w:cs="Calibri"/>
      <w:b/>
      <w:bCs/>
      <w:spacing w:val="-10"/>
      <w:sz w:val="24"/>
      <w:szCs w:val="24"/>
    </w:rPr>
  </w:style>
  <w:style w:type="character" w:customStyle="1" w:styleId="FontStyle40">
    <w:name w:val="Font Style40"/>
    <w:uiPriority w:val="99"/>
    <w:rsid w:val="00AF590A"/>
    <w:rPr>
      <w:rFonts w:ascii="Calibri" w:hAnsi="Calibri" w:cs="Calibri"/>
      <w:b/>
      <w:bCs/>
      <w:sz w:val="20"/>
      <w:szCs w:val="20"/>
    </w:rPr>
  </w:style>
  <w:style w:type="character" w:customStyle="1" w:styleId="FontStyle41">
    <w:name w:val="Font Style41"/>
    <w:uiPriority w:val="99"/>
    <w:rsid w:val="00AF590A"/>
    <w:rPr>
      <w:rFonts w:ascii="Times New Roman" w:hAnsi="Times New Roman" w:cs="Times New Roman"/>
      <w:b/>
      <w:bCs/>
      <w:sz w:val="22"/>
      <w:szCs w:val="22"/>
    </w:rPr>
  </w:style>
  <w:style w:type="character" w:customStyle="1" w:styleId="FontStyle42">
    <w:name w:val="Font Style42"/>
    <w:uiPriority w:val="99"/>
    <w:rsid w:val="00AF590A"/>
    <w:rPr>
      <w:rFonts w:ascii="Times New Roman" w:hAnsi="Times New Roman" w:cs="Times New Roman"/>
      <w:b/>
      <w:bCs/>
      <w:i/>
      <w:iCs/>
      <w:sz w:val="18"/>
      <w:szCs w:val="18"/>
    </w:rPr>
  </w:style>
  <w:style w:type="character" w:customStyle="1" w:styleId="FontStyle43">
    <w:name w:val="Font Style43"/>
    <w:uiPriority w:val="99"/>
    <w:rsid w:val="00AF590A"/>
    <w:rPr>
      <w:rFonts w:ascii="Times New Roman" w:hAnsi="Times New Roman" w:cs="Times New Roman"/>
      <w:sz w:val="16"/>
      <w:szCs w:val="16"/>
    </w:rPr>
  </w:style>
  <w:style w:type="character" w:customStyle="1" w:styleId="FontStyle44">
    <w:name w:val="Font Style44"/>
    <w:uiPriority w:val="99"/>
    <w:rsid w:val="00AF590A"/>
    <w:rPr>
      <w:rFonts w:ascii="Times New Roman" w:hAnsi="Times New Roman" w:cs="Times New Roman"/>
      <w:sz w:val="26"/>
      <w:szCs w:val="26"/>
    </w:rPr>
  </w:style>
  <w:style w:type="character" w:customStyle="1" w:styleId="FontStyle45">
    <w:name w:val="Font Style45"/>
    <w:uiPriority w:val="99"/>
    <w:rsid w:val="00AF590A"/>
    <w:rPr>
      <w:rFonts w:ascii="Times New Roman" w:hAnsi="Times New Roman" w:cs="Times New Roman"/>
      <w:b/>
      <w:bCs/>
      <w:sz w:val="26"/>
      <w:szCs w:val="26"/>
    </w:rPr>
  </w:style>
  <w:style w:type="character" w:customStyle="1" w:styleId="FontStyle46">
    <w:name w:val="Font Style46"/>
    <w:uiPriority w:val="99"/>
    <w:rsid w:val="00AF590A"/>
    <w:rPr>
      <w:rFonts w:ascii="Times New Roman" w:hAnsi="Times New Roman" w:cs="Times New Roman"/>
      <w:b/>
      <w:bCs/>
      <w:sz w:val="20"/>
      <w:szCs w:val="20"/>
    </w:rPr>
  </w:style>
  <w:style w:type="character" w:styleId="a3">
    <w:name w:val="Hyperlink"/>
    <w:uiPriority w:val="99"/>
    <w:rsid w:val="00AF590A"/>
    <w:rPr>
      <w:rFonts w:cs="Times New Roman"/>
      <w:color w:val="0066CC"/>
      <w:u w:val="single"/>
    </w:rPr>
  </w:style>
  <w:style w:type="paragraph" w:styleId="a4">
    <w:name w:val="header"/>
    <w:basedOn w:val="a"/>
    <w:link w:val="a5"/>
    <w:uiPriority w:val="99"/>
    <w:unhideWhenUsed/>
    <w:rsid w:val="006E52AA"/>
    <w:pPr>
      <w:tabs>
        <w:tab w:val="center" w:pos="4677"/>
        <w:tab w:val="right" w:pos="9355"/>
      </w:tabs>
    </w:pPr>
  </w:style>
  <w:style w:type="character" w:customStyle="1" w:styleId="a5">
    <w:name w:val="Верхний колонтитул Знак"/>
    <w:link w:val="a4"/>
    <w:uiPriority w:val="99"/>
    <w:locked/>
    <w:rsid w:val="006E52AA"/>
    <w:rPr>
      <w:rFonts w:hAnsi="Times New Roman" w:cs="Times New Roman"/>
      <w:sz w:val="24"/>
      <w:szCs w:val="24"/>
    </w:rPr>
  </w:style>
  <w:style w:type="paragraph" w:styleId="a6">
    <w:name w:val="footer"/>
    <w:basedOn w:val="a"/>
    <w:link w:val="a7"/>
    <w:uiPriority w:val="99"/>
    <w:unhideWhenUsed/>
    <w:rsid w:val="006E52AA"/>
    <w:pPr>
      <w:tabs>
        <w:tab w:val="center" w:pos="4677"/>
        <w:tab w:val="right" w:pos="9355"/>
      </w:tabs>
    </w:pPr>
  </w:style>
  <w:style w:type="character" w:customStyle="1" w:styleId="a7">
    <w:name w:val="Нижний колонтитул Знак"/>
    <w:link w:val="a6"/>
    <w:uiPriority w:val="99"/>
    <w:locked/>
    <w:rsid w:val="006E52AA"/>
    <w:rPr>
      <w:rFonts w:hAnsi="Times New Roman" w:cs="Times New Roman"/>
      <w:sz w:val="24"/>
      <w:szCs w:val="24"/>
    </w:rPr>
  </w:style>
  <w:style w:type="paragraph" w:styleId="a8">
    <w:name w:val="Balloon Text"/>
    <w:basedOn w:val="a"/>
    <w:link w:val="a9"/>
    <w:uiPriority w:val="99"/>
    <w:semiHidden/>
    <w:unhideWhenUsed/>
    <w:rsid w:val="001A1A71"/>
    <w:rPr>
      <w:rFonts w:ascii="Tahoma" w:hAnsi="Tahoma"/>
      <w:sz w:val="16"/>
      <w:szCs w:val="16"/>
    </w:rPr>
  </w:style>
  <w:style w:type="character" w:customStyle="1" w:styleId="a9">
    <w:name w:val="Текст выноски Знак"/>
    <w:link w:val="a8"/>
    <w:uiPriority w:val="99"/>
    <w:semiHidden/>
    <w:locked/>
    <w:rsid w:val="001A1A71"/>
    <w:rPr>
      <w:rFonts w:ascii="Tahoma" w:hAnsi="Tahoma" w:cs="Tahoma"/>
      <w:sz w:val="16"/>
      <w:szCs w:val="16"/>
    </w:rPr>
  </w:style>
  <w:style w:type="paragraph" w:customStyle="1" w:styleId="ConsPlusNormal">
    <w:name w:val="ConsPlusNormal"/>
    <w:link w:val="ConsPlusNormal0"/>
    <w:uiPriority w:val="99"/>
    <w:rsid w:val="00820FED"/>
    <w:pPr>
      <w:widowControl w:val="0"/>
      <w:autoSpaceDE w:val="0"/>
      <w:autoSpaceDN w:val="0"/>
      <w:adjustRightInd w:val="0"/>
      <w:ind w:firstLine="720"/>
    </w:pPr>
    <w:rPr>
      <w:rFonts w:ascii="Arial" w:eastAsia="Calibri" w:hAnsi="Arial"/>
      <w:sz w:val="22"/>
      <w:szCs w:val="22"/>
    </w:rPr>
  </w:style>
  <w:style w:type="character" w:customStyle="1" w:styleId="ConsPlusNormal0">
    <w:name w:val="ConsPlusNormal Знак"/>
    <w:link w:val="ConsPlusNormal"/>
    <w:uiPriority w:val="99"/>
    <w:locked/>
    <w:rsid w:val="00820FED"/>
    <w:rPr>
      <w:rFonts w:ascii="Arial" w:eastAsia="Calibri" w:hAnsi="Arial"/>
      <w:sz w:val="22"/>
      <w:szCs w:val="22"/>
      <w:lang w:bidi="ar-SA"/>
    </w:rPr>
  </w:style>
  <w:style w:type="paragraph" w:styleId="aa">
    <w:name w:val="List Paragraph"/>
    <w:basedOn w:val="a"/>
    <w:uiPriority w:val="34"/>
    <w:qFormat/>
    <w:rsid w:val="0048226C"/>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55"/>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F590A"/>
    <w:pPr>
      <w:spacing w:line="351" w:lineRule="exact"/>
      <w:jc w:val="center"/>
    </w:pPr>
  </w:style>
  <w:style w:type="paragraph" w:customStyle="1" w:styleId="Style2">
    <w:name w:val="Style2"/>
    <w:basedOn w:val="a"/>
    <w:uiPriority w:val="99"/>
    <w:rsid w:val="00AF590A"/>
    <w:pPr>
      <w:spacing w:line="351" w:lineRule="exact"/>
      <w:ind w:firstLine="451"/>
    </w:pPr>
  </w:style>
  <w:style w:type="paragraph" w:customStyle="1" w:styleId="Style3">
    <w:name w:val="Style3"/>
    <w:basedOn w:val="a"/>
    <w:uiPriority w:val="99"/>
    <w:rsid w:val="00AF590A"/>
    <w:pPr>
      <w:spacing w:line="298" w:lineRule="exact"/>
      <w:ind w:firstLine="442"/>
    </w:pPr>
  </w:style>
  <w:style w:type="paragraph" w:customStyle="1" w:styleId="Style4">
    <w:name w:val="Style4"/>
    <w:basedOn w:val="a"/>
    <w:uiPriority w:val="99"/>
    <w:rsid w:val="00AF590A"/>
    <w:pPr>
      <w:jc w:val="both"/>
    </w:pPr>
  </w:style>
  <w:style w:type="paragraph" w:customStyle="1" w:styleId="Style5">
    <w:name w:val="Style5"/>
    <w:basedOn w:val="a"/>
    <w:uiPriority w:val="99"/>
    <w:rsid w:val="00AF590A"/>
  </w:style>
  <w:style w:type="paragraph" w:customStyle="1" w:styleId="Style6">
    <w:name w:val="Style6"/>
    <w:basedOn w:val="a"/>
    <w:uiPriority w:val="99"/>
    <w:rsid w:val="00AF590A"/>
    <w:pPr>
      <w:spacing w:line="242" w:lineRule="exact"/>
      <w:jc w:val="both"/>
    </w:pPr>
  </w:style>
  <w:style w:type="paragraph" w:customStyle="1" w:styleId="Style7">
    <w:name w:val="Style7"/>
    <w:basedOn w:val="a"/>
    <w:uiPriority w:val="99"/>
    <w:rsid w:val="00AF590A"/>
  </w:style>
  <w:style w:type="paragraph" w:customStyle="1" w:styleId="Style8">
    <w:name w:val="Style8"/>
    <w:basedOn w:val="a"/>
    <w:uiPriority w:val="99"/>
    <w:rsid w:val="00AF590A"/>
    <w:pPr>
      <w:spacing w:line="308" w:lineRule="exact"/>
      <w:ind w:firstLine="652"/>
      <w:jc w:val="both"/>
    </w:pPr>
  </w:style>
  <w:style w:type="paragraph" w:customStyle="1" w:styleId="Style9">
    <w:name w:val="Style9"/>
    <w:basedOn w:val="a"/>
    <w:uiPriority w:val="99"/>
    <w:rsid w:val="00AF590A"/>
  </w:style>
  <w:style w:type="paragraph" w:customStyle="1" w:styleId="Style10">
    <w:name w:val="Style10"/>
    <w:basedOn w:val="a"/>
    <w:uiPriority w:val="99"/>
    <w:rsid w:val="00AF590A"/>
    <w:pPr>
      <w:spacing w:line="305" w:lineRule="exact"/>
      <w:jc w:val="both"/>
    </w:pPr>
  </w:style>
  <w:style w:type="paragraph" w:customStyle="1" w:styleId="Style11">
    <w:name w:val="Style11"/>
    <w:basedOn w:val="a"/>
    <w:uiPriority w:val="99"/>
    <w:rsid w:val="00AF590A"/>
    <w:pPr>
      <w:spacing w:line="305" w:lineRule="exact"/>
      <w:ind w:firstLine="670"/>
      <w:jc w:val="both"/>
    </w:pPr>
  </w:style>
  <w:style w:type="paragraph" w:customStyle="1" w:styleId="Style12">
    <w:name w:val="Style12"/>
    <w:basedOn w:val="a"/>
    <w:uiPriority w:val="99"/>
    <w:rsid w:val="00AF590A"/>
    <w:pPr>
      <w:spacing w:line="323" w:lineRule="exact"/>
      <w:ind w:firstLine="715"/>
      <w:jc w:val="both"/>
    </w:pPr>
  </w:style>
  <w:style w:type="paragraph" w:customStyle="1" w:styleId="Style13">
    <w:name w:val="Style13"/>
    <w:basedOn w:val="a"/>
    <w:uiPriority w:val="99"/>
    <w:rsid w:val="00AF590A"/>
    <w:pPr>
      <w:spacing w:line="322" w:lineRule="exact"/>
      <w:ind w:hanging="1968"/>
    </w:pPr>
  </w:style>
  <w:style w:type="paragraph" w:customStyle="1" w:styleId="Style14">
    <w:name w:val="Style14"/>
    <w:basedOn w:val="a"/>
    <w:uiPriority w:val="99"/>
    <w:rsid w:val="00AF590A"/>
  </w:style>
  <w:style w:type="paragraph" w:customStyle="1" w:styleId="Style15">
    <w:name w:val="Style15"/>
    <w:basedOn w:val="a"/>
    <w:uiPriority w:val="99"/>
    <w:rsid w:val="00AF590A"/>
    <w:pPr>
      <w:jc w:val="center"/>
    </w:pPr>
  </w:style>
  <w:style w:type="paragraph" w:customStyle="1" w:styleId="Style16">
    <w:name w:val="Style16"/>
    <w:basedOn w:val="a"/>
    <w:uiPriority w:val="99"/>
    <w:rsid w:val="00AF590A"/>
    <w:pPr>
      <w:spacing w:line="322" w:lineRule="exact"/>
      <w:jc w:val="center"/>
    </w:pPr>
  </w:style>
  <w:style w:type="paragraph" w:customStyle="1" w:styleId="Style17">
    <w:name w:val="Style17"/>
    <w:basedOn w:val="a"/>
    <w:uiPriority w:val="99"/>
    <w:rsid w:val="00AF590A"/>
    <w:pPr>
      <w:jc w:val="right"/>
    </w:pPr>
  </w:style>
  <w:style w:type="paragraph" w:customStyle="1" w:styleId="Style18">
    <w:name w:val="Style18"/>
    <w:basedOn w:val="a"/>
    <w:uiPriority w:val="99"/>
    <w:rsid w:val="00AF590A"/>
    <w:pPr>
      <w:spacing w:line="322" w:lineRule="exact"/>
      <w:jc w:val="right"/>
    </w:pPr>
  </w:style>
  <w:style w:type="paragraph" w:customStyle="1" w:styleId="Style19">
    <w:name w:val="Style19"/>
    <w:basedOn w:val="a"/>
    <w:uiPriority w:val="99"/>
    <w:rsid w:val="00AF590A"/>
    <w:pPr>
      <w:spacing w:line="331" w:lineRule="exact"/>
      <w:ind w:hanging="696"/>
    </w:pPr>
  </w:style>
  <w:style w:type="paragraph" w:customStyle="1" w:styleId="Style20">
    <w:name w:val="Style20"/>
    <w:basedOn w:val="a"/>
    <w:uiPriority w:val="99"/>
    <w:rsid w:val="00AF590A"/>
    <w:pPr>
      <w:jc w:val="center"/>
    </w:pPr>
  </w:style>
  <w:style w:type="paragraph" w:customStyle="1" w:styleId="Style21">
    <w:name w:val="Style21"/>
    <w:basedOn w:val="a"/>
    <w:uiPriority w:val="99"/>
    <w:rsid w:val="00AF590A"/>
    <w:pPr>
      <w:spacing w:line="278" w:lineRule="exact"/>
      <w:jc w:val="center"/>
    </w:pPr>
  </w:style>
  <w:style w:type="paragraph" w:customStyle="1" w:styleId="Style22">
    <w:name w:val="Style22"/>
    <w:basedOn w:val="a"/>
    <w:uiPriority w:val="99"/>
    <w:rsid w:val="00AF590A"/>
    <w:pPr>
      <w:spacing w:line="298" w:lineRule="exact"/>
      <w:ind w:firstLine="269"/>
    </w:pPr>
  </w:style>
  <w:style w:type="paragraph" w:customStyle="1" w:styleId="Style23">
    <w:name w:val="Style23"/>
    <w:basedOn w:val="a"/>
    <w:uiPriority w:val="99"/>
    <w:rsid w:val="00AF590A"/>
    <w:pPr>
      <w:spacing w:line="322" w:lineRule="exact"/>
      <w:jc w:val="both"/>
    </w:pPr>
  </w:style>
  <w:style w:type="paragraph" w:customStyle="1" w:styleId="Style24">
    <w:name w:val="Style24"/>
    <w:basedOn w:val="a"/>
    <w:uiPriority w:val="99"/>
    <w:rsid w:val="00AF590A"/>
  </w:style>
  <w:style w:type="paragraph" w:customStyle="1" w:styleId="Style25">
    <w:name w:val="Style25"/>
    <w:basedOn w:val="a"/>
    <w:uiPriority w:val="99"/>
    <w:rsid w:val="00AF590A"/>
    <w:pPr>
      <w:spacing w:line="322" w:lineRule="exact"/>
      <w:jc w:val="right"/>
    </w:pPr>
  </w:style>
  <w:style w:type="paragraph" w:customStyle="1" w:styleId="Style26">
    <w:name w:val="Style26"/>
    <w:basedOn w:val="a"/>
    <w:uiPriority w:val="99"/>
    <w:rsid w:val="00AF590A"/>
    <w:pPr>
      <w:spacing w:line="290" w:lineRule="exact"/>
      <w:jc w:val="center"/>
    </w:pPr>
  </w:style>
  <w:style w:type="paragraph" w:customStyle="1" w:styleId="Style27">
    <w:name w:val="Style27"/>
    <w:basedOn w:val="a"/>
    <w:uiPriority w:val="99"/>
    <w:rsid w:val="00AF590A"/>
    <w:pPr>
      <w:spacing w:line="283" w:lineRule="exact"/>
      <w:jc w:val="center"/>
    </w:pPr>
  </w:style>
  <w:style w:type="paragraph" w:customStyle="1" w:styleId="Style28">
    <w:name w:val="Style28"/>
    <w:basedOn w:val="a"/>
    <w:uiPriority w:val="99"/>
    <w:rsid w:val="00AF590A"/>
    <w:pPr>
      <w:spacing w:line="576" w:lineRule="exact"/>
      <w:ind w:firstLine="1210"/>
    </w:pPr>
  </w:style>
  <w:style w:type="paragraph" w:customStyle="1" w:styleId="Style29">
    <w:name w:val="Style29"/>
    <w:basedOn w:val="a"/>
    <w:uiPriority w:val="99"/>
    <w:rsid w:val="00AF590A"/>
    <w:pPr>
      <w:spacing w:line="262" w:lineRule="exact"/>
      <w:jc w:val="center"/>
    </w:pPr>
  </w:style>
  <w:style w:type="paragraph" w:customStyle="1" w:styleId="Style30">
    <w:name w:val="Style30"/>
    <w:basedOn w:val="a"/>
    <w:uiPriority w:val="99"/>
    <w:rsid w:val="00AF590A"/>
  </w:style>
  <w:style w:type="paragraph" w:customStyle="1" w:styleId="Style31">
    <w:name w:val="Style31"/>
    <w:basedOn w:val="a"/>
    <w:uiPriority w:val="99"/>
    <w:rsid w:val="00AF590A"/>
    <w:pPr>
      <w:spacing w:line="653" w:lineRule="exact"/>
      <w:ind w:hanging="701"/>
    </w:pPr>
  </w:style>
  <w:style w:type="paragraph" w:customStyle="1" w:styleId="Style32">
    <w:name w:val="Style32"/>
    <w:basedOn w:val="a"/>
    <w:uiPriority w:val="99"/>
    <w:rsid w:val="00AF590A"/>
    <w:pPr>
      <w:spacing w:line="322" w:lineRule="exact"/>
      <w:ind w:hanging="566"/>
    </w:pPr>
  </w:style>
  <w:style w:type="paragraph" w:customStyle="1" w:styleId="Style33">
    <w:name w:val="Style33"/>
    <w:basedOn w:val="a"/>
    <w:uiPriority w:val="99"/>
    <w:rsid w:val="00AF590A"/>
    <w:pPr>
      <w:spacing w:line="305" w:lineRule="exact"/>
      <w:ind w:firstLine="670"/>
      <w:jc w:val="both"/>
    </w:pPr>
  </w:style>
  <w:style w:type="character" w:customStyle="1" w:styleId="FontStyle35">
    <w:name w:val="Font Style35"/>
    <w:uiPriority w:val="99"/>
    <w:rsid w:val="00AF590A"/>
    <w:rPr>
      <w:rFonts w:ascii="Times New Roman" w:hAnsi="Times New Roman" w:cs="Times New Roman"/>
      <w:i/>
      <w:iCs/>
      <w:sz w:val="26"/>
      <w:szCs w:val="26"/>
    </w:rPr>
  </w:style>
  <w:style w:type="character" w:customStyle="1" w:styleId="FontStyle36">
    <w:name w:val="Font Style36"/>
    <w:uiPriority w:val="99"/>
    <w:rsid w:val="00AF590A"/>
    <w:rPr>
      <w:rFonts w:ascii="Times New Roman" w:hAnsi="Times New Roman" w:cs="Times New Roman"/>
      <w:sz w:val="18"/>
      <w:szCs w:val="18"/>
    </w:rPr>
  </w:style>
  <w:style w:type="character" w:customStyle="1" w:styleId="FontStyle37">
    <w:name w:val="Font Style37"/>
    <w:uiPriority w:val="99"/>
    <w:rsid w:val="00AF590A"/>
    <w:rPr>
      <w:rFonts w:ascii="Times New Roman" w:hAnsi="Times New Roman" w:cs="Times New Roman"/>
      <w:b/>
      <w:bCs/>
      <w:sz w:val="28"/>
      <w:szCs w:val="28"/>
    </w:rPr>
  </w:style>
  <w:style w:type="character" w:customStyle="1" w:styleId="FontStyle38">
    <w:name w:val="Font Style38"/>
    <w:uiPriority w:val="99"/>
    <w:rsid w:val="00AF590A"/>
    <w:rPr>
      <w:rFonts w:ascii="Calibri" w:hAnsi="Calibri" w:cs="Calibri"/>
      <w:b/>
      <w:bCs/>
      <w:spacing w:val="-10"/>
      <w:sz w:val="22"/>
      <w:szCs w:val="22"/>
    </w:rPr>
  </w:style>
  <w:style w:type="character" w:customStyle="1" w:styleId="FontStyle39">
    <w:name w:val="Font Style39"/>
    <w:uiPriority w:val="99"/>
    <w:rsid w:val="00AF590A"/>
    <w:rPr>
      <w:rFonts w:ascii="Calibri" w:hAnsi="Calibri" w:cs="Calibri"/>
      <w:b/>
      <w:bCs/>
      <w:spacing w:val="-10"/>
      <w:sz w:val="24"/>
      <w:szCs w:val="24"/>
    </w:rPr>
  </w:style>
  <w:style w:type="character" w:customStyle="1" w:styleId="FontStyle40">
    <w:name w:val="Font Style40"/>
    <w:uiPriority w:val="99"/>
    <w:rsid w:val="00AF590A"/>
    <w:rPr>
      <w:rFonts w:ascii="Calibri" w:hAnsi="Calibri" w:cs="Calibri"/>
      <w:b/>
      <w:bCs/>
      <w:sz w:val="20"/>
      <w:szCs w:val="20"/>
    </w:rPr>
  </w:style>
  <w:style w:type="character" w:customStyle="1" w:styleId="FontStyle41">
    <w:name w:val="Font Style41"/>
    <w:uiPriority w:val="99"/>
    <w:rsid w:val="00AF590A"/>
    <w:rPr>
      <w:rFonts w:ascii="Times New Roman" w:hAnsi="Times New Roman" w:cs="Times New Roman"/>
      <w:b/>
      <w:bCs/>
      <w:sz w:val="22"/>
      <w:szCs w:val="22"/>
    </w:rPr>
  </w:style>
  <w:style w:type="character" w:customStyle="1" w:styleId="FontStyle42">
    <w:name w:val="Font Style42"/>
    <w:uiPriority w:val="99"/>
    <w:rsid w:val="00AF590A"/>
    <w:rPr>
      <w:rFonts w:ascii="Times New Roman" w:hAnsi="Times New Roman" w:cs="Times New Roman"/>
      <w:b/>
      <w:bCs/>
      <w:i/>
      <w:iCs/>
      <w:sz w:val="18"/>
      <w:szCs w:val="18"/>
    </w:rPr>
  </w:style>
  <w:style w:type="character" w:customStyle="1" w:styleId="FontStyle43">
    <w:name w:val="Font Style43"/>
    <w:uiPriority w:val="99"/>
    <w:rsid w:val="00AF590A"/>
    <w:rPr>
      <w:rFonts w:ascii="Times New Roman" w:hAnsi="Times New Roman" w:cs="Times New Roman"/>
      <w:sz w:val="16"/>
      <w:szCs w:val="16"/>
    </w:rPr>
  </w:style>
  <w:style w:type="character" w:customStyle="1" w:styleId="FontStyle44">
    <w:name w:val="Font Style44"/>
    <w:uiPriority w:val="99"/>
    <w:rsid w:val="00AF590A"/>
    <w:rPr>
      <w:rFonts w:ascii="Times New Roman" w:hAnsi="Times New Roman" w:cs="Times New Roman"/>
      <w:sz w:val="26"/>
      <w:szCs w:val="26"/>
    </w:rPr>
  </w:style>
  <w:style w:type="character" w:customStyle="1" w:styleId="FontStyle45">
    <w:name w:val="Font Style45"/>
    <w:uiPriority w:val="99"/>
    <w:rsid w:val="00AF590A"/>
    <w:rPr>
      <w:rFonts w:ascii="Times New Roman" w:hAnsi="Times New Roman" w:cs="Times New Roman"/>
      <w:b/>
      <w:bCs/>
      <w:sz w:val="26"/>
      <w:szCs w:val="26"/>
    </w:rPr>
  </w:style>
  <w:style w:type="character" w:customStyle="1" w:styleId="FontStyle46">
    <w:name w:val="Font Style46"/>
    <w:uiPriority w:val="99"/>
    <w:rsid w:val="00AF590A"/>
    <w:rPr>
      <w:rFonts w:ascii="Times New Roman" w:hAnsi="Times New Roman" w:cs="Times New Roman"/>
      <w:b/>
      <w:bCs/>
      <w:sz w:val="20"/>
      <w:szCs w:val="20"/>
    </w:rPr>
  </w:style>
  <w:style w:type="character" w:styleId="a3">
    <w:name w:val="Hyperlink"/>
    <w:uiPriority w:val="99"/>
    <w:rsid w:val="00AF590A"/>
    <w:rPr>
      <w:rFonts w:cs="Times New Roman"/>
      <w:color w:val="0066CC"/>
      <w:u w:val="single"/>
    </w:rPr>
  </w:style>
  <w:style w:type="paragraph" w:styleId="a4">
    <w:name w:val="header"/>
    <w:basedOn w:val="a"/>
    <w:link w:val="a5"/>
    <w:uiPriority w:val="99"/>
    <w:unhideWhenUsed/>
    <w:rsid w:val="006E52AA"/>
    <w:pPr>
      <w:tabs>
        <w:tab w:val="center" w:pos="4677"/>
        <w:tab w:val="right" w:pos="9355"/>
      </w:tabs>
    </w:pPr>
  </w:style>
  <w:style w:type="character" w:customStyle="1" w:styleId="a5">
    <w:name w:val="Верхний колонтитул Знак"/>
    <w:link w:val="a4"/>
    <w:uiPriority w:val="99"/>
    <w:locked/>
    <w:rsid w:val="006E52AA"/>
    <w:rPr>
      <w:rFonts w:hAnsi="Times New Roman" w:cs="Times New Roman"/>
      <w:sz w:val="24"/>
      <w:szCs w:val="24"/>
    </w:rPr>
  </w:style>
  <w:style w:type="paragraph" w:styleId="a6">
    <w:name w:val="footer"/>
    <w:basedOn w:val="a"/>
    <w:link w:val="a7"/>
    <w:uiPriority w:val="99"/>
    <w:unhideWhenUsed/>
    <w:rsid w:val="006E52AA"/>
    <w:pPr>
      <w:tabs>
        <w:tab w:val="center" w:pos="4677"/>
        <w:tab w:val="right" w:pos="9355"/>
      </w:tabs>
    </w:pPr>
  </w:style>
  <w:style w:type="character" w:customStyle="1" w:styleId="a7">
    <w:name w:val="Нижний колонтитул Знак"/>
    <w:link w:val="a6"/>
    <w:uiPriority w:val="99"/>
    <w:locked/>
    <w:rsid w:val="006E52AA"/>
    <w:rPr>
      <w:rFonts w:hAnsi="Times New Roman" w:cs="Times New Roman"/>
      <w:sz w:val="24"/>
      <w:szCs w:val="24"/>
    </w:rPr>
  </w:style>
  <w:style w:type="paragraph" w:styleId="a8">
    <w:name w:val="Balloon Text"/>
    <w:basedOn w:val="a"/>
    <w:link w:val="a9"/>
    <w:uiPriority w:val="99"/>
    <w:semiHidden/>
    <w:unhideWhenUsed/>
    <w:rsid w:val="001A1A71"/>
    <w:rPr>
      <w:rFonts w:ascii="Tahoma" w:hAnsi="Tahoma"/>
      <w:sz w:val="16"/>
      <w:szCs w:val="16"/>
    </w:rPr>
  </w:style>
  <w:style w:type="character" w:customStyle="1" w:styleId="a9">
    <w:name w:val="Текст выноски Знак"/>
    <w:link w:val="a8"/>
    <w:uiPriority w:val="99"/>
    <w:semiHidden/>
    <w:locked/>
    <w:rsid w:val="001A1A71"/>
    <w:rPr>
      <w:rFonts w:ascii="Tahoma" w:hAnsi="Tahoma" w:cs="Tahoma"/>
      <w:sz w:val="16"/>
      <w:szCs w:val="16"/>
    </w:rPr>
  </w:style>
  <w:style w:type="paragraph" w:customStyle="1" w:styleId="ConsPlusNormal">
    <w:name w:val="ConsPlusNormal"/>
    <w:link w:val="ConsPlusNormal0"/>
    <w:uiPriority w:val="99"/>
    <w:rsid w:val="00820FED"/>
    <w:pPr>
      <w:widowControl w:val="0"/>
      <w:autoSpaceDE w:val="0"/>
      <w:autoSpaceDN w:val="0"/>
      <w:adjustRightInd w:val="0"/>
      <w:ind w:firstLine="720"/>
    </w:pPr>
    <w:rPr>
      <w:rFonts w:ascii="Arial" w:eastAsia="Calibri" w:hAnsi="Arial"/>
      <w:sz w:val="22"/>
      <w:szCs w:val="22"/>
    </w:rPr>
  </w:style>
  <w:style w:type="character" w:customStyle="1" w:styleId="ConsPlusNormal0">
    <w:name w:val="ConsPlusNormal Знак"/>
    <w:link w:val="ConsPlusNormal"/>
    <w:uiPriority w:val="99"/>
    <w:locked/>
    <w:rsid w:val="00820FED"/>
    <w:rPr>
      <w:rFonts w:ascii="Arial" w:eastAsia="Calibri" w:hAnsi="Arial"/>
      <w:sz w:val="22"/>
      <w:szCs w:val="22"/>
      <w:lang w:bidi="ar-SA"/>
    </w:rPr>
  </w:style>
  <w:style w:type="paragraph" w:styleId="aa">
    <w:name w:val="List Paragraph"/>
    <w:basedOn w:val="a"/>
    <w:uiPriority w:val="34"/>
    <w:qFormat/>
    <w:rsid w:val="0048226C"/>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12084522&amp;sub=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id=12084522&amp;sub=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84522&amp;sub=2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nternet.garant.ru/document?id=12084522&amp;sub=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BF4E-0438-489F-B77F-57E0A9E5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11818</Words>
  <Characters>67363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79023</CharactersWithSpaces>
  <SharedDoc>false</SharedDoc>
  <HLinks>
    <vt:vector size="30" baseType="variant">
      <vt:variant>
        <vt:i4>2686994</vt:i4>
      </vt:variant>
      <vt:variant>
        <vt:i4>12</vt:i4>
      </vt:variant>
      <vt:variant>
        <vt:i4>0</vt:i4>
      </vt:variant>
      <vt:variant>
        <vt:i4>5</vt:i4>
      </vt:variant>
      <vt:variant>
        <vt:lpwstr/>
      </vt:variant>
      <vt:variant>
        <vt:lpwstr>sub_20133</vt:lpwstr>
      </vt:variant>
      <vt:variant>
        <vt:i4>5242894</vt:i4>
      </vt:variant>
      <vt:variant>
        <vt:i4>9</vt:i4>
      </vt:variant>
      <vt:variant>
        <vt:i4>0</vt:i4>
      </vt:variant>
      <vt:variant>
        <vt:i4>5</vt:i4>
      </vt:variant>
      <vt:variant>
        <vt:lpwstr>http://internet.garant.ru/document?id=12084522&amp;sub=54</vt:lpwstr>
      </vt:variant>
      <vt:variant>
        <vt:lpwstr/>
      </vt:variant>
      <vt:variant>
        <vt:i4>5701646</vt:i4>
      </vt:variant>
      <vt:variant>
        <vt:i4>6</vt:i4>
      </vt:variant>
      <vt:variant>
        <vt:i4>0</vt:i4>
      </vt:variant>
      <vt:variant>
        <vt:i4>5</vt:i4>
      </vt:variant>
      <vt:variant>
        <vt:lpwstr>http://internet.garant.ru/document?id=12084522&amp;sub=21</vt:lpwstr>
      </vt:variant>
      <vt:variant>
        <vt:lpwstr/>
      </vt:variant>
      <vt:variant>
        <vt:i4>5701646</vt:i4>
      </vt:variant>
      <vt:variant>
        <vt:i4>3</vt:i4>
      </vt:variant>
      <vt:variant>
        <vt:i4>0</vt:i4>
      </vt:variant>
      <vt:variant>
        <vt:i4>5</vt:i4>
      </vt:variant>
      <vt:variant>
        <vt:lpwstr>http://internet.garant.ru/document?id=12084522&amp;sub=21</vt:lpwstr>
      </vt:variant>
      <vt:variant>
        <vt:lpwstr/>
      </vt:variant>
      <vt:variant>
        <vt:i4>5701646</vt:i4>
      </vt:variant>
      <vt:variant>
        <vt:i4>0</vt:i4>
      </vt:variant>
      <vt:variant>
        <vt:i4>0</vt:i4>
      </vt:variant>
      <vt:variant>
        <vt:i4>5</vt:i4>
      </vt:variant>
      <vt:variant>
        <vt:lpwstr>http://internet.garant.ru/document?id=12084522&amp;sub=21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Positronica</dc:creator>
  <cp:lastModifiedBy>IRA</cp:lastModifiedBy>
  <cp:revision>2</cp:revision>
  <cp:lastPrinted>2019-11-20T08:46:00Z</cp:lastPrinted>
  <dcterms:created xsi:type="dcterms:W3CDTF">2019-11-20T08:47:00Z</dcterms:created>
  <dcterms:modified xsi:type="dcterms:W3CDTF">2019-11-20T08:47:00Z</dcterms:modified>
</cp:coreProperties>
</file>