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26" w:rsidRPr="005C5D9F" w:rsidRDefault="00AF7E26" w:rsidP="005C5D9F">
      <w:pPr>
        <w:spacing w:after="0" w:line="240" w:lineRule="auto"/>
        <w:ind w:left="720"/>
        <w:jc w:val="center"/>
        <w:rPr>
          <w:rFonts w:ascii="Times New Roman" w:eastAsia="Arial" w:hAnsi="Times New Roman" w:cs="Times New Roman"/>
          <w:b/>
          <w:color w:val="000000" w:themeColor="text1"/>
          <w:sz w:val="44"/>
          <w:szCs w:val="44"/>
          <w:lang w:val="ru-RU"/>
        </w:rPr>
      </w:pPr>
      <w:r w:rsidRPr="005C5D9F">
        <w:rPr>
          <w:rFonts w:ascii="Times New Roman" w:eastAsia="Arial" w:hAnsi="Times New Roman" w:cs="Times New Roman"/>
          <w:b/>
          <w:color w:val="000000" w:themeColor="text1"/>
          <w:sz w:val="44"/>
          <w:szCs w:val="44"/>
          <w:lang w:val="ru-RU"/>
        </w:rPr>
        <w:t xml:space="preserve">Международный стандарт </w:t>
      </w:r>
      <w:r w:rsidR="005C5D9F">
        <w:rPr>
          <w:rFonts w:ascii="Times New Roman" w:eastAsia="Arial" w:hAnsi="Times New Roman" w:cs="Times New Roman"/>
          <w:b/>
          <w:color w:val="000000" w:themeColor="text1"/>
          <w:sz w:val="44"/>
          <w:szCs w:val="44"/>
          <w:lang w:val="ru-RU"/>
        </w:rPr>
        <w:br/>
      </w:r>
      <w:r w:rsidRPr="005C5D9F">
        <w:rPr>
          <w:rFonts w:ascii="Times New Roman" w:eastAsia="Arial" w:hAnsi="Times New Roman" w:cs="Times New Roman"/>
          <w:b/>
          <w:color w:val="000000" w:themeColor="text1"/>
          <w:sz w:val="44"/>
          <w:szCs w:val="44"/>
          <w:lang w:val="ru-RU"/>
        </w:rPr>
        <w:t>Всемирного антидопингового агентства</w:t>
      </w:r>
      <w:r w:rsidR="005C5D9F" w:rsidRPr="005C5D9F">
        <w:rPr>
          <w:rFonts w:ascii="Times New Roman" w:eastAsia="Arial" w:hAnsi="Times New Roman" w:cs="Times New Roman"/>
          <w:b/>
          <w:color w:val="000000" w:themeColor="text1"/>
          <w:sz w:val="44"/>
          <w:szCs w:val="44"/>
          <w:lang w:val="ru-RU"/>
        </w:rPr>
        <w:t xml:space="preserve">, </w:t>
      </w:r>
      <w:r w:rsidR="005C5D9F" w:rsidRPr="005C5D9F">
        <w:rPr>
          <w:rFonts w:ascii="Times New Roman" w:eastAsia="Arial" w:hAnsi="Times New Roman" w:cs="Times New Roman"/>
          <w:b/>
          <w:color w:val="000000" w:themeColor="text1"/>
          <w:sz w:val="44"/>
          <w:szCs w:val="44"/>
          <w:lang w:val="ru-RU"/>
        </w:rPr>
        <w:br/>
        <w:t>Запрещенный список 2017 года</w:t>
      </w:r>
    </w:p>
    <w:p w:rsidR="005C5D9F" w:rsidRPr="005C5D9F" w:rsidRDefault="005C5D9F" w:rsidP="005C5D9F">
      <w:pPr>
        <w:spacing w:after="0" w:line="240" w:lineRule="auto"/>
        <w:ind w:left="720"/>
        <w:jc w:val="center"/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lang w:val="ru-RU"/>
        </w:rPr>
      </w:pPr>
    </w:p>
    <w:p w:rsidR="005C5D9F" w:rsidRPr="005C5D9F" w:rsidRDefault="005C5D9F" w:rsidP="005C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5C5D9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lang w:val="ru-RU"/>
        </w:rPr>
        <w:t>(Неофициальный перевод. Официальный текст Запрещенного списка подготовлен ВАДА и публикуется на английском и французском языках. В случае расхождения между англоязычной и франкоязычной версиями, англоязычная версия будет иметь преимущество.</w:t>
      </w:r>
    </w:p>
    <w:p w:rsidR="005C5D9F" w:rsidRPr="005C5D9F" w:rsidRDefault="005C5D9F" w:rsidP="005C5D9F">
      <w:pPr>
        <w:spacing w:after="0" w:line="240" w:lineRule="auto"/>
        <w:ind w:left="720"/>
        <w:jc w:val="center"/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lang w:val="ru-RU"/>
        </w:rPr>
      </w:pPr>
      <w:r w:rsidRPr="005C5D9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lang w:val="ru-RU"/>
        </w:rPr>
        <w:t>Список вступает в силу 1 января 2017 г</w:t>
      </w:r>
      <w:r w:rsidR="00871E43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lang w:val="ru-RU"/>
        </w:rPr>
        <w:t>ода.</w:t>
      </w:r>
      <w:r w:rsidRPr="005C5D9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lang w:val="ru-RU"/>
        </w:rPr>
        <w:t>)</w:t>
      </w:r>
    </w:p>
    <w:p w:rsidR="00AF7E26" w:rsidRDefault="00AF7E26" w:rsidP="00043207">
      <w:pPr>
        <w:spacing w:after="0" w:line="240" w:lineRule="auto"/>
        <w:ind w:left="720"/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</w:pPr>
    </w:p>
    <w:p w:rsidR="00AF7E26" w:rsidRPr="007B1964" w:rsidRDefault="00AF7E26" w:rsidP="00043207">
      <w:pPr>
        <w:spacing w:after="0" w:line="240" w:lineRule="auto"/>
        <w:ind w:left="720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</w:pPr>
    </w:p>
    <w:p w:rsidR="00043207" w:rsidRPr="007B1964" w:rsidRDefault="00043207" w:rsidP="00871E4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val="ru-RU"/>
        </w:rPr>
      </w:pPr>
      <w:r w:rsidRPr="007B1964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val="ru-RU"/>
        </w:rPr>
        <w:t>СУБСТАНЦИИ И МЕТОДЫ,</w:t>
      </w:r>
    </w:p>
    <w:p w:rsidR="00043207" w:rsidRPr="00184E11" w:rsidRDefault="00043207" w:rsidP="00871E43">
      <w:pPr>
        <w:spacing w:after="0" w:line="0" w:lineRule="atLeast"/>
        <w:jc w:val="center"/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lang w:val="ru-RU"/>
        </w:rPr>
      </w:pPr>
      <w:r w:rsidRPr="007B1964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val="ru-RU"/>
        </w:rPr>
        <w:t>ЗАПРЕЩЕННЫЕ ВСЕ ВРЕМЯ</w:t>
      </w:r>
      <w:r w:rsidR="005C5D9F" w:rsidRPr="00634632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ru-RU"/>
        </w:rPr>
        <w:br/>
      </w:r>
      <w:r w:rsidRPr="00184E11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lang w:val="ru-RU"/>
        </w:rPr>
        <w:t>(КАК В СОРЕВНОВАТЕЛЬНЫЙ, ТАК И ВО ВНЕСОРЕВНОВАТЕЛЬНЫЙ ПЕРИОД)</w:t>
      </w:r>
    </w:p>
    <w:p w:rsidR="00043207" w:rsidRDefault="00206BBB" w:rsidP="005C5D9F">
      <w:pPr>
        <w:spacing w:after="0" w:line="240" w:lineRule="auto"/>
        <w:ind w:right="274"/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br/>
      </w:r>
      <w:r w:rsidR="00043207" w:rsidRPr="00184E11"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 xml:space="preserve">В СООТВЕТСТВИИ СО СТАТЬЕЙ 4.2.2 ВСЕМИРНОГО АНТИДОПИНГОВОГО КОДЕКСА ВСЕ </w:t>
      </w:r>
      <w:r w:rsidR="00043207" w:rsidRPr="00184E11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lang w:val="ru-RU"/>
        </w:rPr>
        <w:t>ЗАПРЕЩЕННЫЕ СУБСТАНЦИИ</w:t>
      </w:r>
      <w:r w:rsidR="00043207" w:rsidRPr="00184E11"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 xml:space="preserve"> ДОЛЖНЫ РАССМАТРИВАТЬСЯ В КАЧЕСТВЕ «</w:t>
      </w:r>
      <w:r w:rsidR="00043207" w:rsidRPr="00184E11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lang w:val="ru-RU"/>
        </w:rPr>
        <w:t>ОСОБЫХ СУБСТАНЦИЙ»</w:t>
      </w:r>
      <w:r w:rsidR="00043207" w:rsidRPr="00184E11"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 xml:space="preserve"> ЗА ИСКЛЮЧЕНИЕМ СУБСТАНЦИЙ, ОТНОСЯЩИХСЯ К КЛАССАМ </w:t>
      </w:r>
      <w:r w:rsidR="00043207" w:rsidRPr="00184E1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="00043207" w:rsidRPr="00184E11"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 xml:space="preserve">1, </w:t>
      </w:r>
      <w:r w:rsidR="00043207" w:rsidRPr="00184E1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="00043207" w:rsidRPr="00184E11"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 xml:space="preserve">2, </w:t>
      </w:r>
      <w:r w:rsidR="00043207" w:rsidRPr="00184E1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="00043207" w:rsidRPr="00184E11"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 xml:space="preserve">4.4, </w:t>
      </w:r>
      <w:r w:rsidR="00043207" w:rsidRPr="00184E1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="00043207" w:rsidRPr="00184E11"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 xml:space="preserve">4.5, </w:t>
      </w:r>
      <w:r w:rsidR="00043207" w:rsidRPr="00184E1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="00043207" w:rsidRPr="00184E11"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>6.</w:t>
      </w:r>
      <w:r w:rsidR="00043207" w:rsidRPr="00184E1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="00043207" w:rsidRPr="00184E11"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043207" w:rsidRPr="00184E11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lang w:val="ru-RU"/>
        </w:rPr>
        <w:t xml:space="preserve">А ТАКЖЕ ЗАПРЕЩЕННЫХ МЕТОДОВ </w:t>
      </w:r>
      <w:r w:rsidR="00043207" w:rsidRPr="00184E1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</w:t>
      </w:r>
      <w:r w:rsidR="00043207" w:rsidRPr="00184E11"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>1,</w:t>
      </w:r>
      <w:r w:rsidR="00043207" w:rsidRPr="00184E1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</w:t>
      </w:r>
      <w:r w:rsidR="00043207" w:rsidRPr="00184E11"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 xml:space="preserve">2 И </w:t>
      </w:r>
      <w:r w:rsidR="00043207" w:rsidRPr="00184E1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</w:t>
      </w:r>
      <w:r w:rsidR="00043207" w:rsidRPr="00184E11"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>3.</w:t>
      </w:r>
    </w:p>
    <w:p w:rsidR="005C5D9F" w:rsidRDefault="005C5D9F" w:rsidP="005C5D9F">
      <w:pPr>
        <w:spacing w:after="0" w:line="240" w:lineRule="auto"/>
        <w:ind w:left="274" w:right="274"/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</w:pPr>
    </w:p>
    <w:p w:rsidR="005C5D9F" w:rsidRPr="00184E11" w:rsidRDefault="005C5D9F" w:rsidP="005C5D9F">
      <w:pPr>
        <w:spacing w:after="0" w:line="240" w:lineRule="auto"/>
        <w:ind w:left="274" w:right="274"/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sectPr w:rsidR="005C5D9F" w:rsidRPr="00184E11" w:rsidSect="00A07324">
          <w:footerReference w:type="default" r:id="rId8"/>
          <w:pgSz w:w="12240" w:h="15840"/>
          <w:pgMar w:top="720" w:right="720" w:bottom="720" w:left="1418" w:header="720" w:footer="720" w:gutter="0"/>
          <w:cols w:space="720"/>
          <w:docGrid w:linePitch="360"/>
        </w:sectPr>
      </w:pPr>
    </w:p>
    <w:p w:rsidR="00043207" w:rsidRPr="00871E43" w:rsidRDefault="00E66B87" w:rsidP="00CF19C5">
      <w:pPr>
        <w:spacing w:before="120" w:after="0" w:line="343" w:lineRule="auto"/>
        <w:ind w:right="274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val="ru-RU"/>
        </w:rPr>
      </w:pPr>
      <w:r w:rsidRPr="00E66B8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pict>
          <v:line id="Straight Connector 9" o:spid="_x0000_s1032" style="position:absolute;z-index:-251650048;visibility:visible" from="-.05pt,26.95pt" to="259.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" o:allowincell="f" strokeweight="2pt"/>
        </w:pict>
      </w:r>
      <w:r w:rsidR="00043207" w:rsidRPr="00871E43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val="ru-RU"/>
        </w:rPr>
        <w:t>ЗАПРЕЩЕННЫЕ СУБСТАНЦИИ</w:t>
      </w:r>
    </w:p>
    <w:p w:rsidR="008E5C40" w:rsidRPr="00184E11" w:rsidRDefault="00A07324" w:rsidP="008E5C40">
      <w:pPr>
        <w:spacing w:after="0" w:line="288" w:lineRule="auto"/>
        <w:ind w:right="272"/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ru-RU"/>
        </w:rPr>
      </w:pPr>
      <w:r w:rsidRPr="00871E4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</w:t>
      </w:r>
      <w:r w:rsidRPr="00871E43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0</w:t>
      </w:r>
      <w:r w:rsidR="005C5D9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8E5C40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НЕ </w:t>
      </w:r>
      <w:r w:rsidR="00392D78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ОДОБРЕННЫЕ</w:t>
      </w:r>
      <w:r w:rsidR="008E5C40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СУБСТАНЦИИ</w:t>
      </w:r>
    </w:p>
    <w:p w:rsidR="00043207" w:rsidRPr="00184E11" w:rsidRDefault="00906416" w:rsidP="00206BBB">
      <w:pPr>
        <w:spacing w:after="0" w:line="288" w:lineRule="auto"/>
        <w:ind w:right="272"/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 xml:space="preserve">Любые фармакологические субстанции, не вошедшие ни в один из последующих разделов </w:t>
      </w:r>
      <w:r w:rsidRPr="00184E11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lang w:val="ru-RU"/>
        </w:rPr>
        <w:t xml:space="preserve">Списка </w:t>
      </w:r>
      <w:r w:rsidRPr="00184E11"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>и в настоящее время не одобренные ни одним органом государственного регулирования в области здравоохранения к использованию в качестве терапевтического средства у людей (например, лекарственные препараты, находящиеся в стадии доклинических или клинических испытаний, или лекарства, лицензия на которые была отозвана, «дизайнерские» препараты, медицинские препараты, разрешенные только к ветеринарному использованию), запрещены к использованию в любое время</w:t>
      </w:r>
      <w:r w:rsidR="009401B5" w:rsidRPr="00184E11"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9401B5" w:rsidRPr="00184E11" w:rsidRDefault="00E66B87" w:rsidP="00906416">
      <w:pPr>
        <w:spacing w:after="0"/>
        <w:ind w:left="274" w:right="27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66B8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line id="Straight Connector 11" o:spid="_x0000_s1030" style="position:absolute;left:0;text-align:left;z-index:-251646976;visibility:visible" from="-.05pt,7.2pt" to="259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" o:allowincell="f" strokeweight="2pt"/>
        </w:pict>
      </w:r>
    </w:p>
    <w:p w:rsidR="00206BBB" w:rsidRPr="00184E11" w:rsidRDefault="00206BBB" w:rsidP="00206BBB">
      <w:pPr>
        <w:spacing w:after="0" w:line="288" w:lineRule="auto"/>
        <w:ind w:right="272"/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ru-RU"/>
        </w:rPr>
      </w:pPr>
      <w:r w:rsidRPr="00871E4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</w:t>
      </w:r>
      <w:r w:rsidRPr="00871E43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1  </w:t>
      </w: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АНАБОЛИЧЕСКИЕ АГЕНТЫ</w:t>
      </w:r>
    </w:p>
    <w:p w:rsidR="009401B5" w:rsidRPr="00184E11" w:rsidRDefault="009401B5" w:rsidP="00206BBB">
      <w:pPr>
        <w:spacing w:after="0" w:line="312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4E11"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>Анаболические агенты запрещены.</w:t>
      </w:r>
    </w:p>
    <w:p w:rsidR="00BF05FF" w:rsidRPr="00184E11" w:rsidRDefault="00BF05FF" w:rsidP="00206BBB">
      <w:pPr>
        <w:spacing w:before="120" w:after="0"/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  <w:lang w:val="ru-RU"/>
        </w:rPr>
        <w:t>1. АНАБОЛИЧЕСКИЕ АНДРОГЕННЫЕ СТЕРОИДЫ (ААС)</w:t>
      </w:r>
    </w:p>
    <w:p w:rsidR="009401B5" w:rsidRPr="00184E11" w:rsidRDefault="009401B5" w:rsidP="00206BBB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</w:t>
      </w: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 Экзогенные* ААС, включая:</w:t>
      </w:r>
    </w:p>
    <w:p w:rsidR="009401B5" w:rsidRPr="00184E11" w:rsidRDefault="009401B5" w:rsidP="00206BBB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1-</w:t>
      </w:r>
      <w:r w:rsidR="00BF05FF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а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ндростендиол (5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α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androst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-1-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ene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-3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β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,17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β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diol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); </w:t>
      </w:r>
    </w:p>
    <w:p w:rsidR="009401B5" w:rsidRPr="00184E11" w:rsidRDefault="009401B5" w:rsidP="00206BBB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1-</w:t>
      </w:r>
      <w:r w:rsidR="00BF05FF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ндростендион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(5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α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-androst-1-ene-3,17-dione); </w:t>
      </w:r>
    </w:p>
    <w:p w:rsidR="009401B5" w:rsidRPr="00184E11" w:rsidRDefault="009401B5" w:rsidP="00206BBB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4-</w:t>
      </w:r>
      <w:r w:rsidR="00BF05FF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г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идрокситестостерон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(4,17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β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-dihydroxyandrost-4-en-3-one);</w:t>
      </w:r>
    </w:p>
    <w:p w:rsidR="009401B5" w:rsidRPr="00184E11" w:rsidRDefault="009401B5" w:rsidP="00206BBB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1-</w:t>
      </w:r>
      <w:r w:rsidR="00BF05FF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т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естостерон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(17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β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-hydroxy-5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α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-androst-1-en-3-one); </w:t>
      </w:r>
    </w:p>
    <w:p w:rsidR="009401B5" w:rsidRPr="00184E11" w:rsidRDefault="00BF05FF" w:rsidP="00206BBB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б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оландиол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(estr-4-ene-3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β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,17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β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-diol);</w:t>
      </w:r>
    </w:p>
    <w:p w:rsidR="009401B5" w:rsidRPr="00184E11" w:rsidRDefault="00BF05FF" w:rsidP="00206BBB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оластерон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;</w:t>
      </w:r>
    </w:p>
    <w:p w:rsidR="009401B5" w:rsidRPr="00184E11" w:rsidRDefault="00BF05FF" w:rsidP="00206BBB">
      <w:pPr>
        <w:spacing w:after="0" w:line="288" w:lineRule="auto"/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de-DE"/>
        </w:rPr>
      </w:pPr>
      <w:r w:rsidRPr="00184E11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  <w:lang w:val="ru-RU"/>
        </w:rPr>
        <w:t>д</w:t>
      </w:r>
      <w:r w:rsidR="009401B5" w:rsidRPr="00184E1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аназол</w:t>
      </w:r>
      <w:r w:rsidR="009401B5" w:rsidRPr="00184E11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de-DE"/>
        </w:rPr>
        <w:t xml:space="preserve"> ([1,2]oxazolo[4',5':2,3]pregna-4-en-20-yn-17</w:t>
      </w:r>
      <w:r w:rsidR="009401B5" w:rsidRPr="00184E1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α</w:t>
      </w:r>
      <w:r w:rsidR="009401B5" w:rsidRPr="00184E11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de-DE"/>
        </w:rPr>
        <w:t xml:space="preserve">-ol); </w:t>
      </w:r>
    </w:p>
    <w:p w:rsidR="009401B5" w:rsidRPr="00184E11" w:rsidRDefault="00BF05FF" w:rsidP="00206BBB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егидрохлорметилтестостерон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(4-chloro-17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β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-hydroxy-17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α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-methylandrosta-1,4-dien-3-one);</w:t>
      </w:r>
    </w:p>
    <w:p w:rsidR="009401B5" w:rsidRPr="00184E11" w:rsidRDefault="00BF05FF" w:rsidP="00206BBB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езоксиметилтестостерон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(17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α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-methyl-5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α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-androst-2-en-17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β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-ol);</w:t>
      </w:r>
    </w:p>
    <w:p w:rsidR="009401B5" w:rsidRPr="00184E11" w:rsidRDefault="00BF05FF" w:rsidP="00206BBB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ростанолон;</w:t>
      </w:r>
    </w:p>
    <w:p w:rsidR="009401B5" w:rsidRPr="00184E11" w:rsidRDefault="00BF05FF" w:rsidP="00CF19C5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г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естринон;</w:t>
      </w:r>
    </w:p>
    <w:p w:rsidR="009401B5" w:rsidRPr="00184E11" w:rsidRDefault="00BF05FF" w:rsidP="00CF19C5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алустерон; </w:t>
      </w:r>
    </w:p>
    <w:p w:rsidR="009401B5" w:rsidRPr="00184E11" w:rsidRDefault="00BF05FF" w:rsidP="00CF19C5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винболон; </w:t>
      </w:r>
    </w:p>
    <w:p w:rsidR="009401B5" w:rsidRPr="00184E11" w:rsidRDefault="00BF05FF" w:rsidP="00CF19C5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лостебол;</w:t>
      </w:r>
    </w:p>
    <w:p w:rsidR="009401B5" w:rsidRPr="00184E11" w:rsidRDefault="00BF05FF" w:rsidP="00CF19C5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естанолон;</w:t>
      </w:r>
    </w:p>
    <w:p w:rsidR="009401B5" w:rsidRPr="00184E11" w:rsidRDefault="00BF05FF" w:rsidP="00CF19C5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естеролон;</w:t>
      </w:r>
    </w:p>
    <w:p w:rsidR="009401B5" w:rsidRPr="00184E11" w:rsidRDefault="00BF05FF" w:rsidP="00CF19C5">
      <w:pPr>
        <w:spacing w:after="0" w:line="288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м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етандиенон (17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β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hydroxy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-17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α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methylandrosta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-1,4-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dien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-3-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one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);</w:t>
      </w:r>
    </w:p>
    <w:p w:rsidR="009401B5" w:rsidRPr="00184E11" w:rsidRDefault="00BF05FF" w:rsidP="00CF19C5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етенолон;</w:t>
      </w:r>
    </w:p>
    <w:p w:rsidR="009401B5" w:rsidRPr="00184E11" w:rsidRDefault="00BF05FF" w:rsidP="00CF19C5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етандриол;</w:t>
      </w:r>
    </w:p>
    <w:p w:rsidR="009401B5" w:rsidRPr="00184E11" w:rsidRDefault="00BF05FF" w:rsidP="00CF19C5">
      <w:pPr>
        <w:spacing w:after="0" w:line="288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етастерон (17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β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hydroxy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-2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α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,17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α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dimethyl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-5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α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androstan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-3-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one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);</w:t>
      </w:r>
    </w:p>
    <w:p w:rsidR="009401B5" w:rsidRPr="00184E11" w:rsidRDefault="00BF05FF" w:rsidP="00CF19C5">
      <w:pPr>
        <w:spacing w:after="0" w:line="288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етилдиенолон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(17β-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hydroxy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-17α-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methylestra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-4,9-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dien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-3-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one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9401B5" w:rsidRPr="00184E11" w:rsidRDefault="00BF05FF" w:rsidP="00CF19C5">
      <w:pPr>
        <w:spacing w:after="0" w:line="288" w:lineRule="auto"/>
        <w:ind w:left="142" w:hanging="142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184E11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м</w:t>
      </w:r>
      <w:r w:rsidR="009401B5" w:rsidRPr="00184E11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етил</w:t>
      </w:r>
      <w:r w:rsidR="009401B5" w:rsidRPr="00184E1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-1-</w:t>
      </w:r>
      <w:r w:rsidR="009401B5" w:rsidRPr="00184E11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тестостерон</w:t>
      </w:r>
      <w:r w:rsidR="009401B5" w:rsidRPr="00184E1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(17β-</w:t>
      </w:r>
      <w:r w:rsidR="009401B5" w:rsidRPr="00184E11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de-DE"/>
        </w:rPr>
        <w:t>hydroxy</w:t>
      </w:r>
      <w:r w:rsidR="009401B5" w:rsidRPr="00184E1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-17α-</w:t>
      </w:r>
      <w:r w:rsidR="009401B5" w:rsidRPr="00184E11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de-DE"/>
        </w:rPr>
        <w:t>methyl</w:t>
      </w:r>
      <w:r w:rsidR="009401B5" w:rsidRPr="00184E1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-5α--</w:t>
      </w:r>
      <w:r w:rsidR="009401B5" w:rsidRPr="00184E11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de-DE"/>
        </w:rPr>
        <w:t>androst</w:t>
      </w:r>
      <w:r w:rsidR="009401B5" w:rsidRPr="00184E1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-1-</w:t>
      </w:r>
      <w:r w:rsidR="009401B5" w:rsidRPr="00184E11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de-DE"/>
        </w:rPr>
        <w:t>en</w:t>
      </w:r>
      <w:r w:rsidR="009401B5" w:rsidRPr="00184E1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-3-</w:t>
      </w:r>
      <w:r w:rsidR="009401B5" w:rsidRPr="00184E11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de-DE"/>
        </w:rPr>
        <w:t>one</w:t>
      </w:r>
      <w:r w:rsidR="009401B5" w:rsidRPr="00184E1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);</w:t>
      </w:r>
    </w:p>
    <w:p w:rsidR="009401B5" w:rsidRPr="00184E11" w:rsidRDefault="00BF05FF" w:rsidP="00CF19C5">
      <w:pPr>
        <w:spacing w:after="0" w:line="288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етилнортестостерон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(17β-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hydroxy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-17α-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methylestr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-4-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en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-3-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one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9401B5" w:rsidRPr="00184E11" w:rsidRDefault="00BF05FF" w:rsidP="00CF19C5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етилтестостерон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401B5" w:rsidRPr="00184E11" w:rsidRDefault="00BF05FF" w:rsidP="00CF19C5">
      <w:pPr>
        <w:spacing w:after="0" w:line="288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етриболон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метилтриенолон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, 17β-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hydroxy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-17α-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methylestra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-4,9,11-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trien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-3-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one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9401B5" w:rsidRPr="00184E11" w:rsidRDefault="00BF05FF" w:rsidP="00CF19C5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иболерон;</w:t>
      </w:r>
    </w:p>
    <w:p w:rsidR="009401B5" w:rsidRPr="00184E11" w:rsidRDefault="00BF05FF" w:rsidP="00CF19C5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н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орболетон;</w:t>
      </w:r>
    </w:p>
    <w:p w:rsidR="009401B5" w:rsidRPr="00184E11" w:rsidRDefault="00BF05FF" w:rsidP="00CF19C5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орклостебол;</w:t>
      </w:r>
    </w:p>
    <w:p w:rsidR="009401B5" w:rsidRPr="00184E11" w:rsidRDefault="00BF05FF" w:rsidP="00CF19C5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орэтандролон;</w:t>
      </w:r>
    </w:p>
    <w:p w:rsidR="009401B5" w:rsidRPr="00184E11" w:rsidRDefault="00BF05FF" w:rsidP="00CF19C5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ксаболон;</w:t>
      </w:r>
    </w:p>
    <w:p w:rsidR="009401B5" w:rsidRPr="00184E11" w:rsidRDefault="00BF05FF" w:rsidP="00CF19C5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ксандролон;</w:t>
      </w:r>
    </w:p>
    <w:p w:rsidR="009401B5" w:rsidRPr="00184E11" w:rsidRDefault="00BF05FF" w:rsidP="00CF19C5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ксиместерон;</w:t>
      </w:r>
    </w:p>
    <w:p w:rsidR="009401B5" w:rsidRPr="00184E11" w:rsidRDefault="00BF05FF" w:rsidP="00CF19C5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ксиметолон;</w:t>
      </w:r>
    </w:p>
    <w:p w:rsidR="009401B5" w:rsidRPr="00184E11" w:rsidRDefault="00BF05FF" w:rsidP="00CF19C5">
      <w:pPr>
        <w:spacing w:after="0" w:line="288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ростанозол (17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β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-[(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tetrahydropyran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-2-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yl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oxy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]-1'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pyrazolo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[3,4:2,3]-5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α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androstane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); </w:t>
      </w:r>
    </w:p>
    <w:p w:rsidR="009401B5" w:rsidRPr="00184E11" w:rsidRDefault="00BF05FF" w:rsidP="00CF19C5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танозолол;</w:t>
      </w:r>
    </w:p>
    <w:p w:rsidR="009401B5" w:rsidRPr="00184E11" w:rsidRDefault="00BF05FF" w:rsidP="00CF19C5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тенболон;</w:t>
      </w:r>
    </w:p>
    <w:p w:rsidR="009401B5" w:rsidRPr="00184E11" w:rsidRDefault="00BF05FF" w:rsidP="00CF19C5">
      <w:pPr>
        <w:spacing w:after="0" w:line="288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т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етрагидрогестринон (17-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hydroxy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-18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α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homo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-19-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nor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-17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α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pregna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-4,9,11-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trien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-3-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);</w:t>
      </w:r>
    </w:p>
    <w:p w:rsidR="009401B5" w:rsidRPr="00184E11" w:rsidRDefault="00BF05FF" w:rsidP="00CF19C5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ренболон (17β-hydroxyestr-4,9,11-trien-3-one);</w:t>
      </w:r>
    </w:p>
    <w:p w:rsidR="009401B5" w:rsidRPr="00184E11" w:rsidRDefault="00BF05FF" w:rsidP="00CF19C5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ф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луоксиместерон;</w:t>
      </w:r>
    </w:p>
    <w:p w:rsidR="009401B5" w:rsidRPr="00184E11" w:rsidRDefault="00BF05FF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ормеболон;</w:t>
      </w:r>
    </w:p>
    <w:p w:rsidR="009401B5" w:rsidRPr="00184E11" w:rsidRDefault="00BF05FF" w:rsidP="00B76E3A">
      <w:pPr>
        <w:spacing w:after="0" w:line="288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уразабол (17α-methyl [1,2,5]oxadiazolo[3',4':2,3]-5α-androstan-17β-ol);</w:t>
      </w:r>
    </w:p>
    <w:p w:rsidR="009401B5" w:rsidRPr="00184E11" w:rsidRDefault="00BF05FF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э</w:t>
      </w:r>
      <w:r w:rsidR="009401B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тилэстренол (19-norpregna-4-en-17α-ol).</w:t>
      </w:r>
    </w:p>
    <w:p w:rsidR="00C954E4" w:rsidRPr="00184E11" w:rsidRDefault="009401B5" w:rsidP="0071431F">
      <w:pPr>
        <w:spacing w:before="120"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 другие субстанции с подобной химической структурой или подобными биологическими эффектами.</w:t>
      </w:r>
    </w:p>
    <w:p w:rsidR="00C954E4" w:rsidRPr="00184E11" w:rsidRDefault="00C954E4" w:rsidP="0071431F">
      <w:pPr>
        <w:spacing w:before="120" w:after="120" w:line="288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BD57B8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 Эндогенные</w:t>
      </w: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**ААС при экзогенном введении:</w:t>
      </w:r>
    </w:p>
    <w:p w:rsidR="00C954E4" w:rsidRPr="00184E11" w:rsidRDefault="00C954E4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19-</w:t>
      </w:r>
      <w:r w:rsidR="00BD57B8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н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орандростендиол (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estr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-4-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ene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-3,17-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diol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); </w:t>
      </w:r>
    </w:p>
    <w:p w:rsidR="00C954E4" w:rsidRPr="00184E11" w:rsidRDefault="00C954E4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19-</w:t>
      </w:r>
      <w:r w:rsidR="00BD57B8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орандростендион (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estr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-4-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ene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-3,17-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dione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); </w:t>
      </w:r>
    </w:p>
    <w:p w:rsidR="00C954E4" w:rsidRPr="00184E11" w:rsidRDefault="00BD57B8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а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ндростендиол (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androst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-5-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ene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-3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β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,17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β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diol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); </w:t>
      </w:r>
    </w:p>
    <w:p w:rsidR="00C954E4" w:rsidRPr="00184E11" w:rsidRDefault="00BD57B8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ндростендион (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androst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-4-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ene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-3,17-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dione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); </w:t>
      </w:r>
    </w:p>
    <w:p w:rsidR="00C954E4" w:rsidRPr="00184E11" w:rsidRDefault="00BD57B8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б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олденон;</w:t>
      </w:r>
    </w:p>
    <w:p w:rsidR="00C954E4" w:rsidRPr="00184E11" w:rsidRDefault="00BD57B8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олдион (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androsta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-1,4-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diene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-3,17-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dione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); </w:t>
      </w:r>
    </w:p>
    <w:p w:rsidR="00C954E4" w:rsidRPr="00184E11" w:rsidRDefault="00BD57B8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д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игдиротестостерон (17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β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hydroxy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-5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α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androstan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-3-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); </w:t>
      </w:r>
    </w:p>
    <w:p w:rsidR="00C954E4" w:rsidRPr="00184E11" w:rsidRDefault="00BD57B8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н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андролон (19-нортестостерон);</w:t>
      </w:r>
    </w:p>
    <w:p w:rsidR="00C954E4" w:rsidRPr="00184E11" w:rsidRDefault="00BD57B8" w:rsidP="00B76E3A">
      <w:pPr>
        <w:spacing w:after="0" w:line="288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растерон (дегидроэпиандростерон, ДГЭА, 3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β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hydroxyandrost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-5-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-17-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);</w:t>
      </w:r>
    </w:p>
    <w:p w:rsidR="00C954E4" w:rsidRPr="00184E11" w:rsidRDefault="00BD57B8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т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естостерон;</w:t>
      </w:r>
    </w:p>
    <w:p w:rsidR="00C954E4" w:rsidRPr="00184E11" w:rsidRDefault="00C954E4" w:rsidP="0071431F">
      <w:pPr>
        <w:spacing w:before="120" w:after="12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также метаболиты и изомеры, включая, но, не ограничиваясь:</w:t>
      </w:r>
    </w:p>
    <w:p w:rsidR="00C954E4" w:rsidRPr="00184E11" w:rsidRDefault="00C954E4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3β-</w:t>
      </w:r>
      <w:r w:rsidR="00BD57B8" w:rsidRPr="00184E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ydroxy-5α-androstan-17-one; </w:t>
      </w:r>
    </w:p>
    <w:p w:rsidR="00C954E4" w:rsidRPr="00184E11" w:rsidRDefault="00C954E4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5α-</w:t>
      </w:r>
      <w:r w:rsidR="00BD57B8" w:rsidRPr="00184E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ndrost-2-ene-17-one; </w:t>
      </w:r>
    </w:p>
    <w:p w:rsidR="00C954E4" w:rsidRPr="00184E11" w:rsidRDefault="00C954E4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5α-</w:t>
      </w:r>
      <w:r w:rsidR="00BD57B8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ndrostane-3α,17α-diol; </w:t>
      </w:r>
    </w:p>
    <w:p w:rsidR="00C954E4" w:rsidRPr="00184E11" w:rsidRDefault="00C954E4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5α-</w:t>
      </w:r>
      <w:r w:rsidR="00BD57B8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ndrostane-3α,17β-diol; </w:t>
      </w:r>
    </w:p>
    <w:p w:rsidR="00C954E4" w:rsidRPr="00184E11" w:rsidRDefault="00C954E4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5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α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-</w:t>
      </w:r>
      <w:r w:rsidR="00BD57B8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a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ndrostane-3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β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,17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α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-diol; </w:t>
      </w:r>
    </w:p>
    <w:p w:rsidR="00C954E4" w:rsidRPr="00184E11" w:rsidRDefault="00C954E4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5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α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-</w:t>
      </w:r>
      <w:r w:rsidR="00BD57B8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a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ndrostane-3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β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,17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β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-diol; </w:t>
      </w:r>
    </w:p>
    <w:p w:rsidR="00C954E4" w:rsidRPr="00184E11" w:rsidRDefault="00C954E4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5</w:t>
      </w: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β</w:t>
      </w: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-</w:t>
      </w:r>
      <w:r w:rsidR="00BD57B8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a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ndrostane-3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α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,17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β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-diol; </w:t>
      </w:r>
    </w:p>
    <w:p w:rsidR="00C954E4" w:rsidRPr="00184E11" w:rsidRDefault="00C954E4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7</w:t>
      </w: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α</w:t>
      </w: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-</w:t>
      </w:r>
      <w:r w:rsidR="00BD57B8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h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ydroxy-DHEA; </w:t>
      </w:r>
    </w:p>
    <w:p w:rsidR="00C954E4" w:rsidRPr="00184E11" w:rsidRDefault="00C954E4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7</w:t>
      </w: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β</w:t>
      </w: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-</w:t>
      </w:r>
      <w:r w:rsidR="00BD57B8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h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ydroxy-DHEA;</w:t>
      </w:r>
    </w:p>
    <w:p w:rsidR="00C954E4" w:rsidRPr="00184E11" w:rsidRDefault="00C954E4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4-</w:t>
      </w:r>
      <w:r w:rsidR="00BD57B8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а</w:t>
      </w:r>
      <w:r w:rsidR="00BD57B8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ндростендиол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(androst-4-ene-3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β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, 17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β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-diol); </w:t>
      </w:r>
    </w:p>
    <w:p w:rsidR="00C954E4" w:rsidRPr="00184E11" w:rsidRDefault="00C954E4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5-</w:t>
      </w:r>
      <w:r w:rsidR="00BD57B8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а</w:t>
      </w:r>
      <w:r w:rsidR="00BD57B8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ндростендион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(androst-5-ene-3,17-dione); </w:t>
      </w:r>
    </w:p>
    <w:p w:rsidR="00C954E4" w:rsidRPr="00184E11" w:rsidRDefault="00C954E4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7-</w:t>
      </w:r>
      <w:r w:rsidR="00BD57B8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k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eto-DHEA;</w:t>
      </w:r>
    </w:p>
    <w:p w:rsidR="00C954E4" w:rsidRPr="00184E11" w:rsidRDefault="00C954E4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19-</w:t>
      </w:r>
      <w:r w:rsidR="00BD57B8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н</w:t>
      </w:r>
      <w:r w:rsidR="00BD57B8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орандростерон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;</w:t>
      </w:r>
    </w:p>
    <w:p w:rsidR="00C954E4" w:rsidRPr="00184E11" w:rsidRDefault="00C954E4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19-</w:t>
      </w:r>
      <w:r w:rsidR="00BD57B8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н</w:t>
      </w:r>
      <w:r w:rsidR="00BD57B8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орэтиохоланолон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; </w:t>
      </w:r>
    </w:p>
    <w:p w:rsidR="00C954E4" w:rsidRPr="00184E11" w:rsidRDefault="00BD57B8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a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ndrost-4-ene-3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α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,17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α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-diol; </w:t>
      </w:r>
    </w:p>
    <w:p w:rsidR="00C954E4" w:rsidRPr="00184E11" w:rsidRDefault="00BD57B8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a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ndrost-4-ene-3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α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,17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β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-diol; </w:t>
      </w:r>
    </w:p>
    <w:p w:rsidR="00C954E4" w:rsidRPr="00184E11" w:rsidRDefault="00BD57B8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an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drost-4-ene-3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β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,17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α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-diol; </w:t>
      </w:r>
    </w:p>
    <w:p w:rsidR="00C954E4" w:rsidRPr="00184E11" w:rsidRDefault="00BD57B8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a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ndrost-5-ene-3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α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,17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α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-diol; </w:t>
      </w:r>
    </w:p>
    <w:p w:rsidR="00C954E4" w:rsidRPr="00184E11" w:rsidRDefault="00BD57B8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a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ndrost-5-ene-3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α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,17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β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-diol; </w:t>
      </w:r>
    </w:p>
    <w:p w:rsidR="00C954E4" w:rsidRPr="00184E11" w:rsidRDefault="00BD57B8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a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ndrost-5-ene-3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β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,17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α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-diol; </w:t>
      </w:r>
    </w:p>
    <w:p w:rsidR="00C954E4" w:rsidRPr="00184E11" w:rsidRDefault="00BD57B8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андростерон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; </w:t>
      </w:r>
    </w:p>
    <w:p w:rsidR="00C954E4" w:rsidRPr="00184E11" w:rsidRDefault="00BD57B8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э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пи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дигидротестостерон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; </w:t>
      </w:r>
    </w:p>
    <w:p w:rsidR="00C954E4" w:rsidRPr="00184E11" w:rsidRDefault="00BD57B8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этитестостерон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; </w:t>
      </w:r>
    </w:p>
    <w:p w:rsidR="00C954E4" w:rsidRPr="00184E11" w:rsidRDefault="00BD57B8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этиохоланолон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C954E4" w:rsidRPr="00184E11" w:rsidRDefault="00C954E4" w:rsidP="0071431F">
      <w:pPr>
        <w:spacing w:before="120" w:after="120" w:line="288" w:lineRule="auto"/>
        <w:ind w:right="272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2. ДРУГИЕ АНАБОЛИЧЕСКИЕ АГЕНТЫ</w:t>
      </w:r>
      <w:r w:rsidRPr="00184E1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  <w:t xml:space="preserve"> </w:t>
      </w:r>
    </w:p>
    <w:p w:rsidR="00C954E4" w:rsidRPr="00184E11" w:rsidRDefault="00C954E4" w:rsidP="0071431F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Включая, но, не ограничиваясь:</w:t>
      </w:r>
    </w:p>
    <w:p w:rsidR="00C954E4" w:rsidRPr="00184E11" w:rsidRDefault="000D2F7D" w:rsidP="00CF19C5">
      <w:pPr>
        <w:pStyle w:val="a5"/>
        <w:numPr>
          <w:ilvl w:val="0"/>
          <w:numId w:val="3"/>
        </w:numPr>
        <w:spacing w:after="0" w:line="288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еранол;</w:t>
      </w:r>
    </w:p>
    <w:p w:rsidR="00C954E4" w:rsidRPr="00184E11" w:rsidRDefault="000D2F7D" w:rsidP="00CF19C5">
      <w:pPr>
        <w:pStyle w:val="a5"/>
        <w:numPr>
          <w:ilvl w:val="0"/>
          <w:numId w:val="3"/>
        </w:numPr>
        <w:spacing w:after="0" w:line="288" w:lineRule="auto"/>
        <w:ind w:left="284" w:right="27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илпатерол;</w:t>
      </w:r>
    </w:p>
    <w:p w:rsidR="00C954E4" w:rsidRPr="00184E11" w:rsidRDefault="000D2F7D" w:rsidP="00CF19C5">
      <w:pPr>
        <w:pStyle w:val="a5"/>
        <w:numPr>
          <w:ilvl w:val="0"/>
          <w:numId w:val="3"/>
        </w:numPr>
        <w:spacing w:after="0" w:line="288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ленбутерол;</w:t>
      </w:r>
    </w:p>
    <w:p w:rsidR="00C954E4" w:rsidRPr="00184E11" w:rsidRDefault="000D2F7D" w:rsidP="00CF19C5">
      <w:pPr>
        <w:pStyle w:val="a5"/>
        <w:numPr>
          <w:ilvl w:val="0"/>
          <w:numId w:val="3"/>
        </w:numPr>
        <w:spacing w:after="0" w:line="288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елективные модуляторы андрогенных рецепторов (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SARMs</w:t>
      </w:r>
      <w:r w:rsidR="00C954E4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, например, андарин и остарин);</w:t>
      </w:r>
    </w:p>
    <w:p w:rsidR="00C954E4" w:rsidRPr="00184E11" w:rsidRDefault="000D2F7D" w:rsidP="00CF19C5">
      <w:pPr>
        <w:pStyle w:val="a5"/>
        <w:numPr>
          <w:ilvl w:val="0"/>
          <w:numId w:val="3"/>
        </w:numPr>
        <w:spacing w:after="0" w:line="288" w:lineRule="auto"/>
        <w:ind w:left="284" w:right="27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="00CF19C5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иболон</w:t>
      </w:r>
      <w:r w:rsidR="00CF19C5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C954E4" w:rsidRPr="00184E11" w:rsidRDefault="00C954E4" w:rsidP="0071431F">
      <w:pPr>
        <w:spacing w:before="120" w:after="0"/>
        <w:ind w:right="27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целей данного раздела:</w:t>
      </w:r>
    </w:p>
    <w:p w:rsidR="00C954E4" w:rsidRPr="00184E11" w:rsidRDefault="00C954E4" w:rsidP="00CF19C5">
      <w:pPr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*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Термин «экзогенный» относится к субстанциям, которые, как правило, не вырабатываются организмом естественным путем.</w:t>
      </w:r>
    </w:p>
    <w:p w:rsidR="00C954E4" w:rsidRPr="00184E11" w:rsidRDefault="00C954E4" w:rsidP="00CF19C5">
      <w:pPr>
        <w:spacing w:after="0"/>
        <w:ind w:left="284" w:right="274" w:hanging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**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Термин «эндогенный» относится к субстанциям, которые, как правило, вырабатываются организмом естественным путем.</w:t>
      </w:r>
    </w:p>
    <w:p w:rsidR="000D2F7D" w:rsidRPr="00184E11" w:rsidRDefault="00E66B87" w:rsidP="004B6DAC">
      <w:pPr>
        <w:spacing w:after="0"/>
        <w:ind w:left="720" w:right="274" w:hanging="7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66B8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line id="Straight Connector 16" o:spid="_x0000_s1029" style="position:absolute;left:0;text-align:left;z-index:-251641856;visibility:visible" from="-.5pt,10.9pt" to="260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" o:allowincell="f" strokeweight="2pt"/>
        </w:pict>
      </w:r>
    </w:p>
    <w:p w:rsidR="004B6DAC" w:rsidRDefault="00184E11" w:rsidP="0071431F">
      <w:pPr>
        <w:spacing w:before="120" w:after="0"/>
        <w:ind w:right="272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71E4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</w:t>
      </w:r>
      <w:r w:rsidRPr="00871E43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2</w:t>
      </w:r>
      <w:r w:rsidR="005C5D9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C954E4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ПЕПТИДНЫЕ ГОРМОНЫ, ФАКТОРЫ РОСТА, ПОДОБНЫЕ СУБСТАНЦИИ И МИМЕТИКИ</w:t>
      </w:r>
    </w:p>
    <w:p w:rsidR="00BE151B" w:rsidRPr="00184E11" w:rsidRDefault="004B6DAC" w:rsidP="0071431F">
      <w:pPr>
        <w:spacing w:after="120" w:line="288" w:lineRule="auto"/>
        <w:ind w:right="27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Запрещены следующие субстанции и другие субстанции с подобной химической структурой и подобным биологическим эффектом:</w:t>
      </w:r>
    </w:p>
    <w:p w:rsidR="00BE151B" w:rsidRPr="00184E11" w:rsidRDefault="00BE151B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1.</w:t>
      </w:r>
      <w:r w:rsidR="00BD57B8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Агонисты рецепторов эритропоэтина:</w:t>
      </w:r>
    </w:p>
    <w:p w:rsidR="00BE151B" w:rsidRPr="00184E11" w:rsidRDefault="00BE151B" w:rsidP="00B76E3A">
      <w:pPr>
        <w:spacing w:after="0" w:line="288" w:lineRule="auto"/>
        <w:ind w:left="567" w:hanging="38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1.1</w:t>
      </w:r>
      <w:r w:rsidR="00BD57B8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Агенты стимулирующие выработку эритропоэтина (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ESAs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), включая, например: </w:t>
      </w:r>
    </w:p>
    <w:p w:rsidR="00BE151B" w:rsidRPr="00184E11" w:rsidRDefault="000D2F7D" w:rsidP="00B76E3A">
      <w:pPr>
        <w:spacing w:after="0" w:line="288" w:lineRule="auto"/>
        <w:ind w:left="567" w:hanging="1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r w:rsidR="00BE151B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арбепоэтин (</w:t>
      </w:r>
      <w:r w:rsidR="00BE151B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dEPO</w:t>
      </w:r>
      <w:r w:rsidR="00BE151B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);</w:t>
      </w:r>
    </w:p>
    <w:p w:rsidR="00BE151B" w:rsidRPr="00184E11" w:rsidRDefault="000D2F7D" w:rsidP="00B76E3A">
      <w:pPr>
        <w:spacing w:after="0" w:line="288" w:lineRule="auto"/>
        <w:ind w:left="567" w:hanging="1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</w:t>
      </w:r>
      <w:r w:rsidR="00BE151B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ритропоэтины (ЭПО); </w:t>
      </w:r>
    </w:p>
    <w:p w:rsidR="00BE151B" w:rsidRPr="00184E11" w:rsidRDefault="00BE151B" w:rsidP="00B76E3A">
      <w:pPr>
        <w:spacing w:after="0" w:line="288" w:lineRule="auto"/>
        <w:ind w:left="567" w:hanging="1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ЭПО-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Fc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BE151B" w:rsidRPr="00184E11" w:rsidRDefault="000D2F7D" w:rsidP="00B76E3A">
      <w:pPr>
        <w:spacing w:after="0" w:line="288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="00BE151B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ептидные ЭПО-миметики (</w:t>
      </w:r>
      <w:r w:rsidR="00BE151B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EMP</w:t>
      </w:r>
      <w:r w:rsidR="00BE151B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), например, </w:t>
      </w:r>
      <w:r w:rsidR="00BE151B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CNTO</w:t>
      </w:r>
      <w:r w:rsidR="00BE151B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530 и пегинесатид;</w:t>
      </w:r>
    </w:p>
    <w:p w:rsidR="00BE151B" w:rsidRPr="00184E11" w:rsidRDefault="000D2F7D" w:rsidP="00B76E3A">
      <w:pPr>
        <w:spacing w:after="0" w:line="288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="00BE151B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нгибиторы </w:t>
      </w:r>
      <w:r w:rsidR="00BE151B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GATA</w:t>
      </w:r>
      <w:r w:rsidR="00BE151B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например </w:t>
      </w:r>
      <w:r w:rsidR="00BE151B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BE151B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-11706;</w:t>
      </w:r>
    </w:p>
    <w:p w:rsidR="00BE151B" w:rsidRPr="00184E11" w:rsidRDefault="000D2F7D" w:rsidP="00B76E3A">
      <w:pPr>
        <w:spacing w:after="0" w:line="288" w:lineRule="auto"/>
        <w:ind w:left="567"/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м</w:t>
      </w:r>
      <w:r w:rsidR="00BE151B" w:rsidRPr="00184E11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етоксиполиэтиленгликоль-эпоэтин бета (</w:t>
      </w:r>
      <w:r w:rsidR="00BE151B" w:rsidRPr="00184E1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CERA</w:t>
      </w:r>
      <w:r w:rsidR="00BE151B" w:rsidRPr="00184E11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 xml:space="preserve">); </w:t>
      </w:r>
    </w:p>
    <w:p w:rsidR="00BE151B" w:rsidRPr="00184E11" w:rsidRDefault="000D2F7D" w:rsidP="0071431F">
      <w:pPr>
        <w:spacing w:after="120" w:line="288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="00BE151B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нгибиторы трансформирующего фактора роста </w:t>
      </w:r>
      <w:r w:rsidR="00BE151B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β</w:t>
      </w:r>
      <w:r w:rsidR="00BE151B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r w:rsidR="00BE151B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TGF</w:t>
      </w:r>
      <w:r w:rsidR="00BE151B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="00BE151B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β</w:t>
      </w:r>
      <w:r w:rsidR="00BE151B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), например сотатерцепт, луспатерцепт;</w:t>
      </w:r>
    </w:p>
    <w:p w:rsidR="00BE151B" w:rsidRPr="00184E11" w:rsidRDefault="00BE151B" w:rsidP="00B76E3A">
      <w:pPr>
        <w:spacing w:after="0" w:line="288" w:lineRule="auto"/>
        <w:ind w:left="567" w:hanging="38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1.2</w:t>
      </w:r>
      <w:r w:rsidR="00BD57B8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Агонисты рецепторов эритропоэтина, не влияющие на эритропоэз, например, </w:t>
      </w:r>
    </w:p>
    <w:p w:rsidR="00BE151B" w:rsidRPr="00184E11" w:rsidRDefault="00BE151B" w:rsidP="00B76E3A">
      <w:pPr>
        <w:spacing w:after="0" w:line="288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ARA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-290;</w:t>
      </w:r>
    </w:p>
    <w:p w:rsidR="00BE151B" w:rsidRPr="00184E11" w:rsidRDefault="00BE151B" w:rsidP="00B76E3A">
      <w:pPr>
        <w:spacing w:after="0" w:line="288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асиало ЭПО; </w:t>
      </w:r>
    </w:p>
    <w:p w:rsidR="00BE151B" w:rsidRPr="00184E11" w:rsidRDefault="00BE151B" w:rsidP="0071431F">
      <w:pPr>
        <w:spacing w:after="120" w:line="288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карбамилированный ЭПО.</w:t>
      </w:r>
    </w:p>
    <w:p w:rsidR="00BE151B" w:rsidRPr="00184E11" w:rsidRDefault="00BE151B" w:rsidP="0071431F">
      <w:pPr>
        <w:spacing w:after="120" w:line="288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2.</w:t>
      </w:r>
      <w:r w:rsidR="00BD57B8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184E11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Стабилизаторы гипоксия-индуцируемого фактора (</w:t>
      </w:r>
      <w:r w:rsidRPr="00184E1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HIF</w:t>
      </w:r>
      <w:r w:rsidRPr="00184E11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), например, кобальт, молидустат и роксадустат (</w:t>
      </w:r>
      <w:r w:rsidRPr="00184E1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FG</w:t>
      </w:r>
      <w:r w:rsidRPr="00184E11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-4592); и активаторы </w:t>
      </w:r>
      <w:r w:rsidRPr="00184E1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HIF</w:t>
      </w:r>
      <w:r w:rsidRPr="00184E11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, например, аргон, ксенон.</w:t>
      </w:r>
    </w:p>
    <w:p w:rsidR="00BE151B" w:rsidRPr="00184E11" w:rsidRDefault="00BE151B" w:rsidP="0071431F">
      <w:pPr>
        <w:spacing w:after="120" w:line="288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3.</w:t>
      </w:r>
      <w:r w:rsidR="00BD57B8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7D44B3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Гонадотропин х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орионический (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CG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и лютеинизирующий гормон (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LH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и их рилизинг-факторы, например, бусерелин, гонадорелин и лейпрорелин – запрещены только для мужчин.</w:t>
      </w:r>
    </w:p>
    <w:p w:rsidR="00BE151B" w:rsidRPr="00184E11" w:rsidRDefault="00BE151B" w:rsidP="0071431F">
      <w:pPr>
        <w:spacing w:after="120" w:line="288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4.</w:t>
      </w:r>
      <w:r w:rsidR="00BD57B8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Кортикотропины и их рилизинг-факторы, например, кортикорелин;</w:t>
      </w:r>
    </w:p>
    <w:p w:rsidR="00BE151B" w:rsidRPr="00184E11" w:rsidRDefault="00BE151B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5.</w:t>
      </w:r>
      <w:r w:rsidR="00BD57B8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Гормон роста (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GH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и его рилизинг-факторы, </w:t>
      </w:r>
    </w:p>
    <w:p w:rsidR="00BE151B" w:rsidRPr="00184E11" w:rsidRDefault="000D2F7D" w:rsidP="00B76E3A">
      <w:pPr>
        <w:pStyle w:val="a5"/>
        <w:numPr>
          <w:ilvl w:val="0"/>
          <w:numId w:val="4"/>
        </w:numPr>
        <w:spacing w:after="0" w:line="288" w:lineRule="auto"/>
        <w:ind w:left="567" w:hanging="28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="00BE151B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илизинг-гормон гормона роста (</w:t>
      </w:r>
      <w:r w:rsidR="00BE151B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GHRH</w:t>
      </w:r>
      <w:r w:rsidR="00BE151B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и его аналоги, например, </w:t>
      </w:r>
      <w:r w:rsidR="00BE151B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CJC</w:t>
      </w:r>
      <w:r w:rsidR="00BE151B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-1295, серморелин и тесаморелин;</w:t>
      </w:r>
    </w:p>
    <w:p w:rsidR="00BE151B" w:rsidRPr="00184E11" w:rsidRDefault="000D2F7D" w:rsidP="00B76E3A">
      <w:pPr>
        <w:pStyle w:val="a5"/>
        <w:numPr>
          <w:ilvl w:val="0"/>
          <w:numId w:val="4"/>
        </w:numPr>
        <w:spacing w:after="0" w:line="288" w:lineRule="auto"/>
        <w:ind w:left="567" w:hanging="28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="00BE151B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екретогоги гормона роста (</w:t>
      </w:r>
      <w:r w:rsidR="00BE151B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GHS</w:t>
      </w:r>
      <w:r w:rsidR="00BE151B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), например, грелин и грелин миметики, например, анаморелин и ипаморелин; </w:t>
      </w:r>
    </w:p>
    <w:p w:rsidR="00BE151B" w:rsidRPr="00184E11" w:rsidRDefault="000D2F7D" w:rsidP="0071431F">
      <w:pPr>
        <w:pStyle w:val="a5"/>
        <w:numPr>
          <w:ilvl w:val="0"/>
          <w:numId w:val="4"/>
        </w:numPr>
        <w:spacing w:after="0" w:line="288" w:lineRule="auto"/>
        <w:ind w:left="568" w:hanging="284"/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р</w:t>
      </w:r>
      <w:r w:rsidR="00BE151B" w:rsidRPr="00184E11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илизинг-пептиды гормона роста (</w:t>
      </w:r>
      <w:r w:rsidR="00BE151B" w:rsidRPr="00184E1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GHRP</w:t>
      </w:r>
      <w:r w:rsidR="00BE151B" w:rsidRPr="00184E11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 xml:space="preserve">), например, алексаморелин, </w:t>
      </w:r>
      <w:r w:rsidR="00BE151B" w:rsidRPr="00184E1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GHRP</w:t>
      </w:r>
      <w:r w:rsidR="00BE151B" w:rsidRPr="00184E11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-6, гексарелин и пралморелин (</w:t>
      </w:r>
      <w:r w:rsidR="00BE151B" w:rsidRPr="00184E1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GHRP</w:t>
      </w:r>
      <w:r w:rsidR="00BE151B" w:rsidRPr="00184E11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-2)</w:t>
      </w:r>
    </w:p>
    <w:p w:rsidR="00BE151B" w:rsidRPr="00184E11" w:rsidRDefault="00BE151B" w:rsidP="0071431F">
      <w:pPr>
        <w:spacing w:before="120" w:after="12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Дополнительные запрещенные факторы роста:</w:t>
      </w:r>
    </w:p>
    <w:p w:rsidR="00BE151B" w:rsidRPr="00184E11" w:rsidRDefault="00070C29" w:rsidP="00B76E3A">
      <w:pPr>
        <w:spacing w:after="0" w:line="288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г</w:t>
      </w:r>
      <w:r w:rsidR="00BE151B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епатоцитарный фактор роста (</w:t>
      </w:r>
      <w:r w:rsidR="00BE151B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HGF</w:t>
      </w:r>
      <w:r w:rsidR="00BE151B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);</w:t>
      </w:r>
    </w:p>
    <w:p w:rsidR="00BE151B" w:rsidRPr="00184E11" w:rsidRDefault="00070C29" w:rsidP="00B76E3A">
      <w:pPr>
        <w:spacing w:after="0" w:line="288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и</w:t>
      </w:r>
      <w:r w:rsidR="00BE151B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нсулиноподобный фактор роста-1 (</w:t>
      </w:r>
      <w:r w:rsidR="00BE151B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IGF</w:t>
      </w:r>
      <w:r w:rsidR="00BE151B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-1) и его аналоги;</w:t>
      </w:r>
    </w:p>
    <w:p w:rsidR="00BE151B" w:rsidRPr="00184E11" w:rsidRDefault="00070C29" w:rsidP="00B76E3A">
      <w:pPr>
        <w:spacing w:after="0" w:line="288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</w:t>
      </w:r>
      <w:r w:rsidR="00BE151B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еханические факторы роста (</w:t>
      </w:r>
      <w:r w:rsidR="00BE151B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MGFs</w:t>
      </w:r>
      <w:r w:rsidR="00BE151B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);</w:t>
      </w:r>
    </w:p>
    <w:p w:rsidR="00BE151B" w:rsidRPr="00184E11" w:rsidRDefault="00070C29" w:rsidP="00B76E3A">
      <w:pPr>
        <w:spacing w:after="0" w:line="288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</w:t>
      </w:r>
      <w:r w:rsidR="00BE151B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осудисто-эндотелиальный фактор роста (</w:t>
      </w:r>
      <w:r w:rsidR="00BE151B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VEGF</w:t>
      </w:r>
      <w:r w:rsidR="00BE151B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</w:p>
    <w:p w:rsidR="00BE151B" w:rsidRPr="00184E11" w:rsidRDefault="00070C29" w:rsidP="00B76E3A">
      <w:pPr>
        <w:spacing w:after="0" w:line="288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т</w:t>
      </w:r>
      <w:r w:rsidR="00BE151B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ромбоцитарный фактор роста (</w:t>
      </w:r>
      <w:r w:rsidR="00BE151B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PDGF</w:t>
      </w:r>
      <w:r w:rsidR="00BE151B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); </w:t>
      </w:r>
    </w:p>
    <w:p w:rsidR="00BE151B" w:rsidRPr="00184E11" w:rsidRDefault="00070C29" w:rsidP="00B76E3A">
      <w:pPr>
        <w:spacing w:after="0" w:line="288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ф</w:t>
      </w:r>
      <w:r w:rsidR="00BE151B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акторы роста фибропластов (</w:t>
      </w:r>
      <w:r w:rsidR="00BE151B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FGFs</w:t>
      </w:r>
      <w:r w:rsidR="00BE151B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и любые другие факторы роста, влияющие на синтез или распад мышечного, сухожильного либо связочного протеина, на васкуляризацию, потребление энергии, способность к регенерации или изменение типа тканей.</w:t>
      </w:r>
    </w:p>
    <w:p w:rsidR="0071431F" w:rsidRPr="00184E11" w:rsidRDefault="0071431F" w:rsidP="00B76E3A">
      <w:pPr>
        <w:spacing w:after="0" w:line="288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34632" w:rsidRDefault="00634632" w:rsidP="00206BBB">
      <w:pPr>
        <w:spacing w:before="120" w:after="0"/>
        <w:ind w:right="272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634632" w:rsidRDefault="00634632" w:rsidP="00206BBB">
      <w:pPr>
        <w:spacing w:before="120" w:after="0"/>
        <w:ind w:right="272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206BBB" w:rsidRPr="00184E11" w:rsidRDefault="00E66B87" w:rsidP="00206BBB">
      <w:pPr>
        <w:spacing w:before="120" w:after="0"/>
        <w:ind w:right="272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E66B87">
        <w:rPr>
          <w:rFonts w:ascii="Times New Roman" w:hAnsi="Times New Roman" w:cs="Times New Roman"/>
          <w:noProof/>
          <w:color w:val="000000" w:themeColor="text1"/>
          <w:sz w:val="32"/>
          <w:szCs w:val="32"/>
          <w:lang w:val="ru-RU" w:eastAsia="ru-RU"/>
        </w:rPr>
        <w:pict>
          <v:line id="_x0000_s1039" style="position:absolute;z-index:-251634688;visibility:visible" from="-3.85pt,-3.35pt" to="243.9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" o:allowincell="f" strokeweight="2pt"/>
        </w:pict>
      </w:r>
      <w:r w:rsidR="00206BBB" w:rsidRPr="00871E4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</w:t>
      </w:r>
      <w:r w:rsidR="00206BBB" w:rsidRPr="00871E43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3</w:t>
      </w:r>
      <w:r w:rsidR="00764A91" w:rsidRPr="00871E43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 </w:t>
      </w:r>
      <w:r w:rsidR="00206BBB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416675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206BBB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БЕТА-2-АГОНИСТЫ</w:t>
      </w:r>
    </w:p>
    <w:p w:rsidR="00995159" w:rsidRPr="00184E11" w:rsidRDefault="00995159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Запрещены селективные и неселективные бета-2 агонисты, включая все оптические изомеры.</w:t>
      </w:r>
    </w:p>
    <w:p w:rsidR="00995159" w:rsidRPr="00184E11" w:rsidRDefault="00995159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Включая, но, не ограничиваясь:</w:t>
      </w:r>
    </w:p>
    <w:p w:rsidR="00995159" w:rsidRPr="00184E11" w:rsidRDefault="00B76E3A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</w:t>
      </w:r>
      <w:r w:rsidR="00995159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илантерол;</w:t>
      </w:r>
    </w:p>
    <w:p w:rsidR="00995159" w:rsidRPr="00184E11" w:rsidRDefault="00B76E3A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и</w:t>
      </w:r>
      <w:r w:rsidR="00995159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ндакатерол;</w:t>
      </w:r>
    </w:p>
    <w:p w:rsidR="00995159" w:rsidRPr="00184E11" w:rsidRDefault="00B76E3A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</w:t>
      </w:r>
      <w:r w:rsidR="00995159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лодатерол;</w:t>
      </w:r>
    </w:p>
    <w:p w:rsidR="00995159" w:rsidRPr="00184E11" w:rsidRDefault="00B76E3A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</w:t>
      </w:r>
      <w:r w:rsidR="00995159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рокатерол;</w:t>
      </w:r>
    </w:p>
    <w:p w:rsidR="00995159" w:rsidRPr="00184E11" w:rsidRDefault="00B76E3A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</w:t>
      </w:r>
      <w:r w:rsidR="00995159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епротерол;</w:t>
      </w:r>
    </w:p>
    <w:p w:rsidR="00995159" w:rsidRPr="00184E11" w:rsidRDefault="00B76E3A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</w:t>
      </w:r>
      <w:r w:rsidR="00995159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альбутамол;</w:t>
      </w:r>
    </w:p>
    <w:p w:rsidR="00995159" w:rsidRPr="00184E11" w:rsidRDefault="00B76E3A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="00995159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альметерол;</w:t>
      </w:r>
    </w:p>
    <w:p w:rsidR="00995159" w:rsidRPr="00184E11" w:rsidRDefault="00B76E3A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т</w:t>
      </w:r>
      <w:r w:rsidR="00995159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ербуталин;</w:t>
      </w:r>
    </w:p>
    <w:p w:rsidR="00995159" w:rsidRPr="00184E11" w:rsidRDefault="00B76E3A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ф</w:t>
      </w:r>
      <w:r w:rsidR="00995159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енотерол;</w:t>
      </w:r>
    </w:p>
    <w:p w:rsidR="00995159" w:rsidRPr="00184E11" w:rsidRDefault="00B76E3A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</w:t>
      </w:r>
      <w:r w:rsidR="00995159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ормотерол;</w:t>
      </w:r>
    </w:p>
    <w:p w:rsidR="00995159" w:rsidRPr="00184E11" w:rsidRDefault="00B76E3A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х</w:t>
      </w:r>
      <w:r w:rsidR="00995159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игенамин.</w:t>
      </w:r>
    </w:p>
    <w:p w:rsidR="00206BBB" w:rsidRPr="00184E11" w:rsidRDefault="00206BBB" w:rsidP="00B76E3A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995159" w:rsidRPr="00184E11" w:rsidRDefault="00995159" w:rsidP="00B76E3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За исключением:</w:t>
      </w:r>
    </w:p>
    <w:p w:rsidR="00B76E3A" w:rsidRPr="00184E11" w:rsidRDefault="00B76E3A" w:rsidP="00CF19C5">
      <w:pPr>
        <w:pStyle w:val="a5"/>
        <w:numPr>
          <w:ilvl w:val="0"/>
          <w:numId w:val="5"/>
        </w:numPr>
        <w:spacing w:after="0" w:line="288" w:lineRule="auto"/>
        <w:ind w:left="142" w:hanging="142"/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Ингаляций сальбутамола: максимум 1600 мкг в течение 24 часов, но не более 800 мкг каждые 12 часов;</w:t>
      </w:r>
    </w:p>
    <w:p w:rsidR="00B76E3A" w:rsidRPr="00184E11" w:rsidRDefault="00B76E3A" w:rsidP="00CF19C5">
      <w:pPr>
        <w:pStyle w:val="a5"/>
        <w:numPr>
          <w:ilvl w:val="0"/>
          <w:numId w:val="5"/>
        </w:numPr>
        <w:spacing w:after="0" w:line="288" w:lineRule="auto"/>
        <w:ind w:left="142" w:hanging="142"/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Ингаляций формотерола: максимальная доставляемая доза 54 мкг в течение 24 часов;</w:t>
      </w:r>
    </w:p>
    <w:p w:rsidR="00B76E3A" w:rsidRPr="00184E11" w:rsidRDefault="00B76E3A" w:rsidP="00CF19C5">
      <w:pPr>
        <w:pStyle w:val="a5"/>
        <w:numPr>
          <w:ilvl w:val="0"/>
          <w:numId w:val="5"/>
        </w:numPr>
        <w:spacing w:after="0" w:line="288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Ингаляций </w:t>
      </w:r>
      <w:r w:rsidR="007D44B3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сальметерола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максимум 200 мкг в течение 24 часов;</w:t>
      </w:r>
    </w:p>
    <w:p w:rsidR="00B76E3A" w:rsidRPr="00184E11" w:rsidRDefault="00B76E3A" w:rsidP="00764A91">
      <w:pPr>
        <w:spacing w:before="120" w:after="240" w:line="288" w:lineRule="auto"/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 xml:space="preserve">Присутствие в моче сальбутамола в концентрации, превышающей 1000 нг/мл, или формотерола в концентрации, превышающей 40 нг/мл, не будет считаться терапевтическим использованием и будет рассматриваться в качестве </w:t>
      </w:r>
      <w:r w:rsidRPr="00184E11">
        <w:rPr>
          <w:rFonts w:ascii="Times New Roman" w:hAnsi="Times New Roman" w:cs="Times New Roman"/>
          <w:i/>
          <w:color w:val="000000" w:themeColor="text1"/>
          <w:spacing w:val="-2"/>
          <w:sz w:val="24"/>
          <w:szCs w:val="24"/>
          <w:lang w:val="ru-RU"/>
        </w:rPr>
        <w:t>неблагоприятного результата анализа (AAF)</w:t>
      </w:r>
      <w:r w:rsidRPr="00184E11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 xml:space="preserve">, если только </w:t>
      </w:r>
      <w:r w:rsidRPr="00184E11">
        <w:rPr>
          <w:rFonts w:ascii="Times New Roman" w:hAnsi="Times New Roman" w:cs="Times New Roman"/>
          <w:i/>
          <w:color w:val="000000" w:themeColor="text1"/>
          <w:spacing w:val="-2"/>
          <w:sz w:val="24"/>
          <w:szCs w:val="24"/>
          <w:lang w:val="ru-RU"/>
        </w:rPr>
        <w:t>спортсмен</w:t>
      </w:r>
      <w:r w:rsidRPr="00184E11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 xml:space="preserve"> с помощью контролируемого фармакокинетического исследования не докажет, что не соответствующий норме результат явился следствием ингаляции терапевтических доз, не превышающих вышеуказанный максимум.</w:t>
      </w:r>
    </w:p>
    <w:p w:rsidR="00634632" w:rsidRDefault="00634632" w:rsidP="0071431F">
      <w:pPr>
        <w:spacing w:before="120" w:after="0"/>
        <w:ind w:right="272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634632" w:rsidRDefault="00634632" w:rsidP="0071431F">
      <w:pPr>
        <w:spacing w:before="120" w:after="0"/>
        <w:ind w:right="272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B76E3A" w:rsidRPr="00184E11" w:rsidRDefault="00E66B87" w:rsidP="0071431F">
      <w:pPr>
        <w:spacing w:before="120" w:after="0"/>
        <w:ind w:right="272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E66B8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pict>
          <v:line id="_x0000_s1040" style="position:absolute;z-index:-251633664;visibility:visible" from="-4.7pt,-3.35pt" to="250.1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" o:allowincell="f" strokeweight="2pt"/>
        </w:pict>
      </w:r>
      <w:r w:rsidR="00B76E3A" w:rsidRPr="00871E4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</w:t>
      </w:r>
      <w:r w:rsidR="00B76E3A" w:rsidRPr="00871E43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4</w:t>
      </w:r>
      <w:r w:rsidR="00167A87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B76E3A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416675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B76E3A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ГОРМОНЫ И МОДУЛЯТОРЫ МЕТАБОЛИЗМА</w:t>
      </w:r>
    </w:p>
    <w:p w:rsidR="0071431F" w:rsidRPr="00184E11" w:rsidRDefault="0071431F" w:rsidP="0071431F">
      <w:pPr>
        <w:spacing w:after="12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Запрещены следующие гормоны и модуляторы метаболизма:</w:t>
      </w:r>
    </w:p>
    <w:p w:rsidR="0071431F" w:rsidRPr="00184E11" w:rsidRDefault="0071431F" w:rsidP="0071431F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1. 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Ингибиторы ароматазы, включая, но не ограничиваясь: </w:t>
      </w:r>
    </w:p>
    <w:p w:rsidR="0071431F" w:rsidRPr="00184E11" w:rsidRDefault="0071431F" w:rsidP="0071431F">
      <w:pPr>
        <w:spacing w:after="0" w:line="288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4-</w:t>
      </w:r>
      <w:r w:rsidR="00CF19C5" w:rsidRPr="00184E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ndrostene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-3,6,17 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trione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(6-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oxo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); </w:t>
      </w:r>
    </w:p>
    <w:p w:rsidR="0071431F" w:rsidRPr="00184E11" w:rsidRDefault="00CF19C5" w:rsidP="0071431F">
      <w:pPr>
        <w:spacing w:after="0" w:line="288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71431F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миноглютетимид;</w:t>
      </w:r>
    </w:p>
    <w:p w:rsidR="0071431F" w:rsidRPr="00184E11" w:rsidRDefault="00CF19C5" w:rsidP="0071431F">
      <w:pPr>
        <w:spacing w:after="0" w:line="288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71431F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настразол;</w:t>
      </w:r>
    </w:p>
    <w:p w:rsidR="0071431F" w:rsidRPr="00184E11" w:rsidRDefault="00CF19C5" w:rsidP="0071431F">
      <w:pPr>
        <w:spacing w:after="0" w:line="288" w:lineRule="auto"/>
        <w:ind w:left="567" w:hanging="28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1431F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ndrosta</w:t>
      </w:r>
      <w:r w:rsidR="0071431F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-1,4,6-</w:t>
      </w:r>
      <w:r w:rsidR="0071431F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triene</w:t>
      </w:r>
      <w:r w:rsidR="0071431F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-3,17-</w:t>
      </w:r>
      <w:r w:rsidR="0071431F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dione</w:t>
      </w:r>
      <w:r w:rsidR="0071431F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(андростатриендион); </w:t>
      </w:r>
    </w:p>
    <w:p w:rsidR="0071431F" w:rsidRPr="00184E11" w:rsidRDefault="00CF19C5" w:rsidP="0071431F">
      <w:pPr>
        <w:spacing w:after="0" w:line="288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1431F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ndrosta</w:t>
      </w:r>
      <w:r w:rsidR="0071431F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-3,5-</w:t>
      </w:r>
      <w:r w:rsidR="0071431F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diene</w:t>
      </w:r>
      <w:r w:rsidR="0071431F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-7,17-</w:t>
      </w:r>
      <w:r w:rsidR="0071431F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dione</w:t>
      </w:r>
      <w:r w:rsidR="0071431F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(аримистан); </w:t>
      </w:r>
    </w:p>
    <w:p w:rsidR="0071431F" w:rsidRPr="00184E11" w:rsidRDefault="00CF19C5" w:rsidP="0071431F">
      <w:pPr>
        <w:spacing w:after="0" w:line="288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л</w:t>
      </w:r>
      <w:r w:rsidR="0071431F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етрозол; </w:t>
      </w:r>
    </w:p>
    <w:p w:rsidR="0071431F" w:rsidRPr="00184E11" w:rsidRDefault="00CF19C5" w:rsidP="0071431F">
      <w:pPr>
        <w:spacing w:after="0" w:line="288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т</w:t>
      </w:r>
      <w:r w:rsidR="0071431F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естолактон.</w:t>
      </w:r>
    </w:p>
    <w:p w:rsidR="0071431F" w:rsidRPr="00184E11" w:rsidRDefault="00CF19C5" w:rsidP="0071431F">
      <w:pPr>
        <w:spacing w:after="0" w:line="288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ф</w:t>
      </w:r>
      <w:r w:rsidR="0071431F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орместан; </w:t>
      </w:r>
    </w:p>
    <w:p w:rsidR="0071431F" w:rsidRPr="00184E11" w:rsidRDefault="00CF19C5" w:rsidP="0071431F">
      <w:pPr>
        <w:spacing w:after="0" w:line="288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э</w:t>
      </w:r>
      <w:r w:rsidR="007D44B3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кс</w:t>
      </w:r>
      <w:r w:rsidR="0071431F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еместан.</w:t>
      </w:r>
    </w:p>
    <w:p w:rsidR="0071431F" w:rsidRPr="00184E11" w:rsidRDefault="0071431F" w:rsidP="006322E2">
      <w:pPr>
        <w:spacing w:before="120"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2. 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Селективные модуляторы рецепторов эстрогенов (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SERMs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), включая, но не ограничиваясь: </w:t>
      </w:r>
    </w:p>
    <w:p w:rsidR="0071431F" w:rsidRPr="00184E11" w:rsidRDefault="00CF19C5" w:rsidP="0071431F">
      <w:pPr>
        <w:spacing w:after="0" w:line="288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</w:t>
      </w:r>
      <w:r w:rsidR="0071431F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алоксифен; </w:t>
      </w:r>
    </w:p>
    <w:p w:rsidR="0071431F" w:rsidRPr="00184E11" w:rsidRDefault="00CF19C5" w:rsidP="0071431F">
      <w:pPr>
        <w:spacing w:after="0" w:line="288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т</w:t>
      </w:r>
      <w:r w:rsidR="0071431F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амоксифен; </w:t>
      </w:r>
    </w:p>
    <w:p w:rsidR="0071431F" w:rsidRPr="00184E11" w:rsidRDefault="00CF19C5" w:rsidP="0071431F">
      <w:pPr>
        <w:spacing w:after="0" w:line="288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т</w:t>
      </w:r>
      <w:r w:rsidR="0071431F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оремифен.</w:t>
      </w:r>
    </w:p>
    <w:p w:rsidR="0071431F" w:rsidRPr="00184E11" w:rsidRDefault="0071431F" w:rsidP="0071431F">
      <w:pPr>
        <w:spacing w:before="120"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3. 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Другие антиэстрогенные субстанции, включая, но не ограничиваясь:</w:t>
      </w:r>
    </w:p>
    <w:p w:rsidR="0071431F" w:rsidRPr="00184E11" w:rsidRDefault="00CF19C5" w:rsidP="0071431F">
      <w:pPr>
        <w:spacing w:after="0" w:line="288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</w:t>
      </w:r>
      <w:r w:rsidR="0071431F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ломифен; </w:t>
      </w:r>
    </w:p>
    <w:p w:rsidR="0071431F" w:rsidRPr="00184E11" w:rsidRDefault="00CF19C5" w:rsidP="0071431F">
      <w:pPr>
        <w:spacing w:after="0" w:line="288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ц</w:t>
      </w:r>
      <w:r w:rsidR="0071431F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иклофенил; </w:t>
      </w:r>
    </w:p>
    <w:p w:rsidR="0071431F" w:rsidRPr="00184E11" w:rsidRDefault="00CF19C5" w:rsidP="0071431F">
      <w:pPr>
        <w:spacing w:after="0" w:line="288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ф</w:t>
      </w:r>
      <w:r w:rsidR="0071431F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улвестрант.</w:t>
      </w:r>
    </w:p>
    <w:p w:rsidR="0071431F" w:rsidRPr="00184E11" w:rsidRDefault="0071431F" w:rsidP="00764A91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4. 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Агенты, изменяющие функцию</w:t>
      </w:r>
      <w:r w:rsidR="004E0A18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4E0A18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и) миостатина, включая, но не ограничиваясь: ингибиторы миостатина.</w:t>
      </w:r>
    </w:p>
    <w:p w:rsidR="0071431F" w:rsidRPr="00184E11" w:rsidRDefault="0071431F" w:rsidP="00764A91">
      <w:pPr>
        <w:spacing w:before="100"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5. 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Модуляторы метаболизма:</w:t>
      </w:r>
    </w:p>
    <w:p w:rsidR="0071431F" w:rsidRPr="00184E11" w:rsidRDefault="0071431F" w:rsidP="0071431F">
      <w:pPr>
        <w:spacing w:after="0" w:line="288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5.1 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активаторы аденозинмонофосфат-активируемой протеинкиназы  (АМРК), например, 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AICAR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 и</w:t>
      </w:r>
    </w:p>
    <w:p w:rsidR="0071431F" w:rsidRPr="00184E11" w:rsidRDefault="0071431F" w:rsidP="0071431F">
      <w:pPr>
        <w:spacing w:after="0" w:line="288" w:lineRule="auto"/>
        <w:ind w:left="709"/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агонисты дельта-рецептора, активирующего пролиферацию пероксисом (</w:t>
      </w:r>
      <w:r w:rsidRPr="00184E1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PPARδ</w:t>
      </w:r>
      <w:r w:rsidRPr="00184E11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 xml:space="preserve">), например, </w:t>
      </w:r>
      <w:r w:rsidRPr="00184E1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GW</w:t>
      </w:r>
      <w:r w:rsidRPr="00184E11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 xml:space="preserve"> 1516;</w:t>
      </w:r>
    </w:p>
    <w:p w:rsidR="0071431F" w:rsidRPr="00184E11" w:rsidRDefault="0071431F" w:rsidP="0071431F">
      <w:pPr>
        <w:spacing w:after="0" w:line="288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5.2 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инсулины и инсулин-миметики;</w:t>
      </w:r>
    </w:p>
    <w:p w:rsidR="0071431F" w:rsidRPr="00184E11" w:rsidRDefault="0071431F" w:rsidP="0071431F">
      <w:pPr>
        <w:spacing w:after="0" w:line="288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5.3 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мельдоний;</w:t>
      </w:r>
    </w:p>
    <w:p w:rsidR="0071431F" w:rsidRPr="00184E11" w:rsidRDefault="0071431F" w:rsidP="00764A91">
      <w:pPr>
        <w:spacing w:after="180" w:line="288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5.4 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триметазидин.</w:t>
      </w:r>
    </w:p>
    <w:p w:rsidR="0071431F" w:rsidRPr="00184E11" w:rsidRDefault="00E66B87" w:rsidP="00764A9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E66B87">
        <w:rPr>
          <w:rFonts w:ascii="Times New Roman" w:hAnsi="Times New Roman" w:cs="Times New Roman"/>
          <w:noProof/>
          <w:color w:val="000000" w:themeColor="text1"/>
          <w:sz w:val="32"/>
          <w:szCs w:val="32"/>
          <w:lang w:val="ru-RU" w:eastAsia="ru-RU"/>
        </w:rPr>
        <w:pict>
          <v:line id="_x0000_s1041" style="position:absolute;z-index:-251632640;visibility:visible" from="-2.05pt,-2.5pt" to="243.9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" o:allowincell="f" strokeweight="2pt"/>
        </w:pict>
      </w:r>
      <w:r w:rsidR="0071431F" w:rsidRPr="00871E4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</w:t>
      </w:r>
      <w:r w:rsidR="0071431F" w:rsidRPr="00871E43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5</w:t>
      </w:r>
      <w:r w:rsidR="00C36AD1" w:rsidRPr="00871E43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 </w:t>
      </w:r>
      <w:r w:rsidR="0071431F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ДИУРЕТИКИ И МАСКИРУЮЩИЕ АГЕНТЫ</w:t>
      </w:r>
    </w:p>
    <w:p w:rsidR="0071431F" w:rsidRPr="00184E11" w:rsidRDefault="00764A91" w:rsidP="0071431F">
      <w:pPr>
        <w:spacing w:after="0" w:line="288" w:lineRule="auto"/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Запрещены с</w:t>
      </w:r>
      <w:r w:rsidR="0071431F" w:rsidRPr="00184E11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ледующие диуретики и маскирующие агенты и субстанции с подобной химической структурой или подобным биологическим эффектом (-ами).</w:t>
      </w:r>
    </w:p>
    <w:p w:rsidR="0071431F" w:rsidRPr="00184E11" w:rsidRDefault="0071431F" w:rsidP="00764A91">
      <w:pPr>
        <w:spacing w:before="100" w:after="0" w:line="288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Включая, но, не ограничиваясь:</w:t>
      </w:r>
    </w:p>
    <w:p w:rsidR="0071431F" w:rsidRPr="00184E11" w:rsidRDefault="0071431F" w:rsidP="0071431F">
      <w:pPr>
        <w:pStyle w:val="a5"/>
        <w:numPr>
          <w:ilvl w:val="0"/>
          <w:numId w:val="1"/>
        </w:numPr>
        <w:spacing w:after="0" w:line="288" w:lineRule="auto"/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Десмопрессин; пробенецид; увеличители о</w:t>
      </w:r>
      <w:r w:rsidR="007D44B3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бъема плазмы, например, глицерол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внутривенное введение альбумина, декстрана, гидроксиэтилированного крахмала и маннитола.</w:t>
      </w:r>
    </w:p>
    <w:p w:rsidR="0071431F" w:rsidRPr="00184E11" w:rsidRDefault="0071431F" w:rsidP="0071431F">
      <w:pPr>
        <w:pStyle w:val="a5"/>
        <w:numPr>
          <w:ilvl w:val="0"/>
          <w:numId w:val="1"/>
        </w:numPr>
        <w:spacing w:after="0" w:line="288" w:lineRule="auto"/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Амилорид; ацетазоламид; буметанид; ваптаны (например, толваптан); индапамид; канренон; метолазон; спиронолактон; тиазиды (например, бендрофлуметиазид, гидрохлортиазид и хлортиазид); триамтерен; фуросемид; хлорталидон и этакриновая кислота.</w:t>
      </w:r>
    </w:p>
    <w:p w:rsidR="0071431F" w:rsidRPr="00184E11" w:rsidRDefault="0071431F" w:rsidP="00764A91">
      <w:pPr>
        <w:spacing w:before="100" w:after="0" w:line="288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исключением:</w:t>
      </w:r>
    </w:p>
    <w:p w:rsidR="0071431F" w:rsidRPr="00184E11" w:rsidRDefault="0071431F" w:rsidP="00CF19C5">
      <w:pPr>
        <w:pStyle w:val="a5"/>
        <w:numPr>
          <w:ilvl w:val="0"/>
          <w:numId w:val="1"/>
        </w:numPr>
        <w:spacing w:after="0" w:line="288" w:lineRule="auto"/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Дроспиренона; памаброма; и офтальмологическое использование ингибиторов карбоангидразы (например, дорзоламида и бринзоламида);</w:t>
      </w:r>
    </w:p>
    <w:p w:rsidR="0071431F" w:rsidRPr="00184E11" w:rsidRDefault="0071431F" w:rsidP="00CF19C5">
      <w:pPr>
        <w:pStyle w:val="a5"/>
        <w:numPr>
          <w:ilvl w:val="0"/>
          <w:numId w:val="1"/>
        </w:numPr>
        <w:spacing w:after="0" w:line="288" w:lineRule="auto"/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Местного введения фелипрессина в дентальной анестезии.</w:t>
      </w:r>
    </w:p>
    <w:p w:rsidR="0071431F" w:rsidRDefault="00764A91" w:rsidP="00764A91">
      <w:pPr>
        <w:spacing w:before="100" w:after="0" w:line="288" w:lineRule="auto"/>
        <w:ind w:right="272"/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О</w:t>
      </w:r>
      <w:r w:rsidR="0071431F" w:rsidRPr="00184E11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бнаружени</w:t>
      </w:r>
      <w:r w:rsidRPr="00184E11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е</w:t>
      </w:r>
      <w:r w:rsidR="0071431F" w:rsidRPr="00184E11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в </w:t>
      </w:r>
      <w:r w:rsidR="0071431F" w:rsidRPr="00184E11"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  <w:lang w:val="ru-RU"/>
        </w:rPr>
        <w:t>пробе</w:t>
      </w:r>
      <w:r w:rsidR="0071431F" w:rsidRPr="00184E11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="0071431F" w:rsidRPr="00184E11"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  <w:lang w:val="ru-RU"/>
        </w:rPr>
        <w:t>спортсмена</w:t>
      </w:r>
      <w:r w:rsidR="0071431F" w:rsidRPr="00184E11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в любое время или в соревновательный период, в зависимости от ситуации, любого количества субстанций, разрешенных к применению при соблюдении порогового уровня концентрации, например: формотерола, сальбутамола, катина, эфедрина, метилэфедрина и псевдоэфедрина, в сочетании с диуретиком или маскирующим агентом, будет считать</w:t>
      </w:r>
      <w:r w:rsidRPr="00184E11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ся</w:t>
      </w:r>
      <w:r w:rsidR="0071431F" w:rsidRPr="00184E11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="0071431F" w:rsidRPr="00184E11"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  <w:lang w:val="ru-RU"/>
        </w:rPr>
        <w:t>неблагоприятным результатом анализа</w:t>
      </w:r>
      <w:r w:rsidR="0071431F" w:rsidRPr="00184E11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, если только у спортсмена нет одобренного </w:t>
      </w:r>
      <w:r w:rsidR="0071431F" w:rsidRPr="00184E11"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  <w:lang w:val="ru-RU"/>
        </w:rPr>
        <w:t>разрешения на терапевтическое использование</w:t>
      </w:r>
      <w:r w:rsidR="007D44B3" w:rsidRPr="00184E11"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  <w:lang w:val="ru-RU"/>
        </w:rPr>
        <w:t xml:space="preserve"> (ТИ)</w:t>
      </w:r>
      <w:r w:rsidR="0071431F" w:rsidRPr="00184E11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этой субстанции в дополнение к разрешению на терапевтическое использование диуретика</w:t>
      </w:r>
      <w:r w:rsidR="00CF19C5" w:rsidRPr="00184E11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.</w:t>
      </w:r>
    </w:p>
    <w:p w:rsidR="00871E43" w:rsidRPr="00184E11" w:rsidRDefault="00871E43" w:rsidP="00764A91">
      <w:pPr>
        <w:spacing w:before="100" w:after="0" w:line="288" w:lineRule="auto"/>
        <w:ind w:right="272"/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  <w:lang w:val="ru-RU"/>
        </w:rPr>
      </w:pPr>
    </w:p>
    <w:p w:rsidR="00CF19C5" w:rsidRPr="00871E43" w:rsidRDefault="00CF19C5" w:rsidP="00A80ED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871E4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ЗАПРЕЩЕННЫЕ МЕТОДЫ</w:t>
      </w:r>
    </w:p>
    <w:p w:rsidR="00CF19C5" w:rsidRPr="00184E11" w:rsidRDefault="00E66B87" w:rsidP="00CF19C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E66B87">
        <w:rPr>
          <w:rFonts w:ascii="Times New Roman" w:hAnsi="Times New Roman" w:cs="Times New Roman"/>
          <w:noProof/>
          <w:color w:val="000000" w:themeColor="text1"/>
          <w:sz w:val="32"/>
          <w:szCs w:val="32"/>
          <w:lang w:val="ru-RU" w:eastAsia="ru-RU"/>
        </w:rPr>
        <w:pict>
          <v:line id="_x0000_s1043" style="position:absolute;z-index:-251630592;visibility:visible" from="-4.05pt,-.1pt" to="255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" o:allowincell="f" strokeweight="2pt"/>
        </w:pict>
      </w:r>
      <w:r w:rsidR="00CF19C5" w:rsidRPr="00871E43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М1</w:t>
      </w:r>
      <w:r w:rsidR="00A80EDF" w:rsidRPr="00871E43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 </w:t>
      </w:r>
      <w:r w:rsidR="00CF19C5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МАНИПУЛЯЦИИ С КРОВЬЮ И ЕЕ КОМПОНЕНТАМИ</w:t>
      </w:r>
    </w:p>
    <w:p w:rsidR="00CF19C5" w:rsidRPr="00184E11" w:rsidRDefault="00CF19C5" w:rsidP="00CF19C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Запрещены следующие методы:</w:t>
      </w:r>
    </w:p>
    <w:p w:rsidR="00CF19C5" w:rsidRPr="00184E11" w:rsidRDefault="00CF19C5" w:rsidP="00CF19C5">
      <w:pPr>
        <w:spacing w:after="0" w:line="288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1.</w:t>
      </w: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ab/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Первичное или повторное </w:t>
      </w:r>
      <w:r w:rsidRPr="00184E11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введение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любого количества аутологич</w:t>
      </w:r>
      <w:r w:rsidR="00764A91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еск</w:t>
      </w:r>
      <w:r w:rsidR="007D44B3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ой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аллогенно</w:t>
      </w:r>
      <w:r w:rsidR="007D44B3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(гомологич</w:t>
      </w:r>
      <w:r w:rsidR="007D44B3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ной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или гетерологич</w:t>
      </w:r>
      <w:r w:rsidR="007D44B3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ной крови 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или препаратов красных клеток крови </w:t>
      </w:r>
      <w:r w:rsidR="007D44B3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любого происхождения в 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сердечнососудист</w:t>
      </w:r>
      <w:r w:rsidR="007D44B3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ую систему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CF19C5" w:rsidRPr="00184E11" w:rsidRDefault="00CF19C5" w:rsidP="00CF19C5">
      <w:pPr>
        <w:spacing w:before="120" w:after="0" w:line="288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2.</w:t>
      </w: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ab/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Искусственное улучшение процессов потребления, переноса или доставки кислорода.</w:t>
      </w:r>
    </w:p>
    <w:p w:rsidR="00CF19C5" w:rsidRPr="00184E11" w:rsidRDefault="00CF19C5" w:rsidP="00CF19C5">
      <w:pPr>
        <w:spacing w:after="0" w:line="288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Включая, но, не ограничиваясь:</w:t>
      </w:r>
    </w:p>
    <w:p w:rsidR="00CF19C5" w:rsidRPr="00184E11" w:rsidRDefault="007D44B3" w:rsidP="00CF19C5">
      <w:pPr>
        <w:spacing w:after="0" w:line="288" w:lineRule="auto"/>
        <w:ind w:left="284"/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Перфторированные соединения</w:t>
      </w:r>
      <w:r w:rsidR="004E0A18" w:rsidRPr="00184E11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;</w:t>
      </w:r>
      <w:r w:rsidR="00CF19C5" w:rsidRPr="00184E11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эфапроксирал (</w:t>
      </w:r>
      <w:r w:rsidR="00CF19C5" w:rsidRPr="00184E1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RSR</w:t>
      </w:r>
      <w:r w:rsidR="00CF19C5" w:rsidRPr="00184E11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13) и модифицированные препараты гемоглобина, например, заменители крови на основе гемоглобина, микрокапсулированный гемоглобин, за исключением введения дополнительного кислорода путем ингаляции.</w:t>
      </w:r>
    </w:p>
    <w:p w:rsidR="00CF19C5" w:rsidRPr="00184E11" w:rsidRDefault="00CF19C5" w:rsidP="00CF19C5">
      <w:pPr>
        <w:spacing w:before="120" w:after="0" w:line="288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3.</w:t>
      </w: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ab/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Любые формы внутрисосудистых манипуляций с кровью или ее компонентами физическими или химическими методами.</w:t>
      </w:r>
    </w:p>
    <w:p w:rsidR="00595A91" w:rsidRPr="00184E11" w:rsidRDefault="00E66B87" w:rsidP="00595A9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E66B8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pict>
          <v:line id="_x0000_s1042" style="position:absolute;z-index:-251631616;visibility:visible" from=".95pt,8.55pt" to="260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" o:allowincell="f" strokeweight="2pt"/>
        </w:pict>
      </w:r>
    </w:p>
    <w:p w:rsidR="00CF19C5" w:rsidRPr="00184E11" w:rsidRDefault="00CF19C5" w:rsidP="00CF19C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71E43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М2</w:t>
      </w:r>
      <w:r w:rsidR="000E539B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764A91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ХИМИЧЕСКИЕ И ФИЗИЧЕСКИЕ МА</w:t>
      </w: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НИПУЛЯЦИИ</w:t>
      </w:r>
    </w:p>
    <w:p w:rsidR="00CF19C5" w:rsidRPr="00184E11" w:rsidRDefault="00CF19C5" w:rsidP="00CF19C5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Запрещены следующие методы:</w:t>
      </w:r>
    </w:p>
    <w:p w:rsidR="00CF19C5" w:rsidRPr="00184E11" w:rsidRDefault="00CF19C5" w:rsidP="00CF19C5">
      <w:pPr>
        <w:spacing w:after="0" w:line="288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1.</w:t>
      </w: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ab/>
      </w:r>
      <w:r w:rsidRPr="00184E11"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  <w:lang w:val="ru-RU"/>
        </w:rPr>
        <w:t>Фальсификация</w:t>
      </w:r>
      <w:r w:rsidRPr="00184E11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, а также </w:t>
      </w:r>
      <w:r w:rsidRPr="00184E11"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  <w:lang w:val="ru-RU"/>
        </w:rPr>
        <w:t>попытки фальсификации</w:t>
      </w:r>
      <w:r w:rsidRPr="00184E11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отобранных в рамках процедуры </w:t>
      </w:r>
      <w:r w:rsidRPr="00184E11"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  <w:lang w:val="ru-RU"/>
        </w:rPr>
        <w:t>допинг-контроля</w:t>
      </w:r>
      <w:r w:rsidRPr="00184E11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184E11"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  <w:lang w:val="ru-RU"/>
        </w:rPr>
        <w:t>проб</w:t>
      </w:r>
      <w:r w:rsidRPr="00184E11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с целью нарушения их целостности и подлинности.</w:t>
      </w:r>
    </w:p>
    <w:p w:rsidR="00CF19C5" w:rsidRPr="00184E11" w:rsidRDefault="00CF19C5" w:rsidP="00CF19C5">
      <w:pPr>
        <w:spacing w:after="0" w:line="288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Включая, но, не ограничиваясь:</w:t>
      </w:r>
    </w:p>
    <w:p w:rsidR="00CF19C5" w:rsidRPr="00184E11" w:rsidRDefault="00CF19C5" w:rsidP="00CF19C5">
      <w:pPr>
        <w:spacing w:after="0" w:line="288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Действия по подмене мочи и/или изменению ее свойств с целью затруднения анализа (например, введение протеазных ферментов).</w:t>
      </w:r>
    </w:p>
    <w:p w:rsidR="00CF19C5" w:rsidRPr="00184E11" w:rsidRDefault="00CF19C5" w:rsidP="00CF19C5">
      <w:pPr>
        <w:spacing w:after="0" w:line="288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2.</w:t>
      </w: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ab/>
      </w:r>
      <w:r w:rsidRPr="00184E11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Внутривенные инфузии и/или инъекции в объеме более 50 мл в течение 6-часового периода, за исключением случаев оказания необходимой медицинской помощи в стационаре, хирургических процедур или при проведении клинических исследований.</w:t>
      </w:r>
    </w:p>
    <w:p w:rsidR="00595A91" w:rsidRPr="00184E11" w:rsidRDefault="00E66B87" w:rsidP="00595A9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E66B8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pict>
          <v:line id="_x0000_s1044" style="position:absolute;z-index:-251629568;visibility:visible" from=".95pt,8.85pt" to="260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" o:allowincell="f" strokeweight="2pt"/>
        </w:pict>
      </w:r>
    </w:p>
    <w:p w:rsidR="00CF19C5" w:rsidRPr="00184E11" w:rsidRDefault="00CF19C5" w:rsidP="00595A9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71E43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М3</w:t>
      </w:r>
      <w:r w:rsidR="000D3691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ГЕННЫЙ ДОПИНГ</w:t>
      </w:r>
    </w:p>
    <w:p w:rsidR="00CF19C5" w:rsidRPr="00184E11" w:rsidRDefault="00CF19C5" w:rsidP="00CF19C5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Запрещены, как способные улучшить спортивные результаты:</w:t>
      </w:r>
    </w:p>
    <w:p w:rsidR="00CF19C5" w:rsidRPr="00184E11" w:rsidRDefault="00CF19C5" w:rsidP="00CF19C5">
      <w:pPr>
        <w:spacing w:after="0" w:line="288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1.  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Перенос полимеров нуклеиновых кислот или аналогов нуклеиновых кислот.</w:t>
      </w:r>
    </w:p>
    <w:p w:rsidR="00595A91" w:rsidRPr="00184E11" w:rsidRDefault="00CF19C5" w:rsidP="00CF19C5">
      <w:pPr>
        <w:spacing w:before="120" w:after="0" w:line="288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sectPr w:rsidR="00595A91" w:rsidRPr="00184E11" w:rsidSect="00A07324">
          <w:type w:val="continuous"/>
          <w:pgSz w:w="12240" w:h="15840"/>
          <w:pgMar w:top="720" w:right="720" w:bottom="680" w:left="1418" w:header="720" w:footer="720" w:gutter="0"/>
          <w:cols w:num="2" w:space="360"/>
          <w:docGrid w:linePitch="360"/>
        </w:sect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2.  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Использование нормальных или генетически модифицированных клеток.</w:t>
      </w:r>
    </w:p>
    <w:p w:rsidR="006E00F3" w:rsidRPr="007B1964" w:rsidRDefault="006E00F3" w:rsidP="00871E4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val="ru-RU"/>
        </w:rPr>
      </w:pPr>
      <w:r w:rsidRPr="007B1964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val="ru-RU"/>
        </w:rPr>
        <w:t>СУБСТАНЦИИ И МЕТОДЫ,</w:t>
      </w:r>
    </w:p>
    <w:p w:rsidR="00CF19C5" w:rsidRPr="007B1964" w:rsidRDefault="006E00F3" w:rsidP="00871E43">
      <w:pPr>
        <w:spacing w:after="0" w:line="0" w:lineRule="atLeast"/>
        <w:jc w:val="center"/>
        <w:rPr>
          <w:rFonts w:ascii="Times New Roman" w:eastAsia="Arial" w:hAnsi="Times New Roman" w:cs="Times New Roman"/>
          <w:b/>
          <w:i/>
          <w:color w:val="000000" w:themeColor="text1"/>
          <w:sz w:val="28"/>
          <w:szCs w:val="28"/>
          <w:lang w:val="ru-RU"/>
        </w:rPr>
      </w:pPr>
      <w:r w:rsidRPr="007B1964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val="ru-RU"/>
        </w:rPr>
        <w:t xml:space="preserve">ЗАПРЕЩЕННЫЕ В </w:t>
      </w:r>
      <w:r w:rsidRPr="007B1964">
        <w:rPr>
          <w:rFonts w:ascii="Times New Roman" w:eastAsia="Arial" w:hAnsi="Times New Roman" w:cs="Times New Roman"/>
          <w:b/>
          <w:i/>
          <w:color w:val="000000" w:themeColor="text1"/>
          <w:sz w:val="28"/>
          <w:szCs w:val="28"/>
          <w:lang w:val="ru-RU"/>
        </w:rPr>
        <w:t>СОРЕВНОВАТЕЛЬНЫЙ ПЕРИОД</w:t>
      </w:r>
    </w:p>
    <w:p w:rsidR="006E00F3" w:rsidRPr="00184E11" w:rsidRDefault="006E00F3" w:rsidP="007B1964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E00F3" w:rsidRPr="007B1964" w:rsidRDefault="006E00F3" w:rsidP="007B1964">
      <w:pPr>
        <w:spacing w:after="0" w:line="0" w:lineRule="atLeast"/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lang w:val="ru-RU"/>
        </w:rPr>
      </w:pPr>
      <w:r w:rsidRPr="007B1964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lang w:val="ru-RU"/>
        </w:rPr>
        <w:t>В ДОПОЛНЕНИЕ К СУБСТАНЦИЯМ И МЕТОДАМ, ОТНЕСЕННЫМ К КАТЕГОРИЯМ S0-S5 И M1-M3, В СОРЕВНОВАТЕЛЬНЫЙ ПЕРИОД ЗАПРЕЩЕННЫМИ ТАКЖЕ ЯВЛЯЮТСЯ</w:t>
      </w:r>
      <w:r w:rsidR="00881B12" w:rsidRPr="007B1964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lang w:val="ru-RU"/>
        </w:rPr>
        <w:t>:</w:t>
      </w:r>
    </w:p>
    <w:p w:rsidR="006E00F3" w:rsidRPr="00184E11" w:rsidRDefault="006E00F3" w:rsidP="006E00F3">
      <w:pPr>
        <w:spacing w:after="0" w:line="0" w:lineRule="atLeast"/>
        <w:ind w:left="720"/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</w:pPr>
    </w:p>
    <w:p w:rsidR="006E00F3" w:rsidRPr="00871E43" w:rsidRDefault="00E66B87" w:rsidP="006E00F3">
      <w:pPr>
        <w:spacing w:before="120" w:after="0" w:line="343" w:lineRule="auto"/>
        <w:ind w:right="274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val="ru-RU"/>
        </w:rPr>
        <w:sectPr w:rsidR="006E00F3" w:rsidRPr="00871E43" w:rsidSect="00A07324">
          <w:pgSz w:w="12240" w:h="15840"/>
          <w:pgMar w:top="720" w:right="720" w:bottom="720" w:left="1418" w:header="720" w:footer="720" w:gutter="0"/>
          <w:cols w:space="360"/>
          <w:docGrid w:linePitch="360"/>
        </w:sectPr>
      </w:pPr>
      <w:r w:rsidRPr="00E66B8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 w:eastAsia="ru-RU"/>
        </w:rPr>
        <w:pict>
          <v:line id="_x0000_s1045" style="position:absolute;z-index:-251628544;visibility:visible" from="-.05pt,29.5pt" to="259.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" o:allowincell="f" strokeweight="2pt"/>
        </w:pict>
      </w:r>
      <w:r w:rsidR="006E00F3" w:rsidRPr="00871E43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val="ru-RU"/>
        </w:rPr>
        <w:t>ЗАПРЕЩЕННЫЕ СУБСТАНЦИИ</w:t>
      </w:r>
      <w:r w:rsidR="006E00F3" w:rsidRPr="00871E4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974C6B" w:rsidRPr="00184E11" w:rsidRDefault="00974C6B" w:rsidP="00974C6B">
      <w:pPr>
        <w:spacing w:before="120" w:after="0" w:line="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71E4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</w:t>
      </w:r>
      <w:r w:rsidRPr="00871E43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6</w:t>
      </w: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416675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СТИМУЛЯТОРЫ</w:t>
      </w:r>
    </w:p>
    <w:p w:rsidR="006E00F3" w:rsidRPr="00184E11" w:rsidRDefault="006E00F3" w:rsidP="006E00F3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Запрещены все стимуляторы, включая все оптические изомеры, т.е. </w:t>
      </w:r>
      <w:r w:rsidRPr="00184E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</w:t>
      </w:r>
      <w:r w:rsidRPr="00184E11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-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</w:t>
      </w:r>
      <w:r w:rsidRPr="00184E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</w:t>
      </w:r>
      <w:r w:rsidRPr="00184E11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-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где это </w:t>
      </w:r>
      <w:r w:rsidR="00CD7453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применимо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6E00F3" w:rsidRPr="00184E11" w:rsidRDefault="006E00F3" w:rsidP="006E00F3">
      <w:pPr>
        <w:spacing w:before="120" w:after="120" w:line="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Стимуляторы включают:</w:t>
      </w:r>
    </w:p>
    <w:p w:rsidR="006E00F3" w:rsidRPr="00184E11" w:rsidRDefault="006E00F3" w:rsidP="006E00F3">
      <w:pPr>
        <w:spacing w:after="120" w:line="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а: Субстанции, не относящиеся к особым субстанциям: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а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драфинил; 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амифеназол; 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амфепрамон;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амфетамин; 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амфетаминил;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б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ензилпиперазин; 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бенфлуорекс;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бромантан; 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лобензорекс;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кокаин; 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кропропамид; 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кротетамид; 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л</w:t>
      </w:r>
      <w:r w:rsidR="00CD7453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дексамфетамин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езокарб;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метамфетамин (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-);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р-метиламфетамин; 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мефенорекс; 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мефентермин; 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модафинил;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н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орфенфлурамин; 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рениламин;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пролинтан; 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ф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ендиметразин;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фенетиллин; 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фенкамин; 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фенпропорекс; 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фентермин;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фенфлурамин;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фонтурацетам [4-фенилпирацетам (карфедон)];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фурфенорекс.</w:t>
      </w:r>
    </w:p>
    <w:p w:rsidR="006E00F3" w:rsidRPr="00184E11" w:rsidRDefault="006E00F3" w:rsidP="00E12DC8">
      <w:pPr>
        <w:spacing w:before="120"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Стимуляторы, не приведенные в данном разделе, относятся к </w:t>
      </w:r>
      <w:r w:rsidRPr="00184E11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Особым субстанциям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6E00F3" w:rsidRPr="00184E11" w:rsidRDefault="006E00F3" w:rsidP="006E00F3">
      <w:pPr>
        <w:spacing w:after="0" w:line="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б: Стимуляторы, о</w:t>
      </w:r>
      <w:r w:rsidR="00CD7453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тносящиеся к особым субстанциям:</w:t>
      </w:r>
    </w:p>
    <w:p w:rsidR="006E00F3" w:rsidRPr="00184E11" w:rsidRDefault="006E00F3" w:rsidP="006E00F3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Включая, но, не ограничиваясь:</w:t>
      </w:r>
    </w:p>
    <w:p w:rsidR="006E00F3" w:rsidRPr="00184E11" w:rsidRDefault="006E00F3" w:rsidP="00E12DC8">
      <w:pPr>
        <w:spacing w:before="120"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4-</w:t>
      </w: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ethylhexan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-2-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amine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(метилгексанамин);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б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ензфетамин;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г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ептаминол; 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гидроксиамфетамин (парагидроксиамфетамин); 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д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иметиламфетамин;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и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зометептен;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атин**;</w:t>
      </w:r>
    </w:p>
    <w:p w:rsidR="006E00F3" w:rsidRPr="00184E11" w:rsidRDefault="006E00F3" w:rsidP="00CD7453">
      <w:pPr>
        <w:spacing w:after="0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катинон и его аналоги, например, мефедрон, метедрон и </w:t>
      </w:r>
      <w:r w:rsidR="00CD7453"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α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="00CD7453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пирролидиноварофенон;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л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евметамфетамин;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еклофеноксат;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метилендиоксиметамфетамин;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метилфенидат;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метилэфедрин***; 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н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икетамид;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норфенефрин; 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ксилофрин (метилсинефрин);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октопамин;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емолин;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пентетразол; 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пропилгекседрин; 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псевдоэфедрин****;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еле</w:t>
      </w:r>
      <w:r w:rsidR="00CD7453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илин; 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сибутрамин;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стрихнин;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т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енамфетамин (метилендиоксиамфетамин);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туаминогептан 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ф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ампрофазон; 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фенбутразат; 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фенилэтиламин и его производные;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фенкамфамин; 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фенметразин;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фенпрометамин;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э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пинефрин***** (адреналин);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этамиван; 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этиламфетамин;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этилэфрин; </w:t>
      </w:r>
    </w:p>
    <w:p w:rsidR="006E00F3" w:rsidRPr="00184E11" w:rsidRDefault="006E00F3" w:rsidP="00E12D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эфедрин***; </w:t>
      </w:r>
    </w:p>
    <w:p w:rsidR="006E00F3" w:rsidRPr="00184E11" w:rsidRDefault="006E00F3" w:rsidP="00E12DC8">
      <w:pPr>
        <w:spacing w:before="120"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 другие субстанции с подобной химической структурой или подобными биологическими эффектами.</w:t>
      </w:r>
    </w:p>
    <w:p w:rsidR="00E12DC8" w:rsidRPr="00184E11" w:rsidRDefault="00E12DC8" w:rsidP="00180F62">
      <w:pPr>
        <w:spacing w:before="120" w:after="0" w:line="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За исключением:</w:t>
      </w:r>
    </w:p>
    <w:p w:rsidR="00E12DC8" w:rsidRPr="00184E11" w:rsidRDefault="00E12DC8" w:rsidP="00E12DC8">
      <w:pPr>
        <w:pStyle w:val="a5"/>
        <w:numPr>
          <w:ilvl w:val="0"/>
          <w:numId w:val="6"/>
        </w:numPr>
        <w:spacing w:after="0" w:line="0" w:lineRule="atLeast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Клонидин;</w:t>
      </w:r>
    </w:p>
    <w:p w:rsidR="00E12DC8" w:rsidRPr="00184E11" w:rsidRDefault="00E12DC8" w:rsidP="00E12DC8">
      <w:pPr>
        <w:pStyle w:val="a5"/>
        <w:numPr>
          <w:ilvl w:val="0"/>
          <w:numId w:val="6"/>
        </w:numPr>
        <w:spacing w:after="0" w:line="0" w:lineRule="atLeast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Применяемых местно/офтальмологически производных имидазола, а также стимуляторов, включенных в программу мониторинга 2017 года*.</w:t>
      </w:r>
    </w:p>
    <w:p w:rsidR="00E12DC8" w:rsidRPr="00184E11" w:rsidRDefault="00E12DC8" w:rsidP="00E12DC8">
      <w:pPr>
        <w:spacing w:before="120" w:after="0" w:line="0" w:lineRule="atLeast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*           Бупропион, кофеин, никотин, фенилэфрин, фенилпропаноламин, пипрадол и синефрин: Эти субстанции включены в программу мониторинга 2017 года, и не являются запрещенными субстанциями.</w:t>
      </w:r>
    </w:p>
    <w:p w:rsidR="00E12DC8" w:rsidRPr="00184E11" w:rsidRDefault="00E12DC8" w:rsidP="00E12DC8">
      <w:pPr>
        <w:spacing w:after="0" w:line="0" w:lineRule="atLeast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**         Катин: Попадает в категорию запрещенных субстанций, если его содержание в моче превышает 5 мкг/мл.</w:t>
      </w:r>
    </w:p>
    <w:p w:rsidR="00E12DC8" w:rsidRPr="00184E11" w:rsidRDefault="00E12DC8" w:rsidP="00E12DC8">
      <w:pPr>
        <w:spacing w:after="0" w:line="0" w:lineRule="atLeast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***       Метилэфедрин и эфедрин: Попадают в категорию запрещенных субстанций, если содержание в моче любой из этих субстанций превышает 10 мкг/мл.</w:t>
      </w:r>
    </w:p>
    <w:p w:rsidR="00E12DC8" w:rsidRPr="00184E11" w:rsidRDefault="00E12DC8" w:rsidP="00180F62">
      <w:pPr>
        <w:spacing w:after="0" w:line="0" w:lineRule="atLeast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****      Эпинефрин (адреналин): Не запрещен при местном применении (например, назальное, офтальмологическое) либо при применении в сочетании с местными анестетиками.</w:t>
      </w:r>
    </w:p>
    <w:p w:rsidR="00E12DC8" w:rsidRPr="00184E11" w:rsidRDefault="00E12DC8" w:rsidP="00180F62">
      <w:pPr>
        <w:spacing w:after="0" w:line="0" w:lineRule="atLeast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*****    Псевдоэфедр</w:t>
      </w:r>
      <w:r w:rsidR="007D44B3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ин: 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Попадает в категорию запрещенных субстанций, если его концентрация в моче превышает 150 мкг/мл.</w:t>
      </w:r>
    </w:p>
    <w:p w:rsidR="00180F62" w:rsidRPr="00184E11" w:rsidRDefault="00E66B87" w:rsidP="00180F6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E66B8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pict>
          <v:line id="_x0000_s1046" style="position:absolute;z-index:-251627520;visibility:visible" from="261.25pt,-581.4pt" to="520.8pt,-5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" o:allowincell="f" strokeweight="2pt"/>
        </w:pict>
      </w:r>
      <w:r w:rsidR="00180F62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 w:type="column"/>
      </w:r>
      <w:r w:rsidR="00180F62" w:rsidRPr="00871E4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</w:t>
      </w:r>
      <w:r w:rsidR="00180F62" w:rsidRPr="00871E43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7</w:t>
      </w:r>
      <w:r w:rsidR="00180F62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5405EC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416675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180F62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НАРКОТИКИ</w:t>
      </w:r>
    </w:p>
    <w:p w:rsidR="00180F62" w:rsidRPr="00184E11" w:rsidRDefault="00180F62" w:rsidP="00180F6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Запрещены:</w:t>
      </w:r>
    </w:p>
    <w:p w:rsidR="00180F62" w:rsidRPr="00184E11" w:rsidRDefault="00180F62" w:rsidP="00180F62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б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упренорфин;</w:t>
      </w:r>
    </w:p>
    <w:p w:rsidR="00180F62" w:rsidRPr="00184E11" w:rsidRDefault="00180F62" w:rsidP="00180F62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д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екстроморамид;</w:t>
      </w:r>
    </w:p>
    <w:p w:rsidR="00180F62" w:rsidRPr="00184E11" w:rsidRDefault="00180F62" w:rsidP="00180F62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диаморфин (героин);</w:t>
      </w:r>
    </w:p>
    <w:p w:rsidR="00180F62" w:rsidRPr="00184E11" w:rsidRDefault="00180F62" w:rsidP="00180F62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г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идроморфон;</w:t>
      </w:r>
    </w:p>
    <w:p w:rsidR="00180F62" w:rsidRPr="00184E11" w:rsidRDefault="00180F62" w:rsidP="00180F62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етадон;</w:t>
      </w:r>
    </w:p>
    <w:p w:rsidR="00180F62" w:rsidRPr="00184E11" w:rsidRDefault="00180F62" w:rsidP="00180F62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морфин;</w:t>
      </w:r>
    </w:p>
    <w:p w:rsidR="00180F62" w:rsidRPr="00184E11" w:rsidRDefault="00180F62" w:rsidP="00180F62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н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икоморфин;</w:t>
      </w:r>
    </w:p>
    <w:p w:rsidR="00180F62" w:rsidRPr="00184E11" w:rsidRDefault="00180F62" w:rsidP="00180F62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ксикодон;</w:t>
      </w:r>
    </w:p>
    <w:p w:rsidR="00180F62" w:rsidRPr="00184E11" w:rsidRDefault="00180F62" w:rsidP="00180F62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оксиморфон;</w:t>
      </w:r>
    </w:p>
    <w:p w:rsidR="00180F62" w:rsidRPr="00184E11" w:rsidRDefault="00180F62" w:rsidP="00180F62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ентазоцин; </w:t>
      </w:r>
    </w:p>
    <w:p w:rsidR="00180F62" w:rsidRPr="00184E11" w:rsidRDefault="00180F62" w:rsidP="00180F62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петидин</w:t>
      </w:r>
    </w:p>
    <w:p w:rsidR="00180F62" w:rsidRPr="00184E11" w:rsidRDefault="00180F62" w:rsidP="00180F62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фентанил и его производные;</w:t>
      </w:r>
    </w:p>
    <w:p w:rsidR="00180F62" w:rsidRPr="00184E11" w:rsidRDefault="00E66B87" w:rsidP="00180F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pict>
          <v:line id="_x0000_s1047" style="position:absolute;z-index:-251626496;visibility:visible" from="-.3pt,10.8pt" to="25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" o:allowincell="f" strokeweight="2pt"/>
        </w:pict>
      </w:r>
    </w:p>
    <w:p w:rsidR="00180F62" w:rsidRPr="00184E11" w:rsidRDefault="00180F62" w:rsidP="00180F6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71E4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</w:t>
      </w:r>
      <w:r w:rsidRPr="00871E43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8</w:t>
      </w:r>
      <w:r w:rsidR="005405EC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416675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КАННАБИНОИДЫ</w:t>
      </w:r>
    </w:p>
    <w:p w:rsidR="00180F62" w:rsidRPr="00184E11" w:rsidRDefault="00180F62" w:rsidP="00180F6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Запрещены:</w:t>
      </w:r>
    </w:p>
    <w:p w:rsidR="00180F62" w:rsidRPr="00184E11" w:rsidRDefault="00CD7453" w:rsidP="00180F62">
      <w:pPr>
        <w:pStyle w:val="a5"/>
        <w:numPr>
          <w:ilvl w:val="0"/>
          <w:numId w:val="7"/>
        </w:numPr>
        <w:spacing w:after="0" w:line="288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Природные, например, каннабис,</w:t>
      </w:r>
      <w:r w:rsidR="00180F62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гашиш и марихуана, или синтетические дельта-9-тетрагидроканнабинол (ТНС).</w:t>
      </w:r>
    </w:p>
    <w:p w:rsidR="00180F62" w:rsidRPr="00184E11" w:rsidRDefault="00180F62" w:rsidP="00180F62">
      <w:pPr>
        <w:pStyle w:val="a5"/>
        <w:numPr>
          <w:ilvl w:val="0"/>
          <w:numId w:val="7"/>
        </w:numPr>
        <w:spacing w:after="0" w:line="288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Каннабимиметики, например, «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Spice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», 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JWH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-018, 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JWH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-073, 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</w:rPr>
        <w:t>HU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-210</w:t>
      </w:r>
    </w:p>
    <w:p w:rsidR="00180F62" w:rsidRPr="00184E11" w:rsidRDefault="00180F62" w:rsidP="00180F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80F62" w:rsidRPr="00184E11" w:rsidRDefault="00E66B87" w:rsidP="00180F62">
      <w:pPr>
        <w:spacing w:before="240" w:after="24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E66B87">
        <w:rPr>
          <w:rFonts w:ascii="Times New Roman" w:hAnsi="Times New Roman" w:cs="Times New Roman"/>
          <w:noProof/>
          <w:color w:val="000000" w:themeColor="text1"/>
          <w:sz w:val="32"/>
          <w:szCs w:val="32"/>
          <w:lang w:val="ru-RU" w:eastAsia="ru-RU"/>
        </w:rPr>
        <w:pict>
          <v:line id="_x0000_s1048" style="position:absolute;z-index:-251625472;visibility:visible" from=".9pt,8.05pt" to="260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" o:allowincell="f" strokeweight="2pt"/>
        </w:pict>
      </w:r>
      <w:r w:rsidR="00180F62" w:rsidRPr="00871E4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</w:t>
      </w:r>
      <w:r w:rsidR="00180F62" w:rsidRPr="00871E43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9</w:t>
      </w:r>
      <w:r w:rsidR="00180F62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416675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180F62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ГЛЮКОКОРТИКОИДЫ</w:t>
      </w:r>
    </w:p>
    <w:p w:rsidR="00180F62" w:rsidRPr="00184E11" w:rsidRDefault="00180F62" w:rsidP="00180F62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Любые глюкокортикоиды попадают в категорию запрещенных субстанций, если применяются орально, внутривенно, внутримышечно или ректально.</w:t>
      </w:r>
    </w:p>
    <w:p w:rsidR="00180F62" w:rsidRPr="00184E11" w:rsidRDefault="00180F62" w:rsidP="00E12DC8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sectPr w:rsidR="00180F62" w:rsidRPr="00184E11" w:rsidSect="00A07324">
          <w:type w:val="continuous"/>
          <w:pgSz w:w="12240" w:h="15840"/>
          <w:pgMar w:top="720" w:right="720" w:bottom="720" w:left="1418" w:header="720" w:footer="720" w:gutter="0"/>
          <w:cols w:num="2" w:space="360"/>
          <w:docGrid w:linePitch="360"/>
        </w:sectPr>
      </w:pPr>
    </w:p>
    <w:p w:rsidR="00180F62" w:rsidRPr="007B1964" w:rsidRDefault="00180F62" w:rsidP="00871E43">
      <w:pPr>
        <w:spacing w:before="240" w:after="0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val="ru-RU"/>
        </w:rPr>
      </w:pPr>
      <w:r w:rsidRPr="007B1964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val="ru-RU"/>
        </w:rPr>
        <w:t>СУБСТАНЦИИ,</w:t>
      </w:r>
    </w:p>
    <w:p w:rsidR="00180F62" w:rsidRPr="00184E11" w:rsidRDefault="00180F62" w:rsidP="00970B0B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B1964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val="ru-RU"/>
        </w:rPr>
        <w:t>ЗАПРЕЩЕННЫЕ В ОТДЕЛЬНЫХ ВИДАХ СПОРТА</w:t>
      </w:r>
    </w:p>
    <w:p w:rsidR="00180F62" w:rsidRPr="00184E11" w:rsidRDefault="00180F62" w:rsidP="00E12DC8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80F62" w:rsidRPr="00184E11" w:rsidRDefault="00180F62" w:rsidP="00E12DC8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sectPr w:rsidR="00180F62" w:rsidRPr="00184E11" w:rsidSect="00970B0B">
          <w:pgSz w:w="12240" w:h="15840"/>
          <w:pgMar w:top="483" w:right="720" w:bottom="720" w:left="1418" w:header="435" w:footer="281" w:gutter="0"/>
          <w:cols w:space="360"/>
          <w:docGrid w:linePitch="360"/>
        </w:sectPr>
      </w:pPr>
    </w:p>
    <w:p w:rsidR="00180F62" w:rsidRPr="00184E11" w:rsidRDefault="00E66B87" w:rsidP="00E12DC8">
      <w:pPr>
        <w:spacing w:after="0" w:line="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E66B8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pict>
          <v:line id="_x0000_s1049" style="position:absolute;z-index:-251624448;visibility:visible" from=".55pt,10.3pt" to="249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" o:allowincell="f" strokeweight="2pt"/>
        </w:pict>
      </w:r>
    </w:p>
    <w:p w:rsidR="00E12DC8" w:rsidRPr="00184E11" w:rsidRDefault="00180F62" w:rsidP="00E12DC8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70B0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</w:t>
      </w:r>
      <w:r w:rsidRPr="00970B0B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1 </w:t>
      </w:r>
      <w:r w:rsidR="00416675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АЛКОГОЛЬ</w:t>
      </w:r>
    </w:p>
    <w:p w:rsidR="00180F62" w:rsidRPr="00184E11" w:rsidRDefault="00180F62" w:rsidP="00392D78">
      <w:pPr>
        <w:spacing w:before="120"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Алкоголь (этанол) запрещен только в </w:t>
      </w:r>
      <w:r w:rsidRPr="00184E11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соревновательный период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нижеперечисленных видах спорта. Присутствие алкоголя в организме определяется посредством анализа выдыхаемого воздуха и/или крови. Нарушением антидопинговых правил будет считаться превышение пороговой концентрации алкоголя в крови более 0.10 г/л.</w:t>
      </w:r>
    </w:p>
    <w:p w:rsidR="00180F62" w:rsidRPr="00184E11" w:rsidRDefault="00180F62" w:rsidP="00180F62">
      <w:pPr>
        <w:pStyle w:val="a5"/>
        <w:numPr>
          <w:ilvl w:val="0"/>
          <w:numId w:val="8"/>
        </w:numPr>
        <w:spacing w:after="0" w:line="288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Автоспорт (FIA)</w:t>
      </w:r>
    </w:p>
    <w:p w:rsidR="00180F62" w:rsidRPr="00184E11" w:rsidRDefault="00180F62" w:rsidP="00180F62">
      <w:pPr>
        <w:pStyle w:val="a5"/>
        <w:numPr>
          <w:ilvl w:val="0"/>
          <w:numId w:val="8"/>
        </w:numPr>
        <w:spacing w:after="0" w:line="288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Аэронавтика (FAI)</w:t>
      </w:r>
    </w:p>
    <w:p w:rsidR="00180F62" w:rsidRPr="00184E11" w:rsidRDefault="00180F62" w:rsidP="00180F62">
      <w:pPr>
        <w:pStyle w:val="a5"/>
        <w:numPr>
          <w:ilvl w:val="0"/>
          <w:numId w:val="8"/>
        </w:numPr>
        <w:spacing w:after="0" w:line="288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Водно-моторный спорт (UIM)</w:t>
      </w:r>
    </w:p>
    <w:p w:rsidR="006E00F3" w:rsidRPr="00184E11" w:rsidRDefault="00180F62" w:rsidP="00180F62">
      <w:pPr>
        <w:pStyle w:val="a5"/>
        <w:numPr>
          <w:ilvl w:val="0"/>
          <w:numId w:val="8"/>
        </w:numPr>
        <w:spacing w:after="0" w:line="288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Стрельба из лука (WA)</w:t>
      </w:r>
    </w:p>
    <w:p w:rsidR="00180F62" w:rsidRPr="00184E11" w:rsidRDefault="00E66B87" w:rsidP="00180F62">
      <w:pPr>
        <w:spacing w:after="0" w:line="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E66B8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pict>
          <v:line id="_x0000_s1050" style="position:absolute;z-index:-251623424;visibility:visible" from="260.4pt,-243.15pt" to="519.95pt,-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" o:allowincell="f" strokeweight="2pt"/>
        </w:pict>
      </w:r>
      <w:r w:rsidR="00180F62"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 w:type="column"/>
      </w:r>
    </w:p>
    <w:p w:rsidR="006E00F3" w:rsidRPr="00184E11" w:rsidRDefault="00180F62" w:rsidP="00180F62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70B0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</w:t>
      </w:r>
      <w:r w:rsidRPr="00970B0B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2 </w:t>
      </w:r>
      <w:r w:rsidR="005405EC"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БЕТА-БЛОКАТОРЫ</w:t>
      </w:r>
    </w:p>
    <w:p w:rsidR="00180F62" w:rsidRPr="00184E11" w:rsidRDefault="00180F62" w:rsidP="00392D78">
      <w:pPr>
        <w:spacing w:before="120"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Если не указано иное, бета-блокаторы запрещены только в соревновательный период в следующих видах спорта, а также запрещены во внесоревновательный период в выделенных видах спорта.</w:t>
      </w:r>
    </w:p>
    <w:p w:rsidR="00180F62" w:rsidRPr="00184E11" w:rsidRDefault="00180F62" w:rsidP="00180F62">
      <w:pPr>
        <w:pStyle w:val="a5"/>
        <w:numPr>
          <w:ilvl w:val="0"/>
          <w:numId w:val="9"/>
        </w:numPr>
        <w:spacing w:before="120" w:after="0" w:line="288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Автоспорт (FIA)</w:t>
      </w:r>
    </w:p>
    <w:p w:rsidR="00180F62" w:rsidRPr="00184E11" w:rsidRDefault="00180F62" w:rsidP="00180F62">
      <w:pPr>
        <w:pStyle w:val="a5"/>
        <w:numPr>
          <w:ilvl w:val="0"/>
          <w:numId w:val="9"/>
        </w:numPr>
        <w:spacing w:after="0" w:line="288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Бильярдный спорт (все дисциплины) (WCBS)</w:t>
      </w:r>
    </w:p>
    <w:p w:rsidR="00180F62" w:rsidRPr="00184E11" w:rsidRDefault="00180F62" w:rsidP="00180F62">
      <w:pPr>
        <w:pStyle w:val="a5"/>
        <w:numPr>
          <w:ilvl w:val="0"/>
          <w:numId w:val="9"/>
        </w:numPr>
        <w:spacing w:after="0" w:line="288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Дартс (WDF)</w:t>
      </w:r>
    </w:p>
    <w:p w:rsidR="00180F62" w:rsidRPr="00184E11" w:rsidRDefault="00180F62" w:rsidP="00180F62">
      <w:pPr>
        <w:pStyle w:val="a5"/>
        <w:numPr>
          <w:ilvl w:val="0"/>
          <w:numId w:val="9"/>
        </w:numPr>
        <w:spacing w:after="0" w:line="288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Гольф (IGF)</w:t>
      </w:r>
    </w:p>
    <w:p w:rsidR="00180F62" w:rsidRPr="00184E11" w:rsidRDefault="00180F62" w:rsidP="00180F62">
      <w:pPr>
        <w:pStyle w:val="a5"/>
        <w:numPr>
          <w:ilvl w:val="0"/>
          <w:numId w:val="9"/>
        </w:numPr>
        <w:spacing w:after="0" w:line="288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Лыжный спорт/сноубординг (FIS) (прыжки на лыжах с трамплина, фристайл акробатика/хаф-пайп, сноуборд хаф-пайп/ биг-эйр)</w:t>
      </w:r>
    </w:p>
    <w:p w:rsidR="00180F62" w:rsidRPr="00184E11" w:rsidRDefault="00180F62" w:rsidP="00180F62">
      <w:pPr>
        <w:pStyle w:val="a5"/>
        <w:numPr>
          <w:ilvl w:val="0"/>
          <w:numId w:val="9"/>
        </w:numPr>
        <w:spacing w:after="0" w:line="288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Подводное плавание (CMAS) (апноэ с постоянным весом без ласт и с ластами, динамическое апноэ без ласт и с ластами, свободное погружение, апноэ квадрат, подводная охота, статическое апноэ, подводная стрельба, апноэ с переменным весом)</w:t>
      </w:r>
    </w:p>
    <w:p w:rsidR="00180F62" w:rsidRPr="00184E11" w:rsidRDefault="00180F62" w:rsidP="00180F62">
      <w:pPr>
        <w:pStyle w:val="a5"/>
        <w:numPr>
          <w:ilvl w:val="0"/>
          <w:numId w:val="9"/>
        </w:numPr>
        <w:spacing w:after="0" w:line="288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Стрельба (ISSF, IPC)*</w:t>
      </w:r>
    </w:p>
    <w:p w:rsidR="00180F62" w:rsidRPr="00184E11" w:rsidRDefault="00180F62" w:rsidP="00180F62">
      <w:pPr>
        <w:pStyle w:val="a5"/>
        <w:numPr>
          <w:ilvl w:val="0"/>
          <w:numId w:val="9"/>
        </w:numPr>
        <w:spacing w:after="0" w:line="288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Стрельба из лука (WA)*</w:t>
      </w:r>
    </w:p>
    <w:p w:rsidR="00180F62" w:rsidRPr="00184E11" w:rsidRDefault="00180F62" w:rsidP="00180F62">
      <w:pPr>
        <w:spacing w:before="120" w:after="12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* Запрещены также во </w:t>
      </w:r>
      <w:r w:rsidRPr="00184E11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внесоревновательный период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</w:p>
    <w:p w:rsidR="00180F62" w:rsidRPr="00184E11" w:rsidRDefault="00180F62" w:rsidP="00180F62">
      <w:pPr>
        <w:spacing w:before="120" w:after="12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Включая, но, не ограничиваясь:</w:t>
      </w:r>
    </w:p>
    <w:p w:rsidR="00180F62" w:rsidRPr="00184E11" w:rsidRDefault="00180F62" w:rsidP="00180F62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а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лпренолол;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етипранолол;</w:t>
      </w:r>
    </w:p>
    <w:p w:rsidR="00180F62" w:rsidRPr="00184E11" w:rsidRDefault="00180F62" w:rsidP="00180F62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атенолол;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метопролол;</w:t>
      </w:r>
    </w:p>
    <w:p w:rsidR="00180F62" w:rsidRPr="00184E11" w:rsidRDefault="00180F62" w:rsidP="00180F62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ацебутолол; 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н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адолол; </w:t>
      </w:r>
    </w:p>
    <w:p w:rsidR="00180F62" w:rsidRPr="00184E11" w:rsidRDefault="00180F62" w:rsidP="00180F62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б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етаксолол;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кспренолол; </w:t>
      </w:r>
    </w:p>
    <w:p w:rsidR="00180F62" w:rsidRPr="00184E11" w:rsidRDefault="00180F62" w:rsidP="00180F62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бисопролол;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индолол; </w:t>
      </w:r>
    </w:p>
    <w:p w:rsidR="00180F62" w:rsidRPr="00184E11" w:rsidRDefault="00180F62" w:rsidP="00180F62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бунолол;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пропранолол; </w:t>
      </w:r>
    </w:p>
    <w:p w:rsidR="00180F62" w:rsidRPr="00184E11" w:rsidRDefault="00180F62" w:rsidP="00180F62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арведилол;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оталол; </w:t>
      </w:r>
    </w:p>
    <w:p w:rsidR="00180F62" w:rsidRPr="00184E11" w:rsidRDefault="00180F62" w:rsidP="00180F62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картеолол; 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т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имолол; </w:t>
      </w:r>
    </w:p>
    <w:p w:rsidR="00180F62" w:rsidRPr="00184E11" w:rsidRDefault="00180F62" w:rsidP="00180F62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л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абеталол;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ц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елипролол;</w:t>
      </w:r>
    </w:p>
    <w:p w:rsidR="00180F62" w:rsidRPr="00184E11" w:rsidRDefault="00180F62" w:rsidP="00180F62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левобунолол;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184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э</w:t>
      </w:r>
      <w:r w:rsidRPr="00184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смолол.</w:t>
      </w:r>
    </w:p>
    <w:sectPr w:rsidR="00180F62" w:rsidRPr="00184E11" w:rsidSect="00970B0B">
      <w:type w:val="continuous"/>
      <w:pgSz w:w="12240" w:h="15840"/>
      <w:pgMar w:top="483" w:right="720" w:bottom="720" w:left="1418" w:header="435" w:footer="281" w:gutter="0"/>
      <w:cols w:num="2"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E97" w:rsidRDefault="00CB4E97" w:rsidP="00CD7453">
      <w:pPr>
        <w:spacing w:after="0" w:line="240" w:lineRule="auto"/>
      </w:pPr>
      <w:r>
        <w:separator/>
      </w:r>
    </w:p>
  </w:endnote>
  <w:endnote w:type="continuationSeparator" w:id="1">
    <w:p w:rsidR="00CB4E97" w:rsidRDefault="00CB4E97" w:rsidP="00CD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DINPro-Regular" w:hAnsi="DINPro-Regular"/>
      </w:rPr>
      <w:id w:val="18220300"/>
      <w:docPartObj>
        <w:docPartGallery w:val="Page Numbers (Bottom of Page)"/>
        <w:docPartUnique/>
      </w:docPartObj>
    </w:sdtPr>
    <w:sdtContent>
      <w:p w:rsidR="00DE46E4" w:rsidRPr="00CD7453" w:rsidRDefault="00E66B87">
        <w:pPr>
          <w:pStyle w:val="a8"/>
          <w:jc w:val="center"/>
          <w:rPr>
            <w:rFonts w:ascii="DINPro-Regular" w:hAnsi="DINPro-Regular"/>
          </w:rPr>
        </w:pPr>
        <w:r w:rsidRPr="00CD7453">
          <w:rPr>
            <w:rFonts w:ascii="DINPro-Regular" w:hAnsi="DINPro-Regular"/>
          </w:rPr>
          <w:fldChar w:fldCharType="begin"/>
        </w:r>
        <w:r w:rsidR="00DE46E4" w:rsidRPr="00CD7453">
          <w:rPr>
            <w:rFonts w:ascii="DINPro-Regular" w:hAnsi="DINPro-Regular"/>
          </w:rPr>
          <w:instrText xml:space="preserve"> PAGE   \* MERGEFORMAT </w:instrText>
        </w:r>
        <w:r w:rsidRPr="00CD7453">
          <w:rPr>
            <w:rFonts w:ascii="DINPro-Regular" w:hAnsi="DINPro-Regular"/>
          </w:rPr>
          <w:fldChar w:fldCharType="separate"/>
        </w:r>
        <w:r w:rsidR="00CB4E97">
          <w:rPr>
            <w:rFonts w:ascii="DINPro-Regular" w:hAnsi="DINPro-Regular"/>
            <w:noProof/>
          </w:rPr>
          <w:t>1</w:t>
        </w:r>
        <w:r w:rsidRPr="00CD7453">
          <w:rPr>
            <w:rFonts w:ascii="DINPro-Regular" w:hAnsi="DINPro-Regular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E97" w:rsidRDefault="00CB4E97" w:rsidP="00CD7453">
      <w:pPr>
        <w:spacing w:after="0" w:line="240" w:lineRule="auto"/>
      </w:pPr>
      <w:r>
        <w:separator/>
      </w:r>
    </w:p>
  </w:footnote>
  <w:footnote w:type="continuationSeparator" w:id="1">
    <w:p w:rsidR="00CB4E97" w:rsidRDefault="00CB4E97" w:rsidP="00CD7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700B"/>
    <w:multiLevelType w:val="hybridMultilevel"/>
    <w:tmpl w:val="45F8A3EA"/>
    <w:lvl w:ilvl="0" w:tplc="B524B95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50E57"/>
    <w:multiLevelType w:val="hybridMultilevel"/>
    <w:tmpl w:val="8892BBDA"/>
    <w:lvl w:ilvl="0" w:tplc="B524B95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AA647E"/>
    <w:multiLevelType w:val="hybridMultilevel"/>
    <w:tmpl w:val="DE2E11AE"/>
    <w:lvl w:ilvl="0" w:tplc="B524B95C">
      <w:numFmt w:val="bullet"/>
      <w:lvlText w:val="•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8D240BD"/>
    <w:multiLevelType w:val="hybridMultilevel"/>
    <w:tmpl w:val="90EE6890"/>
    <w:lvl w:ilvl="0" w:tplc="B524B95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A113B"/>
    <w:multiLevelType w:val="hybridMultilevel"/>
    <w:tmpl w:val="5B761D10"/>
    <w:lvl w:ilvl="0" w:tplc="B524B95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135F3"/>
    <w:multiLevelType w:val="hybridMultilevel"/>
    <w:tmpl w:val="9E9C4BCE"/>
    <w:lvl w:ilvl="0" w:tplc="B524B95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F2968"/>
    <w:multiLevelType w:val="hybridMultilevel"/>
    <w:tmpl w:val="6C64D53E"/>
    <w:lvl w:ilvl="0" w:tplc="B524B95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475B4"/>
    <w:multiLevelType w:val="hybridMultilevel"/>
    <w:tmpl w:val="A350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C2143"/>
    <w:multiLevelType w:val="hybridMultilevel"/>
    <w:tmpl w:val="6A2A46C4"/>
    <w:lvl w:ilvl="0" w:tplc="B524B95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43207"/>
    <w:rsid w:val="0003515A"/>
    <w:rsid w:val="00043207"/>
    <w:rsid w:val="00070C29"/>
    <w:rsid w:val="000D2F7D"/>
    <w:rsid w:val="000D3691"/>
    <w:rsid w:val="000E539B"/>
    <w:rsid w:val="00167A87"/>
    <w:rsid w:val="00180F62"/>
    <w:rsid w:val="00184E11"/>
    <w:rsid w:val="00206BBB"/>
    <w:rsid w:val="00370AEF"/>
    <w:rsid w:val="00392D78"/>
    <w:rsid w:val="00416675"/>
    <w:rsid w:val="004B460F"/>
    <w:rsid w:val="004B6DAC"/>
    <w:rsid w:val="004E0A18"/>
    <w:rsid w:val="005405EC"/>
    <w:rsid w:val="0056545D"/>
    <w:rsid w:val="00595A91"/>
    <w:rsid w:val="005C5D9F"/>
    <w:rsid w:val="00606EFB"/>
    <w:rsid w:val="006322E2"/>
    <w:rsid w:val="00634632"/>
    <w:rsid w:val="00635CED"/>
    <w:rsid w:val="006E00F3"/>
    <w:rsid w:val="0071431F"/>
    <w:rsid w:val="007258B5"/>
    <w:rsid w:val="00755962"/>
    <w:rsid w:val="00764A91"/>
    <w:rsid w:val="007B1964"/>
    <w:rsid w:val="007D44B3"/>
    <w:rsid w:val="00871E43"/>
    <w:rsid w:val="00881B12"/>
    <w:rsid w:val="008E5C40"/>
    <w:rsid w:val="009030A9"/>
    <w:rsid w:val="00906416"/>
    <w:rsid w:val="009401B5"/>
    <w:rsid w:val="00970B0B"/>
    <w:rsid w:val="00974C6B"/>
    <w:rsid w:val="00995159"/>
    <w:rsid w:val="00A07324"/>
    <w:rsid w:val="00A80EDF"/>
    <w:rsid w:val="00AC5E4E"/>
    <w:rsid w:val="00AF7E26"/>
    <w:rsid w:val="00B76E3A"/>
    <w:rsid w:val="00BD57B8"/>
    <w:rsid w:val="00BE151B"/>
    <w:rsid w:val="00BF05FF"/>
    <w:rsid w:val="00C040FC"/>
    <w:rsid w:val="00C233D8"/>
    <w:rsid w:val="00C36AD1"/>
    <w:rsid w:val="00C52EE2"/>
    <w:rsid w:val="00C73B12"/>
    <w:rsid w:val="00C954E4"/>
    <w:rsid w:val="00CB4E97"/>
    <w:rsid w:val="00CD7453"/>
    <w:rsid w:val="00CF19C5"/>
    <w:rsid w:val="00D060BD"/>
    <w:rsid w:val="00DE46E4"/>
    <w:rsid w:val="00E12DC8"/>
    <w:rsid w:val="00E61E7D"/>
    <w:rsid w:val="00E66B87"/>
    <w:rsid w:val="00F1674C"/>
    <w:rsid w:val="00F272A6"/>
    <w:rsid w:val="00F27C78"/>
    <w:rsid w:val="00FC0632"/>
    <w:rsid w:val="00FC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4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6B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2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01B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D7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7453"/>
  </w:style>
  <w:style w:type="paragraph" w:styleId="a8">
    <w:name w:val="footer"/>
    <w:basedOn w:val="a"/>
    <w:link w:val="a9"/>
    <w:uiPriority w:val="99"/>
    <w:unhideWhenUsed/>
    <w:rsid w:val="00CD7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7453"/>
  </w:style>
  <w:style w:type="character" w:customStyle="1" w:styleId="20">
    <w:name w:val="Заголовок 2 Знак"/>
    <w:basedOn w:val="a0"/>
    <w:link w:val="2"/>
    <w:uiPriority w:val="9"/>
    <w:semiHidden/>
    <w:rsid w:val="00206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2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A8B1D-11B4-4397-BF03-951C4C49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2417</Words>
  <Characters>13783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Kondakova</dc:creator>
  <cp:lastModifiedBy>romanenko</cp:lastModifiedBy>
  <cp:revision>2</cp:revision>
  <cp:lastPrinted>2016-10-03T14:16:00Z</cp:lastPrinted>
  <dcterms:created xsi:type="dcterms:W3CDTF">2016-11-03T12:52:00Z</dcterms:created>
  <dcterms:modified xsi:type="dcterms:W3CDTF">2016-11-03T12:52:00Z</dcterms:modified>
</cp:coreProperties>
</file>