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C3" w:rsidRDefault="00D3264A" w:rsidP="00D300E4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4A">
        <w:rPr>
          <w:rFonts w:ascii="Times New Roman" w:hAnsi="Times New Roman" w:cs="Times New Roman"/>
          <w:sz w:val="28"/>
          <w:szCs w:val="28"/>
        </w:rPr>
        <w:t>Проект</w:t>
      </w:r>
    </w:p>
    <w:p w:rsidR="00D3264A" w:rsidRDefault="00D3264A" w:rsidP="00D3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264A" w:rsidRDefault="00D3264A" w:rsidP="00D3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</w:p>
    <w:p w:rsidR="00D3264A" w:rsidRDefault="00D3264A" w:rsidP="00D3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КАРАЧАЕВО-ЧЕРКЕССКОЙ РЕСПУБЛИКИ</w:t>
      </w:r>
    </w:p>
    <w:p w:rsidR="00D3264A" w:rsidRDefault="00D3264A" w:rsidP="00D3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64A" w:rsidRDefault="00D3264A" w:rsidP="0053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D6C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Указ Главы Карача</w:t>
      </w:r>
      <w:r w:rsidR="00742BFF">
        <w:rPr>
          <w:rFonts w:ascii="Times New Roman" w:hAnsi="Times New Roman" w:cs="Times New Roman"/>
          <w:sz w:val="28"/>
          <w:szCs w:val="28"/>
        </w:rPr>
        <w:t xml:space="preserve">ево-Черкесской Республики от </w:t>
      </w:r>
      <w:r w:rsidR="005312E6">
        <w:rPr>
          <w:rFonts w:ascii="Times New Roman" w:hAnsi="Times New Roman" w:cs="Times New Roman"/>
          <w:sz w:val="28"/>
          <w:szCs w:val="28"/>
        </w:rPr>
        <w:t>01</w:t>
      </w:r>
      <w:r w:rsidR="00742BFF">
        <w:rPr>
          <w:rFonts w:ascii="Times New Roman" w:hAnsi="Times New Roman" w:cs="Times New Roman"/>
          <w:sz w:val="28"/>
          <w:szCs w:val="28"/>
        </w:rPr>
        <w:t>.1</w:t>
      </w:r>
      <w:r w:rsidR="005312E6">
        <w:rPr>
          <w:rFonts w:ascii="Times New Roman" w:hAnsi="Times New Roman" w:cs="Times New Roman"/>
          <w:sz w:val="28"/>
          <w:szCs w:val="28"/>
        </w:rPr>
        <w:t>0</w:t>
      </w:r>
      <w:r w:rsidR="00742B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2012 №</w:t>
      </w:r>
      <w:r w:rsidR="005312E6">
        <w:rPr>
          <w:rFonts w:ascii="Times New Roman" w:hAnsi="Times New Roman" w:cs="Times New Roman"/>
          <w:sz w:val="28"/>
          <w:szCs w:val="28"/>
        </w:rPr>
        <w:t>223</w:t>
      </w:r>
      <w:r w:rsidR="004C2D83">
        <w:rPr>
          <w:rFonts w:ascii="Times New Roman" w:hAnsi="Times New Roman" w:cs="Times New Roman"/>
          <w:sz w:val="28"/>
          <w:szCs w:val="28"/>
        </w:rPr>
        <w:t xml:space="preserve"> «Об </w:t>
      </w:r>
      <w:r w:rsidR="005312E6" w:rsidRPr="005312E6">
        <w:rPr>
          <w:rFonts w:ascii="Times New Roman" w:hAnsi="Times New Roman" w:cs="Times New Roman"/>
          <w:sz w:val="28"/>
          <w:szCs w:val="28"/>
        </w:rPr>
        <w:t>образовании Совета при Главе Карачаево-Черкесской Республики по развитию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264A" w:rsidRDefault="00D3264A" w:rsidP="0012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64A" w:rsidRDefault="00D3264A" w:rsidP="0012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</w:t>
      </w:r>
      <w:r w:rsidR="005F4523">
        <w:rPr>
          <w:rFonts w:ascii="Times New Roman" w:hAnsi="Times New Roman" w:cs="Times New Roman"/>
          <w:sz w:val="28"/>
          <w:szCs w:val="28"/>
        </w:rPr>
        <w:t>Карачаево-Черкесской Республики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</w:p>
    <w:p w:rsidR="00D3264A" w:rsidRDefault="00D3264A" w:rsidP="00D326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3D" w:rsidRDefault="00D3264A" w:rsidP="00D300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236A" w:rsidRDefault="00EB573D" w:rsidP="00531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5312E6">
        <w:rPr>
          <w:rFonts w:ascii="Times New Roman" w:hAnsi="Times New Roman" w:cs="Times New Roman"/>
          <w:sz w:val="28"/>
          <w:szCs w:val="28"/>
        </w:rPr>
        <w:t>в Указ Главы Карачаево-Черкесской Республики от 01.10.2012 №223 «Об образовании Совета при Главе Карачаево-Черкесской Республики по развитию физической куль</w:t>
      </w:r>
      <w:r w:rsidR="006D6C7D">
        <w:rPr>
          <w:rFonts w:ascii="Times New Roman" w:hAnsi="Times New Roman" w:cs="Times New Roman"/>
          <w:sz w:val="28"/>
          <w:szCs w:val="28"/>
        </w:rPr>
        <w:t>туры и спорта» (в редакции Указов</w:t>
      </w:r>
      <w:r w:rsidR="005312E6">
        <w:rPr>
          <w:rFonts w:ascii="Times New Roman" w:hAnsi="Times New Roman" w:cs="Times New Roman"/>
          <w:sz w:val="28"/>
          <w:szCs w:val="28"/>
        </w:rPr>
        <w:t xml:space="preserve"> Главы Карачаево-Черкесской Республики от 11.08.2014 №168</w:t>
      </w:r>
      <w:r w:rsidR="006D6C7D">
        <w:rPr>
          <w:rFonts w:ascii="Times New Roman" w:hAnsi="Times New Roman" w:cs="Times New Roman"/>
          <w:sz w:val="28"/>
          <w:szCs w:val="28"/>
        </w:rPr>
        <w:t xml:space="preserve">, </w:t>
      </w:r>
      <w:r w:rsidR="006D6C7D" w:rsidRPr="006D6C7D">
        <w:rPr>
          <w:rFonts w:ascii="Times New Roman" w:hAnsi="Times New Roman" w:cs="Times New Roman"/>
          <w:sz w:val="28"/>
          <w:szCs w:val="28"/>
        </w:rPr>
        <w:t xml:space="preserve">от 25.01.2016 </w:t>
      </w:r>
      <w:hyperlink r:id="rId5" w:history="1">
        <w:r w:rsidR="006D6C7D">
          <w:rPr>
            <w:rFonts w:ascii="Times New Roman" w:hAnsi="Times New Roman" w:cs="Times New Roman"/>
            <w:sz w:val="28"/>
            <w:szCs w:val="28"/>
          </w:rPr>
          <w:t>№</w:t>
        </w:r>
        <w:r w:rsidR="006D6C7D" w:rsidRPr="006D6C7D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="005312E6">
        <w:rPr>
          <w:rFonts w:ascii="Times New Roman" w:hAnsi="Times New Roman" w:cs="Times New Roman"/>
          <w:sz w:val="28"/>
          <w:szCs w:val="28"/>
        </w:rPr>
        <w:t>)</w:t>
      </w:r>
      <w:r w:rsidR="00437431">
        <w:rPr>
          <w:rFonts w:ascii="Times New Roman" w:hAnsi="Times New Roman" w:cs="Times New Roman"/>
          <w:sz w:val="28"/>
          <w:szCs w:val="28"/>
        </w:rPr>
        <w:t xml:space="preserve"> </w:t>
      </w:r>
      <w:r w:rsidR="005312E6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5312E6" w:rsidRDefault="006D6C7D" w:rsidP="00531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12E6">
        <w:rPr>
          <w:rFonts w:ascii="Times New Roman" w:hAnsi="Times New Roman" w:cs="Times New Roman"/>
          <w:sz w:val="28"/>
          <w:szCs w:val="28"/>
        </w:rPr>
        <w:t>риложение 2 к Указу изложить в следующей редакции:</w:t>
      </w:r>
    </w:p>
    <w:p w:rsidR="00437431" w:rsidRDefault="00437431" w:rsidP="00437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37431" w:rsidRPr="006D6C7D" w:rsidRDefault="00437431" w:rsidP="00437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6C7D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437431" w:rsidRPr="006D6C7D" w:rsidRDefault="00437431" w:rsidP="0043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C7D">
        <w:rPr>
          <w:rFonts w:ascii="Times New Roman" w:hAnsi="Times New Roman" w:cs="Times New Roman"/>
          <w:sz w:val="28"/>
          <w:szCs w:val="28"/>
        </w:rPr>
        <w:t>к Указу Главы</w:t>
      </w:r>
    </w:p>
    <w:p w:rsidR="00437431" w:rsidRPr="006D6C7D" w:rsidRDefault="00437431" w:rsidP="0043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C7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437431" w:rsidRPr="006D6C7D" w:rsidRDefault="00437431" w:rsidP="0043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C7D">
        <w:rPr>
          <w:rFonts w:ascii="Times New Roman" w:hAnsi="Times New Roman" w:cs="Times New Roman"/>
          <w:sz w:val="28"/>
          <w:szCs w:val="28"/>
        </w:rPr>
        <w:t>от 01.10.2012 № 223</w:t>
      </w:r>
    </w:p>
    <w:p w:rsidR="00437431" w:rsidRDefault="00437431" w:rsidP="00972F0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72F06" w:rsidRDefault="00437431" w:rsidP="00972F0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 Совета при Г</w:t>
      </w:r>
      <w:r w:rsidR="00972F06" w:rsidRPr="00D300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лаве Карачаево-Черкесской Республики по развитию физической культуры и спорта</w:t>
      </w:r>
    </w:p>
    <w:p w:rsidR="00437431" w:rsidRPr="00972F06" w:rsidRDefault="00437431" w:rsidP="00972F0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10"/>
        <w:gridCol w:w="375"/>
        <w:gridCol w:w="10"/>
        <w:gridCol w:w="6197"/>
      </w:tblGrid>
      <w:tr w:rsidR="00972F06" w:rsidRPr="00972F06" w:rsidTr="00D300E4">
        <w:trPr>
          <w:trHeight w:val="80"/>
        </w:trPr>
        <w:tc>
          <w:tcPr>
            <w:tcW w:w="2763" w:type="dxa"/>
            <w:hideMark/>
          </w:tcPr>
          <w:p w:rsidR="00972F06" w:rsidRPr="00972F06" w:rsidRDefault="00972F06" w:rsidP="00972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  <w:gridSpan w:val="2"/>
            <w:hideMark/>
          </w:tcPr>
          <w:p w:rsidR="00972F06" w:rsidRPr="00972F06" w:rsidRDefault="00972F06" w:rsidP="0097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7" w:type="dxa"/>
            <w:gridSpan w:val="2"/>
            <w:hideMark/>
          </w:tcPr>
          <w:p w:rsidR="00972F06" w:rsidRPr="00972F06" w:rsidRDefault="00972F06" w:rsidP="0097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F06" w:rsidRPr="00972F06" w:rsidTr="00D300E4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Темрезов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Рашид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Бориспиевич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Глава Карачаево-Черкесской Республики, председатель Совета</w:t>
            </w:r>
          </w:p>
        </w:tc>
      </w:tr>
      <w:tr w:rsidR="00972F06" w:rsidRPr="00972F06" w:rsidTr="00D300E4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Озов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Мурат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Нухович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заместитель Председателя Правительства Карачаево-Черкесской Республики, первый заместитель председателя Совета</w:t>
            </w:r>
          </w:p>
        </w:tc>
      </w:tr>
      <w:tr w:rsidR="00972F06" w:rsidRPr="00972F06" w:rsidTr="00D300E4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Рашид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Юсуфович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Министр физической культуры и спорта Карачаево-Черкесской Республики, заместитель председателя Совета</w:t>
            </w:r>
          </w:p>
        </w:tc>
      </w:tr>
      <w:tr w:rsidR="00972F06" w:rsidRPr="00972F06" w:rsidTr="00D300E4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Агиров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Мурат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Индрисович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заместитель Министра физической культуры и спорта Карачаево-Черкесской Республики, секретарь Совета</w:t>
            </w:r>
          </w:p>
        </w:tc>
      </w:tr>
      <w:tr w:rsidR="00972F06" w:rsidRPr="00972F06" w:rsidTr="00D300E4">
        <w:trPr>
          <w:trHeight w:val="15"/>
        </w:trPr>
        <w:tc>
          <w:tcPr>
            <w:tcW w:w="2773" w:type="dxa"/>
            <w:gridSpan w:val="2"/>
            <w:hideMark/>
          </w:tcPr>
          <w:p w:rsidR="00972F06" w:rsidRPr="00972F06" w:rsidRDefault="00972F06" w:rsidP="00972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br/>
              <w:t>Члены совета:</w:t>
            </w:r>
          </w:p>
        </w:tc>
        <w:tc>
          <w:tcPr>
            <w:tcW w:w="385" w:type="dxa"/>
            <w:gridSpan w:val="2"/>
            <w:hideMark/>
          </w:tcPr>
          <w:p w:rsidR="00972F06" w:rsidRPr="00972F06" w:rsidRDefault="00972F06" w:rsidP="00972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7" w:type="dxa"/>
            <w:hideMark/>
          </w:tcPr>
          <w:p w:rsidR="00972F06" w:rsidRPr="00972F06" w:rsidRDefault="00972F06" w:rsidP="00972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Аджиев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Азнаур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Асланович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D300E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директор республиканского государственного бюджетного учреждения </w:t>
            </w:r>
            <w:r w:rsidR="00D300E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«</w:t>
            </w: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Центр спортивной </w:t>
            </w: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подготовки Карачаево-Черкесской Республики</w:t>
            </w:r>
            <w:r w:rsidR="00D300E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»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Айбазов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Алий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Хыйсаевич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D300E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директор республиканского государственного бюджетного учреждения дополнительного образования </w:t>
            </w:r>
            <w:r w:rsidR="00D300E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«</w:t>
            </w: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Специализированная детско-юношеская школа олимпийского резерва по вольной борьбе</w:t>
            </w:r>
            <w:r w:rsidR="00D300E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»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Акбаев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Ренат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Анзорович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депутат Народного Собрания (Парламента) Карачаево-Черкесской Республики (по согласованию)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Байрамуков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Рамазан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Пахатович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Малокарачаевского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муниципального района (по согласованию)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Байчоров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Беслан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Мухаммедович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Хабезского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муниципального района (по согласованию)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Гаврилкин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Сергей Юрьевич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И.о </w:t>
            </w: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</w:t>
            </w: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внутренних дел по Карачаево-Черкесской Республике (по согласованию)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Вяльцева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Валентина Григорьевна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заслуженный тренер Карачаево-Черкесской Республики (по согласованию)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Дохов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Юрий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Алиевич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D300E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директор республиканского государственного бюджетного образовательного учреждения дополнительного образования детей </w:t>
            </w:r>
            <w:r w:rsidR="00D300E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«</w:t>
            </w: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Республиканская детско-юношеская спортивная школа по спортивной гимнастике Министерства образования и науки Карачаево-Черкесской Республики</w:t>
            </w:r>
            <w:r w:rsidR="00D300E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»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Казиев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Хусейн Магомедович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Прикубанского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муниципального района (по согласованию)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Карданов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Солтан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Нурдинович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Адыге-Хабльского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муниципального района (по согласованию)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Керейтов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Энвер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Рамазанович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глава администрации Ногайского муниципального района (по согласованию)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Кравченко Инна Владимировна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Министр образования и науки Карачаево-Черкесской Республики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Кущетеров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Спартак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Асхатович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глава администрации Карачаевского муниципального района (по согласованию)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Лайпанов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Мурат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Алибиевич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Усть-Джегутинского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муниципального района (по согласованию)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Махов Беслан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Яхьяевич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D300E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директор республиканского государственного бюджетного учреждения дополнительного образования </w:t>
            </w:r>
            <w:r w:rsidR="00D300E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«</w:t>
            </w: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Комплексная детско-юношеская спортивная школа имени Аслана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Махова</w:t>
            </w:r>
            <w:proofErr w:type="spellEnd"/>
            <w:r w:rsidR="00D300E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»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Ниров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My</w:t>
            </w:r>
            <w:proofErr w:type="gram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хаджир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Чагбанович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глава администрации Абазинского муниципального района (по согласованию)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Пчелкин Вячеслав Иванович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заслуженный тренер России (по согласованию)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Самоходкин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Сергей Иванович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Зеленчукского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муниципального района (по согласованию)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Тамбиев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Руслан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Алиевич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руководитель мэрии (мэр) муниципального образования города Черкесска (по согласованию)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Текеев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Руслан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Умарович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мэр Карачаевского городского округа (по согласованию)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Шаманов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Казим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Азреталиевич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Министр здравоохранения Карачаево-Черкесской Республики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Шутов Алексей Петрович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Урупского</w:t>
            </w:r>
            <w:proofErr w:type="spellEnd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муниципального района (по согласованию)</w:t>
            </w:r>
          </w:p>
        </w:tc>
      </w:tr>
      <w:tr w:rsidR="00972F06" w:rsidRPr="00972F06" w:rsidTr="00D300E4"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Эльканов Рустам </w:t>
            </w:r>
            <w:proofErr w:type="spellStart"/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Ханафиевич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972F06" w:rsidRDefault="00972F06" w:rsidP="00D300E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72F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Министр финансов Карачаево-Черкесской Республики</w:t>
            </w:r>
          </w:p>
        </w:tc>
      </w:tr>
    </w:tbl>
    <w:p w:rsidR="00972F06" w:rsidRDefault="00972F06" w:rsidP="00972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F06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972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Настоящий Указ вступает в силу со дня его подписания.</w:t>
      </w:r>
    </w:p>
    <w:p w:rsidR="00D300E4" w:rsidRPr="00972F06" w:rsidRDefault="00D300E4" w:rsidP="00972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54D2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Pr="007954D2">
        <w:rPr>
          <w:rFonts w:ascii="Times New Roman" w:hAnsi="Times New Roman" w:cs="Times New Roman"/>
          <w:sz w:val="28"/>
          <w:szCs w:val="28"/>
        </w:rPr>
        <w:t>Темрезов</w:t>
      </w:r>
      <w:proofErr w:type="spellEnd"/>
    </w:p>
    <w:p w:rsidR="00D300E4" w:rsidRDefault="00D300E4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г. Черкесск</w:t>
      </w: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«__»________201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№_______</w:t>
      </w: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Э.Б. </w:t>
      </w:r>
      <w:proofErr w:type="spellStart"/>
      <w:r w:rsidRPr="007954D2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 М.Н. </w:t>
      </w:r>
      <w:proofErr w:type="spellStart"/>
      <w:r w:rsidRPr="007954D2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972F06" w:rsidRPr="007954D2" w:rsidRDefault="00972F06" w:rsidP="00972F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F06" w:rsidRPr="007954D2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972F06" w:rsidRPr="007954D2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Администрации Главы и Правительства </w:t>
      </w:r>
    </w:p>
    <w:p w:rsidR="00972F06" w:rsidRPr="007954D2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Республики, </w:t>
      </w:r>
    </w:p>
    <w:p w:rsidR="00972F06" w:rsidRPr="007954D2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972F06" w:rsidRPr="007954D2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972F06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Ф. Я. </w:t>
      </w:r>
      <w:proofErr w:type="spellStart"/>
      <w:r w:rsidRPr="007954D2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D300E4" w:rsidRDefault="00D300E4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0E4" w:rsidRDefault="00D300E4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Министра внутренних 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E4" w:rsidRDefault="00D300E4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Гаврилкин</w:t>
      </w:r>
      <w:proofErr w:type="spellEnd"/>
    </w:p>
    <w:p w:rsidR="00D300E4" w:rsidRPr="007954D2" w:rsidRDefault="00D300E4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7954D2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7954D2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  <w:r w:rsidRPr="0079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F06" w:rsidRPr="007954D2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lastRenderedPageBreak/>
        <w:t>Карачаево-Черкесской Республики</w:t>
      </w:r>
      <w:r w:rsidRPr="007954D2">
        <w:rPr>
          <w:rFonts w:ascii="Times New Roman" w:hAnsi="Times New Roman" w:cs="Times New Roman"/>
          <w:sz w:val="28"/>
          <w:szCs w:val="28"/>
        </w:rPr>
        <w:tab/>
      </w:r>
      <w:r w:rsidRPr="007954D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7954D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954D2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7954D2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       Проект подготовлен Министерством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79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спорта Карачаево-Черкесской Республики </w:t>
      </w:r>
    </w:p>
    <w:p w:rsidR="00923455" w:rsidRDefault="00923455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DD2A84" w:rsidRDefault="00972F06" w:rsidP="00972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F06" w:rsidRPr="00DD2A84" w:rsidRDefault="00972F06" w:rsidP="00972F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A84">
        <w:rPr>
          <w:rFonts w:ascii="Times New Roman" w:hAnsi="Times New Roman"/>
          <w:sz w:val="28"/>
          <w:szCs w:val="28"/>
        </w:rPr>
        <w:t xml:space="preserve">Министр </w:t>
      </w:r>
      <w:r w:rsidRPr="00DD2A84">
        <w:rPr>
          <w:rFonts w:ascii="Times New Roman" w:hAnsi="Times New Roman"/>
          <w:sz w:val="28"/>
          <w:szCs w:val="28"/>
        </w:rPr>
        <w:tab/>
      </w:r>
      <w:r w:rsidRPr="00DD2A84">
        <w:rPr>
          <w:rFonts w:ascii="Times New Roman" w:hAnsi="Times New Roman"/>
          <w:sz w:val="28"/>
          <w:szCs w:val="28"/>
        </w:rPr>
        <w:tab/>
      </w:r>
      <w:r w:rsidRPr="00DD2A84">
        <w:rPr>
          <w:rFonts w:ascii="Times New Roman" w:hAnsi="Times New Roman"/>
          <w:sz w:val="28"/>
          <w:szCs w:val="28"/>
        </w:rPr>
        <w:tab/>
      </w:r>
      <w:r w:rsidRPr="00DD2A84">
        <w:rPr>
          <w:rFonts w:ascii="Times New Roman" w:hAnsi="Times New Roman"/>
          <w:sz w:val="28"/>
          <w:szCs w:val="28"/>
        </w:rPr>
        <w:tab/>
      </w:r>
      <w:r w:rsidRPr="00DD2A84">
        <w:rPr>
          <w:rFonts w:ascii="Times New Roman" w:hAnsi="Times New Roman"/>
          <w:sz w:val="28"/>
          <w:szCs w:val="28"/>
        </w:rPr>
        <w:tab/>
      </w:r>
      <w:r w:rsidRPr="00DD2A84">
        <w:rPr>
          <w:rFonts w:ascii="Times New Roman" w:hAnsi="Times New Roman"/>
          <w:sz w:val="28"/>
          <w:szCs w:val="28"/>
        </w:rPr>
        <w:tab/>
      </w:r>
      <w:r w:rsidRPr="00DD2A84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D2A84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Ю</w:t>
      </w:r>
      <w:r w:rsidRPr="00DD2A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Узденов</w:t>
      </w:r>
      <w:proofErr w:type="spellEnd"/>
    </w:p>
    <w:p w:rsidR="00D3264A" w:rsidRDefault="00D3264A" w:rsidP="00972F0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007E" w:rsidRPr="00972F06" w:rsidRDefault="0042007E" w:rsidP="00972F0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007E" w:rsidRPr="00972F06" w:rsidSect="00D300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4A"/>
    <w:rsid w:val="00062388"/>
    <w:rsid w:val="000C4DC0"/>
    <w:rsid w:val="00127295"/>
    <w:rsid w:val="00175E70"/>
    <w:rsid w:val="001D74A2"/>
    <w:rsid w:val="0025690A"/>
    <w:rsid w:val="002A3D60"/>
    <w:rsid w:val="002E00D3"/>
    <w:rsid w:val="0032546F"/>
    <w:rsid w:val="00336B0F"/>
    <w:rsid w:val="00343B2A"/>
    <w:rsid w:val="003B236A"/>
    <w:rsid w:val="0042007E"/>
    <w:rsid w:val="00437431"/>
    <w:rsid w:val="004C2D83"/>
    <w:rsid w:val="005312E6"/>
    <w:rsid w:val="00531C3B"/>
    <w:rsid w:val="005B6430"/>
    <w:rsid w:val="005E74FF"/>
    <w:rsid w:val="005F4523"/>
    <w:rsid w:val="006D6C7D"/>
    <w:rsid w:val="006F63A0"/>
    <w:rsid w:val="00742BFF"/>
    <w:rsid w:val="007954D2"/>
    <w:rsid w:val="007E75BD"/>
    <w:rsid w:val="008A3B7D"/>
    <w:rsid w:val="009044C8"/>
    <w:rsid w:val="00923455"/>
    <w:rsid w:val="0094371B"/>
    <w:rsid w:val="00972F06"/>
    <w:rsid w:val="00A07AC3"/>
    <w:rsid w:val="00AB66C8"/>
    <w:rsid w:val="00AD558A"/>
    <w:rsid w:val="00CB2B6F"/>
    <w:rsid w:val="00CC45F4"/>
    <w:rsid w:val="00D300E4"/>
    <w:rsid w:val="00D3264A"/>
    <w:rsid w:val="00D76A2C"/>
    <w:rsid w:val="00DF2D55"/>
    <w:rsid w:val="00E2792D"/>
    <w:rsid w:val="00E702B4"/>
    <w:rsid w:val="00EB573D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3A357B75B4498DEDB47B41500C248601059EEFE1D39B83D958ECB395C111579798B95A2F3F645C3A6749i2v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5</cp:revision>
  <cp:lastPrinted>2017-04-07T06:57:00Z</cp:lastPrinted>
  <dcterms:created xsi:type="dcterms:W3CDTF">2017-02-21T14:21:00Z</dcterms:created>
  <dcterms:modified xsi:type="dcterms:W3CDTF">2017-04-07T07:14:00Z</dcterms:modified>
</cp:coreProperties>
</file>