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Народного Собрания (Парламента) Карачаево-Черкесской Республики </w:t>
      </w:r>
      <w:r w:rsidRPr="00EC1DE8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от 26 декабря 2013 г. N 432 </w:t>
      </w:r>
      <w:r w:rsidRPr="00EC1DE8">
        <w:rPr>
          <w:rFonts w:ascii="Times New Roman" w:hAnsi="Times New Roman" w:cs="Times New Roman"/>
          <w:b/>
          <w:bCs/>
          <w:sz w:val="24"/>
          <w:szCs w:val="24"/>
        </w:rPr>
        <w:br/>
        <w:t>"Об ордене "За заслуги перед Карачаево-Черкесской Республикой"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sz w:val="24"/>
          <w:szCs w:val="24"/>
        </w:rPr>
        <w:t>Народное Собрание Карачаево-Черкесской Республики постановляет: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EC1DE8">
        <w:rPr>
          <w:rFonts w:ascii="Times New Roman" w:hAnsi="Times New Roman" w:cs="Times New Roman"/>
          <w:sz w:val="24"/>
          <w:szCs w:val="24"/>
        </w:rPr>
        <w:t xml:space="preserve">1. Установить </w:t>
      </w:r>
      <w:hyperlink w:anchor="sub_1000" w:history="1">
        <w:r w:rsidRPr="00EC1DE8">
          <w:rPr>
            <w:rFonts w:ascii="Times New Roman" w:hAnsi="Times New Roman" w:cs="Times New Roman"/>
            <w:sz w:val="24"/>
            <w:szCs w:val="24"/>
          </w:rPr>
          <w:t>орден</w:t>
        </w:r>
      </w:hyperlink>
      <w:r w:rsidRPr="00EC1DE8">
        <w:rPr>
          <w:rFonts w:ascii="Times New Roman" w:hAnsi="Times New Roman" w:cs="Times New Roman"/>
          <w:sz w:val="24"/>
          <w:szCs w:val="24"/>
        </w:rPr>
        <w:t xml:space="preserve"> "За заслуги перед Карачаево-Черкесской Республикой".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C1DE8">
        <w:rPr>
          <w:rFonts w:ascii="Times New Roman" w:hAnsi="Times New Roman" w:cs="Times New Roman"/>
          <w:sz w:val="24"/>
          <w:szCs w:val="24"/>
        </w:rPr>
        <w:t xml:space="preserve">2. Утвердить Положение об ордене "За заслуги перед Карачаево-Черкесской Республикой" согласно </w:t>
      </w:r>
      <w:hyperlink w:anchor="sub_1000" w:history="1">
        <w:r w:rsidRPr="00EC1DE8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EC1DE8">
        <w:rPr>
          <w:rFonts w:ascii="Times New Roman" w:hAnsi="Times New Roman" w:cs="Times New Roman"/>
          <w:sz w:val="24"/>
          <w:szCs w:val="24"/>
        </w:rPr>
        <w:t>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EC1DE8">
        <w:rPr>
          <w:rFonts w:ascii="Times New Roman" w:hAnsi="Times New Roman" w:cs="Times New Roman"/>
          <w:sz w:val="24"/>
          <w:szCs w:val="24"/>
        </w:rPr>
        <w:t xml:space="preserve">3. Утвердить эскиз ордена "За заслуги перед Карачаево-Черкесской Республикой" согласно </w:t>
      </w:r>
      <w:hyperlink w:anchor="sub_2000" w:history="1">
        <w:r w:rsidRPr="00EC1DE8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EC1DE8">
        <w:rPr>
          <w:rFonts w:ascii="Times New Roman" w:hAnsi="Times New Roman" w:cs="Times New Roman"/>
          <w:sz w:val="24"/>
          <w:szCs w:val="24"/>
        </w:rPr>
        <w:t>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4"/>
      <w:bookmarkEnd w:id="2"/>
      <w:r w:rsidRPr="00EC1DE8">
        <w:rPr>
          <w:rFonts w:ascii="Times New Roman" w:hAnsi="Times New Roman" w:cs="Times New Roman"/>
          <w:sz w:val="24"/>
          <w:szCs w:val="24"/>
        </w:rPr>
        <w:t xml:space="preserve">4. Утвердить описание ордена "За заслуги перед Карачаево-Черкесской Республикой" согласно </w:t>
      </w:r>
      <w:hyperlink w:anchor="sub_3000" w:history="1">
        <w:r w:rsidRPr="00EC1DE8">
          <w:rPr>
            <w:rFonts w:ascii="Times New Roman" w:hAnsi="Times New Roman" w:cs="Times New Roman"/>
            <w:sz w:val="24"/>
            <w:szCs w:val="24"/>
          </w:rPr>
          <w:t>приложению 3</w:t>
        </w:r>
      </w:hyperlink>
      <w:r w:rsidRPr="00EC1DE8">
        <w:rPr>
          <w:rFonts w:ascii="Times New Roman" w:hAnsi="Times New Roman" w:cs="Times New Roman"/>
          <w:sz w:val="24"/>
          <w:szCs w:val="24"/>
        </w:rPr>
        <w:t>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5"/>
      <w:bookmarkEnd w:id="3"/>
      <w:r w:rsidRPr="00EC1DE8">
        <w:rPr>
          <w:rFonts w:ascii="Times New Roman" w:hAnsi="Times New Roman" w:cs="Times New Roman"/>
          <w:sz w:val="24"/>
          <w:szCs w:val="24"/>
        </w:rPr>
        <w:t xml:space="preserve">5. Утвердить описание удостоверения к ордену "За заслуги перед Карачаево-Черкесской Республикой" согласно </w:t>
      </w:r>
      <w:hyperlink w:anchor="sub_4000" w:history="1">
        <w:r w:rsidRPr="00EC1DE8">
          <w:rPr>
            <w:rFonts w:ascii="Times New Roman" w:hAnsi="Times New Roman" w:cs="Times New Roman"/>
            <w:sz w:val="24"/>
            <w:szCs w:val="24"/>
          </w:rPr>
          <w:t>приложению 4</w:t>
        </w:r>
      </w:hyperlink>
      <w:r w:rsidRPr="00EC1DE8">
        <w:rPr>
          <w:rFonts w:ascii="Times New Roman" w:hAnsi="Times New Roman" w:cs="Times New Roman"/>
          <w:sz w:val="24"/>
          <w:szCs w:val="24"/>
        </w:rPr>
        <w:t>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6"/>
      <w:bookmarkEnd w:id="4"/>
      <w:r w:rsidRPr="00EC1DE8">
        <w:rPr>
          <w:rFonts w:ascii="Times New Roman" w:hAnsi="Times New Roman" w:cs="Times New Roman"/>
          <w:sz w:val="24"/>
          <w:szCs w:val="24"/>
        </w:rPr>
        <w:t xml:space="preserve">6. Утвердить форму наградного листа согласно </w:t>
      </w:r>
      <w:hyperlink w:anchor="sub_5000" w:history="1">
        <w:r w:rsidRPr="00EC1DE8">
          <w:rPr>
            <w:rFonts w:ascii="Times New Roman" w:hAnsi="Times New Roman" w:cs="Times New Roman"/>
            <w:sz w:val="24"/>
            <w:szCs w:val="24"/>
          </w:rPr>
          <w:t>приложению 5</w:t>
        </w:r>
      </w:hyperlink>
      <w:r w:rsidRPr="00EC1DE8">
        <w:rPr>
          <w:rFonts w:ascii="Times New Roman" w:hAnsi="Times New Roman" w:cs="Times New Roman"/>
          <w:sz w:val="24"/>
          <w:szCs w:val="24"/>
        </w:rPr>
        <w:t>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"/>
      <w:bookmarkEnd w:id="5"/>
      <w:r w:rsidRPr="00EC1DE8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с 1 января 2014 года.</w:t>
      </w:r>
    </w:p>
    <w:bookmarkEnd w:id="6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C1DE8" w:rsidRPr="00EC1DE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Председатель Народного Собрания (Парламента)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А.И. Иванов</w:t>
            </w:r>
          </w:p>
        </w:tc>
      </w:tr>
    </w:tbl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sz w:val="24"/>
          <w:szCs w:val="24"/>
        </w:rPr>
        <w:t>г. Черкесск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sz w:val="24"/>
          <w:szCs w:val="24"/>
        </w:rPr>
        <w:t>26 декабря 2013 г.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sz w:val="24"/>
          <w:szCs w:val="24"/>
        </w:rPr>
        <w:t>N 432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1000"/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7751F" w:rsidRDefault="00E7751F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bookmarkEnd w:id="7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EC1DE8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Народного Собрания (Парламента)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Карачаево-Черкесской Республики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от 26 декабря 2013 г. N 432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EC1DE8">
        <w:rPr>
          <w:rFonts w:ascii="Times New Roman" w:hAnsi="Times New Roman" w:cs="Times New Roman"/>
          <w:b/>
          <w:bCs/>
          <w:sz w:val="24"/>
          <w:szCs w:val="24"/>
        </w:rPr>
        <w:br/>
        <w:t>"Об ордене "За заслуги перед Карачаево-Черкесской Республикой"</w:t>
      </w: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00"/>
      <w:r w:rsidRPr="00EC1DE8">
        <w:rPr>
          <w:rFonts w:ascii="Times New Roman" w:hAnsi="Times New Roman" w:cs="Times New Roman"/>
          <w:b/>
          <w:bCs/>
          <w:sz w:val="24"/>
          <w:szCs w:val="24"/>
        </w:rPr>
        <w:t>Раздел I. Основные положения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"/>
      <w:bookmarkEnd w:id="8"/>
      <w:r w:rsidRPr="00EC1DE8">
        <w:rPr>
          <w:rFonts w:ascii="Times New Roman" w:hAnsi="Times New Roman" w:cs="Times New Roman"/>
          <w:sz w:val="24"/>
          <w:szCs w:val="24"/>
        </w:rPr>
        <w:t>1.1. Настоящее Положение определяет заслуги, за которые производится награждение орденом "За заслуги перед Карачаево-Черкесской Республикой" (далее - Орден), а также устанавливает порядок представления к награждению и порядок награждения.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2"/>
      <w:bookmarkEnd w:id="9"/>
      <w:r w:rsidRPr="00EC1DE8">
        <w:rPr>
          <w:rFonts w:ascii="Times New Roman" w:hAnsi="Times New Roman" w:cs="Times New Roman"/>
          <w:sz w:val="24"/>
          <w:szCs w:val="24"/>
        </w:rPr>
        <w:t>1.2. Орден является высшей государственной наградой Карачаево-Черкесской Республики.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3"/>
      <w:bookmarkEnd w:id="10"/>
      <w:r w:rsidRPr="00EC1DE8">
        <w:rPr>
          <w:rFonts w:ascii="Times New Roman" w:hAnsi="Times New Roman" w:cs="Times New Roman"/>
          <w:sz w:val="24"/>
          <w:szCs w:val="24"/>
        </w:rPr>
        <w:t>1.3. Орден присваивает Глава Карачаево-Черкесской Республики.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4"/>
      <w:bookmarkEnd w:id="11"/>
      <w:r w:rsidRPr="00EC1DE8">
        <w:rPr>
          <w:rFonts w:ascii="Times New Roman" w:hAnsi="Times New Roman" w:cs="Times New Roman"/>
          <w:sz w:val="24"/>
          <w:szCs w:val="24"/>
        </w:rPr>
        <w:t>1.4. О награждении Орденом Глава Карачаево-Черкесской Республики издает указ, который подлежит официальному опубликованию.</w:t>
      </w: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200"/>
      <w:bookmarkEnd w:id="12"/>
      <w:r w:rsidRPr="00EC1DE8">
        <w:rPr>
          <w:rFonts w:ascii="Times New Roman" w:hAnsi="Times New Roman" w:cs="Times New Roman"/>
          <w:b/>
          <w:bCs/>
          <w:sz w:val="24"/>
          <w:szCs w:val="24"/>
        </w:rPr>
        <w:t>Раздел II. Награждение Орденом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1"/>
      <w:bookmarkEnd w:id="13"/>
      <w:r w:rsidRPr="00EC1DE8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C1DE8">
        <w:rPr>
          <w:rFonts w:ascii="Times New Roman" w:hAnsi="Times New Roman" w:cs="Times New Roman"/>
          <w:sz w:val="24"/>
          <w:szCs w:val="24"/>
        </w:rPr>
        <w:t>Орденом награждаются граждане за особо выдающиеся заслуги перед Карачаево-Черкесской Республикой, ее народом, за внесение большого личного вклада в развитие и приумножение производственного и духовного потенциала Карачаево-Черкесской Республики, достигшие исключительно высоких показателей и результатов в различных областях трудовой деятельности, получившие уважение, известность и признание своих трудовых заслуг у жителей Карачаево-Черкесской Республики, обеспечение прав и свобод граждан, за отвагу и мужество, проявленные</w:t>
      </w:r>
      <w:proofErr w:type="gramEnd"/>
      <w:r w:rsidRPr="00EC1DE8">
        <w:rPr>
          <w:rFonts w:ascii="Times New Roman" w:hAnsi="Times New Roman" w:cs="Times New Roman"/>
          <w:sz w:val="24"/>
          <w:szCs w:val="24"/>
        </w:rPr>
        <w:t xml:space="preserve"> при выполнении гражданского, служебного, воинского долга.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2"/>
      <w:bookmarkEnd w:id="14"/>
      <w:r w:rsidRPr="00EC1DE8">
        <w:rPr>
          <w:rFonts w:ascii="Times New Roman" w:hAnsi="Times New Roman" w:cs="Times New Roman"/>
          <w:sz w:val="24"/>
          <w:szCs w:val="24"/>
        </w:rPr>
        <w:t>2.2. Орденом награждаются, не ранее чем через 20 лет с начала осуществления профессиональной деятельности и при обязательном наличии у представленного лица: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21"/>
      <w:bookmarkEnd w:id="15"/>
      <w:r w:rsidRPr="00EC1DE8">
        <w:rPr>
          <w:rFonts w:ascii="Times New Roman" w:hAnsi="Times New Roman" w:cs="Times New Roman"/>
          <w:sz w:val="24"/>
          <w:szCs w:val="24"/>
        </w:rPr>
        <w:t>а) почетного звания Российской Федерации;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22"/>
      <w:bookmarkEnd w:id="16"/>
      <w:r w:rsidRPr="00EC1DE8">
        <w:rPr>
          <w:rFonts w:ascii="Times New Roman" w:hAnsi="Times New Roman" w:cs="Times New Roman"/>
          <w:sz w:val="24"/>
          <w:szCs w:val="24"/>
        </w:rPr>
        <w:t>б) отраслевой (ведомственной) награды федерального органа государственной власти и почетного звания Карачаево-Черкесской Республики.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3"/>
      <w:bookmarkEnd w:id="17"/>
      <w:r w:rsidRPr="00EC1DE8">
        <w:rPr>
          <w:rFonts w:ascii="Times New Roman" w:hAnsi="Times New Roman" w:cs="Times New Roman"/>
          <w:sz w:val="24"/>
          <w:szCs w:val="24"/>
        </w:rPr>
        <w:t>2.3. Орденом награждаются граждане Российской Федерации, проживающие на территории Карачаево-Черкесской Республики.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31"/>
      <w:bookmarkEnd w:id="18"/>
      <w:r w:rsidRPr="00EC1DE8">
        <w:rPr>
          <w:rFonts w:ascii="Times New Roman" w:hAnsi="Times New Roman" w:cs="Times New Roman"/>
          <w:sz w:val="24"/>
          <w:szCs w:val="24"/>
        </w:rPr>
        <w:t>К награждению Орденом могут быть удостоены граждане Российской Федерации, проживающие за пределами территории Карачаево-Черкесской Республики и внесшие значительный вклад в развитие Карачаево-Черкесской Республики, а также иностранные граждане.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4"/>
      <w:bookmarkEnd w:id="19"/>
      <w:r w:rsidRPr="00EC1DE8">
        <w:rPr>
          <w:rFonts w:ascii="Times New Roman" w:hAnsi="Times New Roman" w:cs="Times New Roman"/>
          <w:sz w:val="24"/>
          <w:szCs w:val="24"/>
        </w:rPr>
        <w:t>2.4. Лицу, удостоенному Ордена, вручаются удостоверение к ордену "За заслуги перед Карачаево-Черкесской Республикой", знак ордена и единовременная денежная премия в размере пятьдесят тысяч рублей без учета налогообложения.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5"/>
      <w:bookmarkEnd w:id="20"/>
      <w:r w:rsidRPr="00EC1DE8">
        <w:rPr>
          <w:rFonts w:ascii="Times New Roman" w:hAnsi="Times New Roman" w:cs="Times New Roman"/>
          <w:sz w:val="24"/>
          <w:szCs w:val="24"/>
        </w:rPr>
        <w:t xml:space="preserve">2.5. Награждение Орденом производится не ранее чем через пять лет после награждения государственными наградами, указанными в </w:t>
      </w:r>
      <w:hyperlink w:anchor="sub_202" w:history="1">
        <w:r w:rsidRPr="00EC1DE8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EC1DE8">
        <w:rPr>
          <w:rFonts w:ascii="Times New Roman" w:hAnsi="Times New Roman" w:cs="Times New Roman"/>
          <w:sz w:val="24"/>
          <w:szCs w:val="24"/>
        </w:rPr>
        <w:t xml:space="preserve"> настоящего Положения, за исключением награждения за совершение подвига, проявленное мужество, смелость и отвагу.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6"/>
      <w:bookmarkEnd w:id="21"/>
      <w:r w:rsidRPr="00EC1DE8">
        <w:rPr>
          <w:rFonts w:ascii="Times New Roman" w:hAnsi="Times New Roman" w:cs="Times New Roman"/>
          <w:sz w:val="24"/>
          <w:szCs w:val="24"/>
        </w:rPr>
        <w:t>2.6. Повторное награждение Орденом не осуществляется, за исключением награждения за совершение подвига, проявленное мужество, смелость и отвагу.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7"/>
      <w:bookmarkEnd w:id="22"/>
      <w:r w:rsidRPr="00EC1DE8">
        <w:rPr>
          <w:rFonts w:ascii="Times New Roman" w:hAnsi="Times New Roman" w:cs="Times New Roman"/>
          <w:sz w:val="24"/>
          <w:szCs w:val="24"/>
        </w:rPr>
        <w:t>2.7. Награжденный может быть лишен Ордена только вступившим в законную силу приговором суда при осуждении за совершение тяжкого или особо тяжкого преступления.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71"/>
      <w:bookmarkEnd w:id="23"/>
      <w:r w:rsidRPr="00EC1DE8">
        <w:rPr>
          <w:rFonts w:ascii="Times New Roman" w:hAnsi="Times New Roman" w:cs="Times New Roman"/>
          <w:sz w:val="24"/>
          <w:szCs w:val="24"/>
        </w:rPr>
        <w:t xml:space="preserve">Глава Карачаево-Черкесской Республики может восстановить гражданина </w:t>
      </w:r>
      <w:proofErr w:type="gramStart"/>
      <w:r w:rsidRPr="00EC1DE8">
        <w:rPr>
          <w:rFonts w:ascii="Times New Roman" w:hAnsi="Times New Roman" w:cs="Times New Roman"/>
          <w:sz w:val="24"/>
          <w:szCs w:val="24"/>
        </w:rPr>
        <w:t>в правах на Орден в случае его реабилитации в соответствии с законодательством</w:t>
      </w:r>
      <w:proofErr w:type="gramEnd"/>
      <w:r w:rsidRPr="00EC1DE8">
        <w:rPr>
          <w:rFonts w:ascii="Times New Roman" w:hAnsi="Times New Roman" w:cs="Times New Roman"/>
          <w:sz w:val="24"/>
          <w:szCs w:val="24"/>
        </w:rPr>
        <w:t xml:space="preserve"> Российской Федерации или изменения приговора суда.</w:t>
      </w: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sub_300"/>
      <w:bookmarkEnd w:id="24"/>
      <w:r w:rsidRPr="00EC1DE8">
        <w:rPr>
          <w:rFonts w:ascii="Times New Roman" w:hAnsi="Times New Roman" w:cs="Times New Roman"/>
          <w:b/>
          <w:bCs/>
          <w:sz w:val="24"/>
          <w:szCs w:val="24"/>
        </w:rPr>
        <w:t>Раздел III. Порядок представления к награждению Орденом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01"/>
      <w:bookmarkEnd w:id="25"/>
      <w:r w:rsidRPr="00EC1DE8">
        <w:rPr>
          <w:rFonts w:ascii="Times New Roman" w:hAnsi="Times New Roman" w:cs="Times New Roman"/>
          <w:sz w:val="24"/>
          <w:szCs w:val="24"/>
        </w:rPr>
        <w:t xml:space="preserve">3.1. Решение о награждении Орденом принимается Главой Карачаево-Черкесской Республики на основании представления, внесенного Главе Карачаево-Черкесской Республики, и </w:t>
      </w:r>
      <w:proofErr w:type="spellStart"/>
      <w:r w:rsidRPr="00EC1DE8">
        <w:rPr>
          <w:rFonts w:ascii="Times New Roman" w:hAnsi="Times New Roman" w:cs="Times New Roman"/>
          <w:sz w:val="24"/>
          <w:szCs w:val="24"/>
        </w:rPr>
        <w:t>редложения</w:t>
      </w:r>
      <w:proofErr w:type="spellEnd"/>
      <w:r w:rsidRPr="00EC1DE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C1DE8">
          <w:rPr>
            <w:rFonts w:ascii="Times New Roman" w:hAnsi="Times New Roman" w:cs="Times New Roman"/>
            <w:sz w:val="24"/>
            <w:szCs w:val="24"/>
          </w:rPr>
          <w:t>Комиссии</w:t>
        </w:r>
      </w:hyperlink>
      <w:r w:rsidRPr="00EC1DE8">
        <w:rPr>
          <w:rFonts w:ascii="Times New Roman" w:hAnsi="Times New Roman" w:cs="Times New Roman"/>
          <w:sz w:val="24"/>
          <w:szCs w:val="24"/>
        </w:rPr>
        <w:t xml:space="preserve"> при Главе Карачаево-Черкесской Республики по государственным наградам (далее - Комиссия).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02"/>
      <w:bookmarkEnd w:id="26"/>
      <w:r w:rsidRPr="00EC1DE8">
        <w:rPr>
          <w:rFonts w:ascii="Times New Roman" w:hAnsi="Times New Roman" w:cs="Times New Roman"/>
          <w:sz w:val="24"/>
          <w:szCs w:val="24"/>
        </w:rPr>
        <w:lastRenderedPageBreak/>
        <w:t>3.2. Ходатайство о награждении Орденом инициируется по месту основной (постоянной) работы представляемого к награждению коллективами предприятий, учреждений, организаций, а также органами государственной власти, государственным органом или органом местного самоуправления (далее - организации).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03"/>
      <w:bookmarkEnd w:id="27"/>
      <w:r w:rsidRPr="00EC1DE8">
        <w:rPr>
          <w:rFonts w:ascii="Times New Roman" w:hAnsi="Times New Roman" w:cs="Times New Roman"/>
          <w:sz w:val="24"/>
          <w:szCs w:val="24"/>
        </w:rPr>
        <w:t>3.3. Кандидатура для награждения рассматривается на общем собрании коллектива организации, её совета или собранием участников (акционеров). Решение собрания коллектива оформляется протоколом, о чем делается запись в наградном листе.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04"/>
      <w:bookmarkEnd w:id="28"/>
      <w:r w:rsidRPr="00EC1DE8">
        <w:rPr>
          <w:rFonts w:ascii="Times New Roman" w:hAnsi="Times New Roman" w:cs="Times New Roman"/>
          <w:sz w:val="24"/>
          <w:szCs w:val="24"/>
        </w:rPr>
        <w:t xml:space="preserve">3.4. Рекомендуемый стаж работы (службы) в последней перед награждением занимаемой должности лица, представляемого к награждению, должен составлять не менее трех лет с учетом положений </w:t>
      </w:r>
      <w:hyperlink w:anchor="sub_202" w:history="1">
        <w:r w:rsidRPr="00EC1DE8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EC1DE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05"/>
      <w:bookmarkEnd w:id="29"/>
      <w:r w:rsidRPr="00EC1DE8">
        <w:rPr>
          <w:rFonts w:ascii="Times New Roman" w:hAnsi="Times New Roman" w:cs="Times New Roman"/>
          <w:sz w:val="24"/>
          <w:szCs w:val="24"/>
        </w:rPr>
        <w:t>3.5. В случае отсутствия у лица, представляемого к государственной награде, основного (постоянного) места работы, ходатайство о награждении указанного лица может быть инициировано по месту его общественной деятельности.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06"/>
      <w:bookmarkEnd w:id="30"/>
      <w:r w:rsidRPr="00EC1DE8">
        <w:rPr>
          <w:rFonts w:ascii="Times New Roman" w:hAnsi="Times New Roman" w:cs="Times New Roman"/>
          <w:sz w:val="24"/>
          <w:szCs w:val="24"/>
        </w:rPr>
        <w:t>3.6. В случае осуществления лицом индивидуальной трудовой или индивидуальной общественной деятельности, ходатайство о награждении данного лица Орденом инициируется соответствующим органом муниципального образования.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07"/>
      <w:bookmarkEnd w:id="31"/>
      <w:r w:rsidRPr="00EC1DE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EC1DE8">
        <w:rPr>
          <w:rFonts w:ascii="Times New Roman" w:hAnsi="Times New Roman" w:cs="Times New Roman"/>
          <w:sz w:val="24"/>
          <w:szCs w:val="24"/>
        </w:rPr>
        <w:t>На основании ходатайства о награждении Орденом формируются документы о награждении, которые направляются главе муниципального образования, на территории которого осуществляется работа или общественная деятельность лица, в отношении которого инициировано ходатайство о награждении.</w:t>
      </w:r>
      <w:proofErr w:type="gramEnd"/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3071"/>
      <w:bookmarkEnd w:id="32"/>
      <w:r w:rsidRPr="00EC1DE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рассматривает документы о награждении и направляет их для дальнейшего рассмотрения руководителю органа исполнительной власти Карачаево-Черкесской Республики, курирующего отрасль, в которой работает </w:t>
      </w:r>
      <w:proofErr w:type="gramStart"/>
      <w:r w:rsidRPr="00EC1DE8">
        <w:rPr>
          <w:rFonts w:ascii="Times New Roman" w:hAnsi="Times New Roman" w:cs="Times New Roman"/>
          <w:sz w:val="24"/>
          <w:szCs w:val="24"/>
        </w:rPr>
        <w:t>представленный</w:t>
      </w:r>
      <w:proofErr w:type="gramEnd"/>
      <w:r w:rsidRPr="00EC1DE8">
        <w:rPr>
          <w:rFonts w:ascii="Times New Roman" w:hAnsi="Times New Roman" w:cs="Times New Roman"/>
          <w:sz w:val="24"/>
          <w:szCs w:val="24"/>
        </w:rPr>
        <w:t xml:space="preserve"> к награждению.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308"/>
      <w:bookmarkEnd w:id="33"/>
      <w:r w:rsidRPr="00EC1DE8">
        <w:rPr>
          <w:rFonts w:ascii="Times New Roman" w:hAnsi="Times New Roman" w:cs="Times New Roman"/>
          <w:sz w:val="24"/>
          <w:szCs w:val="24"/>
        </w:rPr>
        <w:t>3.8. Представление о награждении к Ордену, внесенное Главе Карачаево-Черкесской Республики, признается недействительным в случае: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3081"/>
      <w:bookmarkEnd w:id="34"/>
      <w:r w:rsidRPr="00EC1DE8">
        <w:rPr>
          <w:rFonts w:ascii="Times New Roman" w:hAnsi="Times New Roman" w:cs="Times New Roman"/>
          <w:sz w:val="24"/>
          <w:szCs w:val="24"/>
        </w:rPr>
        <w:t>а) установления недостоверных сведений, содержащихся в наградных документах;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3082"/>
      <w:bookmarkEnd w:id="35"/>
      <w:r w:rsidRPr="00EC1DE8">
        <w:rPr>
          <w:rFonts w:ascii="Times New Roman" w:hAnsi="Times New Roman" w:cs="Times New Roman"/>
          <w:sz w:val="24"/>
          <w:szCs w:val="24"/>
        </w:rPr>
        <w:t>б) изменения сферы деятельности лиц, представленных к награждению Орденом, за исключением представления к награждению за совершение подвига, проявленные мужество, смелость и отвагу;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3083"/>
      <w:bookmarkEnd w:id="36"/>
      <w:r w:rsidRPr="00EC1DE8">
        <w:rPr>
          <w:rFonts w:ascii="Times New Roman" w:hAnsi="Times New Roman" w:cs="Times New Roman"/>
          <w:sz w:val="24"/>
          <w:szCs w:val="24"/>
        </w:rPr>
        <w:t>в) смерти лица, представленного к Ордену;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3084"/>
      <w:bookmarkEnd w:id="37"/>
      <w:r w:rsidRPr="00EC1DE8">
        <w:rPr>
          <w:rFonts w:ascii="Times New Roman" w:hAnsi="Times New Roman" w:cs="Times New Roman"/>
          <w:sz w:val="24"/>
          <w:szCs w:val="24"/>
        </w:rPr>
        <w:t>г) возбуждения уголовного дела в отношении лица, представленного к награде;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3085"/>
      <w:bookmarkEnd w:id="38"/>
      <w:proofErr w:type="spellStart"/>
      <w:r w:rsidRPr="00EC1D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1DE8">
        <w:rPr>
          <w:rFonts w:ascii="Times New Roman" w:hAnsi="Times New Roman" w:cs="Times New Roman"/>
          <w:sz w:val="24"/>
          <w:szCs w:val="24"/>
        </w:rPr>
        <w:t>) невыполнения требований настоящего Положения.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309"/>
      <w:bookmarkEnd w:id="39"/>
      <w:r w:rsidRPr="00EC1DE8">
        <w:rPr>
          <w:rFonts w:ascii="Times New Roman" w:hAnsi="Times New Roman" w:cs="Times New Roman"/>
          <w:sz w:val="24"/>
          <w:szCs w:val="24"/>
        </w:rPr>
        <w:t>3.9. В случае признания представления о награждении Орденом недействительным, наградные документы возвращаются должностному лицу, внесшему представление.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310"/>
      <w:bookmarkEnd w:id="40"/>
      <w:r w:rsidRPr="00EC1DE8">
        <w:rPr>
          <w:rFonts w:ascii="Times New Roman" w:hAnsi="Times New Roman" w:cs="Times New Roman"/>
          <w:sz w:val="24"/>
          <w:szCs w:val="24"/>
        </w:rPr>
        <w:t>3.10. На каждого представляемого к награждению Орденом составляется наградной лист. В наградном листе указываются: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3101"/>
      <w:bookmarkEnd w:id="41"/>
      <w:r w:rsidRPr="00EC1DE8">
        <w:rPr>
          <w:rFonts w:ascii="Times New Roman" w:hAnsi="Times New Roman" w:cs="Times New Roman"/>
          <w:sz w:val="24"/>
          <w:szCs w:val="24"/>
        </w:rPr>
        <w:t>а) фамилия, имя, отчество - по документу, удостоверяющему его личность (в именительном падеже);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3102"/>
      <w:bookmarkEnd w:id="42"/>
      <w:r w:rsidRPr="00EC1DE8">
        <w:rPr>
          <w:rFonts w:ascii="Times New Roman" w:hAnsi="Times New Roman" w:cs="Times New Roman"/>
          <w:sz w:val="24"/>
          <w:szCs w:val="24"/>
        </w:rPr>
        <w:t xml:space="preserve">б) должность и место работы - согласно записи в </w:t>
      </w:r>
      <w:hyperlink r:id="rId5" w:history="1">
        <w:r w:rsidRPr="00EC1DE8">
          <w:rPr>
            <w:rFonts w:ascii="Times New Roman" w:hAnsi="Times New Roman" w:cs="Times New Roman"/>
            <w:sz w:val="24"/>
            <w:szCs w:val="24"/>
          </w:rPr>
          <w:t>трудовой книжке</w:t>
        </w:r>
      </w:hyperlink>
      <w:r w:rsidRPr="00EC1DE8">
        <w:rPr>
          <w:rFonts w:ascii="Times New Roman" w:hAnsi="Times New Roman" w:cs="Times New Roman"/>
          <w:sz w:val="24"/>
          <w:szCs w:val="24"/>
        </w:rPr>
        <w:t xml:space="preserve"> (трудовом соглашении). При написании предприятия, учреждения, организации указывается также их организационно-правовая форма, согласно регистрационно-уставным документам;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3103"/>
      <w:bookmarkEnd w:id="43"/>
      <w:r w:rsidRPr="00EC1DE8">
        <w:rPr>
          <w:rFonts w:ascii="Times New Roman" w:hAnsi="Times New Roman" w:cs="Times New Roman"/>
          <w:sz w:val="24"/>
          <w:szCs w:val="24"/>
        </w:rPr>
        <w:t>в) полученное образование и специальность (по диплому), полное наименование учебного заведения и год его окончания;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3104"/>
      <w:bookmarkEnd w:id="44"/>
      <w:r w:rsidRPr="00EC1DE8">
        <w:rPr>
          <w:rFonts w:ascii="Times New Roman" w:hAnsi="Times New Roman" w:cs="Times New Roman"/>
          <w:sz w:val="24"/>
          <w:szCs w:val="24"/>
        </w:rPr>
        <w:t>г) трудовая деятельность (служба), в строгом соответствии с данными трудовой книжки;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3105"/>
      <w:bookmarkEnd w:id="45"/>
      <w:proofErr w:type="spellStart"/>
      <w:proofErr w:type="gramStart"/>
      <w:r w:rsidRPr="00EC1DE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C1DE8">
        <w:rPr>
          <w:rFonts w:ascii="Times New Roman" w:hAnsi="Times New Roman" w:cs="Times New Roman"/>
          <w:sz w:val="24"/>
          <w:szCs w:val="24"/>
        </w:rPr>
        <w:t>) краткая характеристика с указанием конкретных заслуг представляемого к награждению, позволяющих объективно оценить вклад награждаемого в решение общегосударственных задач социального, экономического, политического, культурного развития Карачаево-Черкесской Республики, других достижений.</w:t>
      </w:r>
      <w:proofErr w:type="gramEnd"/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311"/>
      <w:bookmarkEnd w:id="46"/>
      <w:r w:rsidRPr="00EC1DE8">
        <w:rPr>
          <w:rFonts w:ascii="Times New Roman" w:hAnsi="Times New Roman" w:cs="Times New Roman"/>
          <w:sz w:val="24"/>
          <w:szCs w:val="24"/>
        </w:rPr>
        <w:t>3.11. Не допускается вместо заслуг описывать жизненный путь, послужной список или перечислять должностные обязанности.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3111"/>
      <w:bookmarkEnd w:id="47"/>
      <w:r w:rsidRPr="00EC1DE8">
        <w:rPr>
          <w:rFonts w:ascii="Times New Roman" w:hAnsi="Times New Roman" w:cs="Times New Roman"/>
          <w:sz w:val="24"/>
          <w:szCs w:val="24"/>
        </w:rPr>
        <w:t>Характеристика должна быть ёмкой и лаконичной, содержать конкретные заслуги, ранее не отмеченные государственными наградами за последние пять лет.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3112"/>
      <w:bookmarkEnd w:id="48"/>
      <w:r w:rsidRPr="00EC1DE8">
        <w:rPr>
          <w:rFonts w:ascii="Times New Roman" w:hAnsi="Times New Roman" w:cs="Times New Roman"/>
          <w:sz w:val="24"/>
          <w:szCs w:val="24"/>
        </w:rPr>
        <w:t>Лица, подписавшие наградной лист, несут ответственность за достоверность данных о кандидатуре, представляемой к награждению.</w:t>
      </w: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sub_400"/>
      <w:bookmarkEnd w:id="49"/>
      <w:r w:rsidRPr="00EC1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IV. Порядок вручения Ордена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401"/>
      <w:bookmarkEnd w:id="50"/>
      <w:r w:rsidRPr="00EC1DE8">
        <w:rPr>
          <w:rFonts w:ascii="Times New Roman" w:hAnsi="Times New Roman" w:cs="Times New Roman"/>
          <w:sz w:val="24"/>
          <w:szCs w:val="24"/>
        </w:rPr>
        <w:t>4.1. Вручение Ордена производится Главой Карачаево-Черкесской Республики либо лицами, уполномоченными Главой Карачаево-Черкесской Республики, в обстановке торжественности и гласности.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402"/>
      <w:bookmarkEnd w:id="51"/>
      <w:r w:rsidRPr="00EC1DE8">
        <w:rPr>
          <w:rFonts w:ascii="Times New Roman" w:hAnsi="Times New Roman" w:cs="Times New Roman"/>
          <w:sz w:val="24"/>
          <w:szCs w:val="24"/>
        </w:rPr>
        <w:t>4.2. Вручение Ордена производится в Администрации Главы и Правительства Карачаево-Черкесской Республики, Народном Собрании (Парламенте) Карачаево-Черкесской Республики, Правительстве Карачаево-Черкесской Республики, министерстве, ведомстве.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403"/>
      <w:bookmarkEnd w:id="52"/>
      <w:r w:rsidRPr="00EC1DE8">
        <w:rPr>
          <w:rFonts w:ascii="Times New Roman" w:hAnsi="Times New Roman" w:cs="Times New Roman"/>
          <w:sz w:val="24"/>
          <w:szCs w:val="24"/>
        </w:rPr>
        <w:t>4.3. Орден должен быть вручен не позднее одного месяца со дня официального опубликования в средствах массовой информации Указа Главы Карачаево-Черкесской Республики о награждении.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404"/>
      <w:bookmarkEnd w:id="53"/>
      <w:r w:rsidRPr="00EC1DE8">
        <w:rPr>
          <w:rFonts w:ascii="Times New Roman" w:hAnsi="Times New Roman" w:cs="Times New Roman"/>
          <w:sz w:val="24"/>
          <w:szCs w:val="24"/>
        </w:rPr>
        <w:t>4.4. О вручении Ордена составляется протокол, который подписывается лицом, вручившим Орден, и скрепляется печатью органа, представителем которого он является. Протокол вручения представляется в Администрацию Главы и Правительства Карачаево-Черкесской Республики.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405"/>
      <w:bookmarkEnd w:id="54"/>
      <w:r w:rsidRPr="00EC1DE8">
        <w:rPr>
          <w:rFonts w:ascii="Times New Roman" w:hAnsi="Times New Roman" w:cs="Times New Roman"/>
          <w:sz w:val="24"/>
          <w:szCs w:val="24"/>
        </w:rPr>
        <w:t>4.5. Лица, удостоенные Ордена, носят его на правой стороне груди.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406"/>
      <w:bookmarkEnd w:id="55"/>
      <w:r w:rsidRPr="00EC1DE8">
        <w:rPr>
          <w:rFonts w:ascii="Times New Roman" w:hAnsi="Times New Roman" w:cs="Times New Roman"/>
          <w:sz w:val="24"/>
          <w:szCs w:val="24"/>
        </w:rPr>
        <w:t>4.6. Орден и удостоверение к нему в случае смерти награжденного остается его семье для хранения.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407"/>
      <w:bookmarkEnd w:id="56"/>
      <w:r w:rsidRPr="00EC1DE8">
        <w:rPr>
          <w:rFonts w:ascii="Times New Roman" w:hAnsi="Times New Roman" w:cs="Times New Roman"/>
          <w:sz w:val="24"/>
          <w:szCs w:val="24"/>
        </w:rPr>
        <w:t xml:space="preserve">4.7. В случае утраты удостоверения к ордену "За заслуги перед Карачаево-Черкесской Республикой", знака Ордена, </w:t>
      </w:r>
      <w:proofErr w:type="gramStart"/>
      <w:r w:rsidRPr="00EC1DE8">
        <w:rPr>
          <w:rFonts w:ascii="Times New Roman" w:hAnsi="Times New Roman" w:cs="Times New Roman"/>
          <w:sz w:val="24"/>
          <w:szCs w:val="24"/>
        </w:rPr>
        <w:t>награжденный</w:t>
      </w:r>
      <w:proofErr w:type="gramEnd"/>
      <w:r w:rsidRPr="00EC1DE8">
        <w:rPr>
          <w:rFonts w:ascii="Times New Roman" w:hAnsi="Times New Roman" w:cs="Times New Roman"/>
          <w:sz w:val="24"/>
          <w:szCs w:val="24"/>
        </w:rPr>
        <w:t xml:space="preserve"> сохраняет свои права. При утере знака Ордена и (или) удостоверения к нему выдаются дубликаты.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408"/>
      <w:bookmarkEnd w:id="57"/>
      <w:r w:rsidRPr="00EC1DE8">
        <w:rPr>
          <w:rFonts w:ascii="Times New Roman" w:hAnsi="Times New Roman" w:cs="Times New Roman"/>
          <w:sz w:val="24"/>
          <w:szCs w:val="24"/>
        </w:rPr>
        <w:t xml:space="preserve">4.8. Незаконное приобретение или сбыт, подделка незаконное ношение Ордена, учреждение или изготовление </w:t>
      </w:r>
      <w:proofErr w:type="gramStart"/>
      <w:r w:rsidRPr="00EC1DE8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EC1DE8">
        <w:rPr>
          <w:rFonts w:ascii="Times New Roman" w:hAnsi="Times New Roman" w:cs="Times New Roman"/>
          <w:sz w:val="24"/>
          <w:szCs w:val="24"/>
        </w:rPr>
        <w:t xml:space="preserve"> схожее название или внешнее сходство, влекут ответственность в соответствии с </w:t>
      </w:r>
      <w:hyperlink r:id="rId6" w:history="1">
        <w:r w:rsidRPr="00EC1DE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EC1DE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58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59" w:name="sub_2000"/>
      <w:r w:rsidRPr="00EC1DE8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bookmarkEnd w:id="59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EC1DE8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Народного Собрания (Парламента)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Карачаево-Черкесской Республики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от 26 декабря 2013 г. N 432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Блок-схема эскиза ордена "За заслуги перед Карачаево-Черкесской Республикой"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3219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1DE8">
        <w:rPr>
          <w:rFonts w:ascii="Times New Roman" w:hAnsi="Times New Roman" w:cs="Times New Roman"/>
          <w:sz w:val="24"/>
          <w:szCs w:val="24"/>
        </w:rPr>
        <w:t>"Блок-схема эскиза ордена "За заслуги перед Карачаево-Черкесской Республикой"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3775" w:rsidRDefault="00633775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sub_3000"/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bookmarkEnd w:id="60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377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633775">
          <w:rPr>
            <w:rFonts w:ascii="Times New Roman" w:hAnsi="Times New Roman" w:cs="Times New Roman"/>
            <w:b/>
            <w:sz w:val="24"/>
            <w:szCs w:val="24"/>
          </w:rPr>
          <w:t>постановлению</w:t>
        </w:r>
      </w:hyperlink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Народного Собрания (Парламента)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Карачаево-Черкесской Республики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от 26 декабря 2013 г. N 432</w:t>
      </w: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"/>
      <w:r w:rsidRPr="00EC1DE8">
        <w:rPr>
          <w:rFonts w:ascii="Times New Roman" w:hAnsi="Times New Roman" w:cs="Times New Roman"/>
          <w:sz w:val="24"/>
          <w:szCs w:val="24"/>
        </w:rPr>
        <w:t xml:space="preserve">Знак ордена "За заслуги перед Карачаево-Черкесской Республикой" из металла серебряного и золотого цвета. Он представляет собой пятиконечную звезду с лучами в виде </w:t>
      </w:r>
      <w:proofErr w:type="spellStart"/>
      <w:r w:rsidRPr="00EC1DE8">
        <w:rPr>
          <w:rFonts w:ascii="Times New Roman" w:hAnsi="Times New Roman" w:cs="Times New Roman"/>
          <w:sz w:val="24"/>
          <w:szCs w:val="24"/>
        </w:rPr>
        <w:t>штралов</w:t>
      </w:r>
      <w:proofErr w:type="spellEnd"/>
      <w:r w:rsidRPr="00EC1DE8">
        <w:rPr>
          <w:rFonts w:ascii="Times New Roman" w:hAnsi="Times New Roman" w:cs="Times New Roman"/>
          <w:sz w:val="24"/>
          <w:szCs w:val="24"/>
        </w:rPr>
        <w:t xml:space="preserve">. В центре звезды - накладное изображение горы Эльбрус, под которой на эмалевом </w:t>
      </w:r>
      <w:proofErr w:type="spellStart"/>
      <w:r w:rsidRPr="00EC1DE8">
        <w:rPr>
          <w:rFonts w:ascii="Times New Roman" w:hAnsi="Times New Roman" w:cs="Times New Roman"/>
          <w:sz w:val="24"/>
          <w:szCs w:val="24"/>
        </w:rPr>
        <w:t>триколоре</w:t>
      </w:r>
      <w:proofErr w:type="spellEnd"/>
      <w:r w:rsidRPr="00EC1DE8">
        <w:rPr>
          <w:rFonts w:ascii="Times New Roman" w:hAnsi="Times New Roman" w:cs="Times New Roman"/>
          <w:sz w:val="24"/>
          <w:szCs w:val="24"/>
        </w:rPr>
        <w:t xml:space="preserve"> Карачаево-Черкесской Республики надпись золотом "За заслуги". Изображение горы Эльбрус и </w:t>
      </w:r>
      <w:proofErr w:type="spellStart"/>
      <w:r w:rsidRPr="00EC1DE8">
        <w:rPr>
          <w:rFonts w:ascii="Times New Roman" w:hAnsi="Times New Roman" w:cs="Times New Roman"/>
          <w:sz w:val="24"/>
          <w:szCs w:val="24"/>
        </w:rPr>
        <w:t>триколора</w:t>
      </w:r>
      <w:proofErr w:type="spellEnd"/>
      <w:r w:rsidRPr="00EC1DE8">
        <w:rPr>
          <w:rFonts w:ascii="Times New Roman" w:hAnsi="Times New Roman" w:cs="Times New Roman"/>
          <w:sz w:val="24"/>
          <w:szCs w:val="24"/>
        </w:rPr>
        <w:t xml:space="preserve"> обрамлено по кругу синей эмалью с надписью золотыми буквами "Перед Карачаево-Черкесской Республикой", национальным орнаментом внизу. Расстояние между противолежащими концами звезды - 44 мм. Орден "За заслуги перед Карачаево-Черкесской Республикой" при помощи булавки крепиться к одежде.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1"/>
      <w:bookmarkEnd w:id="61"/>
      <w:r w:rsidRPr="00EC1DE8">
        <w:rPr>
          <w:rFonts w:ascii="Times New Roman" w:hAnsi="Times New Roman" w:cs="Times New Roman"/>
          <w:sz w:val="24"/>
          <w:szCs w:val="24"/>
        </w:rPr>
        <w:t>Знак ордена "За заслуги перед Карачаево-Черкесской Республикой" находится в бархатном красном футляре с ложементом к ордену "За заслуги перед Карачаево-Черкесской Республикой".</w:t>
      </w:r>
    </w:p>
    <w:bookmarkEnd w:id="62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3" w:name="sub_4000"/>
      <w:r w:rsidRPr="00EC1DE8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bookmarkEnd w:id="63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EC1DE8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Народного Собрания (Парламента)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Карачаево-Черкесской Республики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от 26 декабря 2013 г. N 432</w:t>
      </w: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</w:t>
      </w:r>
      <w:r w:rsidRPr="00EC1DE8">
        <w:rPr>
          <w:rFonts w:ascii="Times New Roman" w:hAnsi="Times New Roman" w:cs="Times New Roman"/>
          <w:b/>
          <w:bCs/>
          <w:sz w:val="24"/>
          <w:szCs w:val="24"/>
        </w:rPr>
        <w:br/>
        <w:t>удостоверения к ордену "За заслуги перед Карачаево-Черкесской Республикой"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2"/>
      <w:r w:rsidRPr="00EC1DE8">
        <w:rPr>
          <w:rFonts w:ascii="Times New Roman" w:hAnsi="Times New Roman" w:cs="Times New Roman"/>
          <w:sz w:val="24"/>
          <w:szCs w:val="24"/>
        </w:rPr>
        <w:t>Удостоверение к ордену "За заслуги перед Карачаево-Черкесской Республикой" изготовлено из плотной бумаги, обшитой ледерином, размером 80x105 мм.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3"/>
      <w:bookmarkEnd w:id="64"/>
      <w:r w:rsidRPr="00EC1DE8">
        <w:rPr>
          <w:rFonts w:ascii="Times New Roman" w:hAnsi="Times New Roman" w:cs="Times New Roman"/>
          <w:sz w:val="24"/>
          <w:szCs w:val="24"/>
        </w:rPr>
        <w:t>На лицевой стороне золотое тиснение: в верхней части - Герб Карачаево-Черкесской Республики, под ним текст - "Карачаево-Черкесская Республика", "Удостоверение к Государственной награде".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4"/>
      <w:bookmarkEnd w:id="65"/>
      <w:r w:rsidRPr="00EC1DE8">
        <w:rPr>
          <w:rFonts w:ascii="Times New Roman" w:hAnsi="Times New Roman" w:cs="Times New Roman"/>
          <w:sz w:val="24"/>
          <w:szCs w:val="24"/>
        </w:rPr>
        <w:t>Внутри удостоверения вкладыш, первая страница которого повторяет содержание лицевой стороны удостоверения. Здесь же, в нижней части страницы, порядковый номер удостоверения.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5"/>
      <w:bookmarkEnd w:id="66"/>
      <w:r w:rsidRPr="00EC1DE8">
        <w:rPr>
          <w:rFonts w:ascii="Times New Roman" w:hAnsi="Times New Roman" w:cs="Times New Roman"/>
          <w:sz w:val="24"/>
          <w:szCs w:val="24"/>
        </w:rPr>
        <w:t>На развороте вкладыша с левой стороны - место для указания фамилии, имени, отчества награжденного, с правой стороны текст "Награжден Орденом "За заслуги перед Карачаево-Черкесской Республикой". Ниже - место для подписи и даты Указа Главы Карачаево-Черкесской Республики о награждении.</w:t>
      </w:r>
    </w:p>
    <w:bookmarkEnd w:id="67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3775" w:rsidRDefault="00633775" w:rsidP="00EC1DE8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Default="00EC1DE8" w:rsidP="00EC1DE8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81450" cy="2705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35" cy="2709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4011"/>
      <w:r w:rsidRPr="00EC1DE8">
        <w:rPr>
          <w:rFonts w:ascii="Times New Roman" w:hAnsi="Times New Roman" w:cs="Times New Roman"/>
          <w:sz w:val="24"/>
          <w:szCs w:val="24"/>
        </w:rPr>
        <w:t>"Удостоверение к Государственной награде (Продолжение)"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69" w:name="sub_5000"/>
      <w:bookmarkEnd w:id="68"/>
      <w:r w:rsidRPr="00EC1D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5</w:t>
      </w:r>
    </w:p>
    <w:bookmarkEnd w:id="69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EC1DE8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Народного Собрания (Парламента)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 xml:space="preserve">Карачаево-Черкесской Республики 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от 26 декабря 2013 г. N 432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Карачаево-Черкесская Республика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Представляется к награждению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орденом "За заслуги перед Карачаево-Черкесской Республикой"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C1DE8">
        <w:rPr>
          <w:rFonts w:ascii="Times New Roman" w:hAnsi="Times New Roman" w:cs="Times New Roman"/>
          <w:b/>
          <w:bCs/>
          <w:sz w:val="24"/>
          <w:szCs w:val="24"/>
        </w:rPr>
        <w:t>Наградной лист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0" w:name="sub_1001"/>
      <w:r w:rsidRPr="00EC1DE8">
        <w:rPr>
          <w:rFonts w:ascii="Times New Roman" w:hAnsi="Times New Roman" w:cs="Times New Roman"/>
        </w:rPr>
        <w:t>1. Фамилия, имя, отчество 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1" w:name="sub_1002"/>
      <w:bookmarkEnd w:id="70"/>
      <w:r w:rsidRPr="00EC1DE8">
        <w:rPr>
          <w:rFonts w:ascii="Times New Roman" w:hAnsi="Times New Roman" w:cs="Times New Roman"/>
        </w:rPr>
        <w:t>2. Должность, место работы, службы 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2" w:name="sub_1003"/>
      <w:bookmarkEnd w:id="71"/>
      <w:r w:rsidRPr="00EC1DE8">
        <w:rPr>
          <w:rFonts w:ascii="Times New Roman" w:hAnsi="Times New Roman" w:cs="Times New Roman"/>
        </w:rPr>
        <w:t>3. Год, месяц, число и место рождения 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3" w:name="sub_1004"/>
      <w:bookmarkEnd w:id="72"/>
      <w:r w:rsidRPr="00EC1DE8">
        <w:rPr>
          <w:rFonts w:ascii="Times New Roman" w:hAnsi="Times New Roman" w:cs="Times New Roman"/>
        </w:rPr>
        <w:t>4. Национальность 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4" w:name="sub_1005"/>
      <w:bookmarkEnd w:id="73"/>
      <w:r w:rsidRPr="00EC1DE8">
        <w:rPr>
          <w:rFonts w:ascii="Times New Roman" w:hAnsi="Times New Roman" w:cs="Times New Roman"/>
        </w:rPr>
        <w:t>5. Образование, какое учебное заведение окончил, когда, специальность</w:t>
      </w:r>
    </w:p>
    <w:bookmarkEnd w:id="74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по образованию 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5" w:name="sub_1006"/>
      <w:r w:rsidRPr="00EC1DE8">
        <w:rPr>
          <w:rFonts w:ascii="Times New Roman" w:hAnsi="Times New Roman" w:cs="Times New Roman"/>
        </w:rPr>
        <w:t>6. Ученая степень, ученое звание 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6" w:name="sub_1007"/>
      <w:bookmarkEnd w:id="75"/>
      <w:r w:rsidRPr="00EC1DE8">
        <w:rPr>
          <w:rFonts w:ascii="Times New Roman" w:hAnsi="Times New Roman" w:cs="Times New Roman"/>
        </w:rPr>
        <w:t xml:space="preserve">7. Какими государственными наградами </w:t>
      </w:r>
      <w:proofErr w:type="gramStart"/>
      <w:r w:rsidRPr="00EC1DE8">
        <w:rPr>
          <w:rFonts w:ascii="Times New Roman" w:hAnsi="Times New Roman" w:cs="Times New Roman"/>
        </w:rPr>
        <w:t>награжден</w:t>
      </w:r>
      <w:proofErr w:type="gramEnd"/>
      <w:r w:rsidRPr="00EC1DE8">
        <w:rPr>
          <w:rFonts w:ascii="Times New Roman" w:hAnsi="Times New Roman" w:cs="Times New Roman"/>
        </w:rPr>
        <w:t xml:space="preserve"> (а) и даты награждения: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7" w:name="sub_1008"/>
      <w:bookmarkEnd w:id="76"/>
      <w:r w:rsidRPr="00EC1DE8">
        <w:rPr>
          <w:rFonts w:ascii="Times New Roman" w:hAnsi="Times New Roman" w:cs="Times New Roman"/>
        </w:rPr>
        <w:t>8. Общий стаж работы _____ Стаж работы в отрасли ______ ___________</w:t>
      </w:r>
    </w:p>
    <w:bookmarkEnd w:id="77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Стаж работы в данном трудовом коллективе 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8" w:name="sub_1009"/>
      <w:r w:rsidRPr="00EC1DE8">
        <w:rPr>
          <w:rFonts w:ascii="Times New Roman" w:hAnsi="Times New Roman" w:cs="Times New Roman"/>
        </w:rPr>
        <w:t>9. Имел ли дисциплинарные взыскания (когда, за что) _______________</w:t>
      </w:r>
    </w:p>
    <w:bookmarkEnd w:id="78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79" w:name="sub_1010"/>
      <w:r w:rsidRPr="00EC1DE8">
        <w:rPr>
          <w:rFonts w:ascii="Times New Roman" w:hAnsi="Times New Roman" w:cs="Times New Roman"/>
        </w:rPr>
        <w:t>10. Домашний адрес ________________________________________________</w:t>
      </w:r>
    </w:p>
    <w:bookmarkEnd w:id="79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0" w:name="sub_1011"/>
      <w:r w:rsidRPr="00EC1DE8">
        <w:rPr>
          <w:rFonts w:ascii="Times New Roman" w:hAnsi="Times New Roman" w:cs="Times New Roman"/>
        </w:rPr>
        <w:t>11. Выполняемая работа с начала трудовой деятельности</w:t>
      </w:r>
    </w:p>
    <w:bookmarkEnd w:id="80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100"/>
        <w:gridCol w:w="5600"/>
      </w:tblGrid>
      <w:tr w:rsidR="00EC1DE8" w:rsidRPr="00EC1DE8">
        <w:tc>
          <w:tcPr>
            <w:tcW w:w="40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названия организации в соответствии с записями в трудовой книжке</w:t>
            </w: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E8" w:rsidRPr="00EC1DE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Сведения в </w:t>
      </w:r>
      <w:hyperlink w:anchor="sub_1001" w:history="1">
        <w:r w:rsidRPr="00EC1DE8">
          <w:rPr>
            <w:rFonts w:ascii="Times New Roman" w:hAnsi="Times New Roman" w:cs="Times New Roman"/>
          </w:rPr>
          <w:t>п.п. 1-10</w:t>
        </w:r>
      </w:hyperlink>
      <w:r w:rsidRPr="00EC1DE8">
        <w:rPr>
          <w:rFonts w:ascii="Times New Roman" w:hAnsi="Times New Roman" w:cs="Times New Roman"/>
        </w:rPr>
        <w:t xml:space="preserve"> соответствуют данным общегражданского паспорта,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трудовой книжки, дипломов о получении образования.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Руководитель кадрового подразделения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lastRenderedPageBreak/>
        <w:t>______________________ 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(фамилия, инициалы)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"____" _________________ 20____ г. М.П. 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    (подпись)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1" w:name="sub_1012"/>
      <w:r w:rsidRPr="00EC1DE8">
        <w:rPr>
          <w:rFonts w:ascii="Times New Roman" w:hAnsi="Times New Roman" w:cs="Times New Roman"/>
        </w:rPr>
        <w:t xml:space="preserve">12. Характеристика с указанием конкретных заслуг </w:t>
      </w:r>
      <w:proofErr w:type="gramStart"/>
      <w:r w:rsidRPr="00EC1DE8">
        <w:rPr>
          <w:rFonts w:ascii="Times New Roman" w:hAnsi="Times New Roman" w:cs="Times New Roman"/>
        </w:rPr>
        <w:t>награждаемого</w:t>
      </w:r>
      <w:proofErr w:type="gramEnd"/>
    </w:p>
    <w:bookmarkEnd w:id="81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C1DE8">
        <w:rPr>
          <w:rFonts w:ascii="Times New Roman" w:hAnsi="Times New Roman" w:cs="Times New Roman"/>
        </w:rPr>
        <w:t>(при представлении к государственной награде указываются заслуги</w:t>
      </w:r>
      <w:proofErr w:type="gramEnd"/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с момента предыдущего награждения)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2" w:name="sub_1013"/>
      <w:r w:rsidRPr="00EC1DE8">
        <w:rPr>
          <w:rFonts w:ascii="Times New Roman" w:hAnsi="Times New Roman" w:cs="Times New Roman"/>
        </w:rPr>
        <w:t xml:space="preserve">13. </w:t>
      </w:r>
      <w:proofErr w:type="spellStart"/>
      <w:r w:rsidRPr="00EC1DE8">
        <w:rPr>
          <w:rFonts w:ascii="Times New Roman" w:hAnsi="Times New Roman" w:cs="Times New Roman"/>
        </w:rPr>
        <w:t>Кандидатура___________рекомендована</w:t>
      </w:r>
      <w:proofErr w:type="spellEnd"/>
      <w:r w:rsidRPr="00EC1DE8">
        <w:rPr>
          <w:rFonts w:ascii="Times New Roman" w:hAnsi="Times New Roman" w:cs="Times New Roman"/>
        </w:rPr>
        <w:t xml:space="preserve"> собранием или советом</w:t>
      </w:r>
    </w:p>
    <w:bookmarkEnd w:id="82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Ф.И.О.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трудового коллектива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C1DE8">
        <w:rPr>
          <w:rFonts w:ascii="Times New Roman" w:hAnsi="Times New Roman" w:cs="Times New Roman"/>
        </w:rPr>
        <w:t>(наименование предприятия, объединения, учреждения, организации</w:t>
      </w:r>
      <w:proofErr w:type="gramEnd"/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дата обсуждения, N протокола)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EC1DE8" w:rsidRPr="00EC1DE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предприятия,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EC1DE8" w:rsidRPr="00EC1DE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объедения, учреждения, организации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C1DE8" w:rsidRPr="00EC1DE8" w:rsidRDefault="00EC1DE8" w:rsidP="00EC1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E8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</w:tc>
      </w:tr>
    </w:tbl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 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(фамилия, инициалы, подпись)     (фамилия, инициалы, подпись)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"____" _________________ 20____ г. М.П.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3" w:name="sub_1014"/>
      <w:r w:rsidRPr="00EC1DE8">
        <w:rPr>
          <w:rFonts w:ascii="Times New Roman" w:hAnsi="Times New Roman" w:cs="Times New Roman"/>
        </w:rPr>
        <w:t xml:space="preserve">14. Ходатайство о </w:t>
      </w:r>
      <w:proofErr w:type="spellStart"/>
      <w:r w:rsidRPr="00EC1DE8">
        <w:rPr>
          <w:rFonts w:ascii="Times New Roman" w:hAnsi="Times New Roman" w:cs="Times New Roman"/>
        </w:rPr>
        <w:t>награждении__________поддерживает</w:t>
      </w:r>
      <w:proofErr w:type="spellEnd"/>
      <w:r w:rsidRPr="00EC1DE8">
        <w:rPr>
          <w:rFonts w:ascii="Times New Roman" w:hAnsi="Times New Roman" w:cs="Times New Roman"/>
        </w:rPr>
        <w:t>________________</w:t>
      </w:r>
    </w:p>
    <w:bookmarkEnd w:id="83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EC1DE8">
        <w:rPr>
          <w:rFonts w:ascii="Times New Roman" w:hAnsi="Times New Roman" w:cs="Times New Roman"/>
        </w:rPr>
        <w:t>_______________районная</w:t>
      </w:r>
      <w:proofErr w:type="spellEnd"/>
      <w:r w:rsidRPr="00EC1DE8">
        <w:rPr>
          <w:rFonts w:ascii="Times New Roman" w:hAnsi="Times New Roman" w:cs="Times New Roman"/>
        </w:rPr>
        <w:t xml:space="preserve"> (городская) администрация__________________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"____" _________________ 20____ г. М.П.   Глава_______________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   районной (городской)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   администрации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  (фамилия, инициалы, подпись)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4" w:name="sub_1015"/>
      <w:r w:rsidRPr="00EC1DE8">
        <w:rPr>
          <w:rFonts w:ascii="Times New Roman" w:hAnsi="Times New Roman" w:cs="Times New Roman"/>
        </w:rPr>
        <w:t>15. Заключение министерства, ведомства ____________________________</w:t>
      </w:r>
    </w:p>
    <w:bookmarkEnd w:id="84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"____" _________________ 20____ г. М.П. 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(фамилия, инициалы, подпись)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85" w:name="sub_1016"/>
      <w:r w:rsidRPr="00EC1DE8">
        <w:rPr>
          <w:rFonts w:ascii="Times New Roman" w:hAnsi="Times New Roman" w:cs="Times New Roman"/>
        </w:rPr>
        <w:t xml:space="preserve"> 16. Заключение Комиссии по государственным наградам при Главе</w:t>
      </w:r>
    </w:p>
    <w:bookmarkEnd w:id="85"/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Карачаево-Черкесской Республики___________________________________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>___________________________________________________________________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"____" _________________ 20____ г. М.П.   Председатель Комиссии </w:t>
      </w:r>
      <w:proofErr w:type="gramStart"/>
      <w:r w:rsidRPr="00EC1DE8">
        <w:rPr>
          <w:rFonts w:ascii="Times New Roman" w:hAnsi="Times New Roman" w:cs="Times New Roman"/>
        </w:rPr>
        <w:t>по</w:t>
      </w:r>
      <w:proofErr w:type="gramEnd"/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   государственным наградам</w:t>
      </w:r>
    </w:p>
    <w:p w:rsidR="00EC1DE8" w:rsidRPr="00EC1DE8" w:rsidRDefault="00EC1DE8" w:rsidP="00EC1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1DE8">
        <w:rPr>
          <w:rFonts w:ascii="Times New Roman" w:hAnsi="Times New Roman" w:cs="Times New Roman"/>
        </w:rPr>
        <w:t xml:space="preserve">                                          _________________________</w:t>
      </w:r>
    </w:p>
    <w:p w:rsidR="00EC1DE8" w:rsidRPr="00EC1DE8" w:rsidRDefault="00EC1DE8" w:rsidP="006337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E8">
        <w:rPr>
          <w:rFonts w:ascii="Times New Roman" w:hAnsi="Times New Roman" w:cs="Times New Roman"/>
        </w:rPr>
        <w:t xml:space="preserve">                                       (фамилия, инициалы, подпись)</w:t>
      </w:r>
    </w:p>
    <w:p w:rsidR="000C54A9" w:rsidRPr="00EC1DE8" w:rsidRDefault="000C54A9">
      <w:pPr>
        <w:rPr>
          <w:rFonts w:ascii="Times New Roman" w:hAnsi="Times New Roman" w:cs="Times New Roman"/>
        </w:rPr>
      </w:pPr>
    </w:p>
    <w:p w:rsidR="00EC1DE8" w:rsidRPr="00EC1DE8" w:rsidRDefault="00EC1DE8">
      <w:pPr>
        <w:rPr>
          <w:rFonts w:ascii="Times New Roman" w:hAnsi="Times New Roman" w:cs="Times New Roman"/>
        </w:rPr>
      </w:pPr>
    </w:p>
    <w:sectPr w:rsidR="00EC1DE8" w:rsidRPr="00EC1DE8" w:rsidSect="00633775">
      <w:pgSz w:w="11900" w:h="16800"/>
      <w:pgMar w:top="737" w:right="567" w:bottom="737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43B"/>
    <w:rsid w:val="000C54A9"/>
    <w:rsid w:val="00633775"/>
    <w:rsid w:val="0080743B"/>
    <w:rsid w:val="00912C9F"/>
    <w:rsid w:val="00E217D1"/>
    <w:rsid w:val="00E7751F"/>
    <w:rsid w:val="00EC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A9"/>
  </w:style>
  <w:style w:type="paragraph" w:styleId="1">
    <w:name w:val="heading 1"/>
    <w:basedOn w:val="a"/>
    <w:next w:val="a"/>
    <w:link w:val="10"/>
    <w:uiPriority w:val="99"/>
    <w:qFormat/>
    <w:rsid w:val="00EC1D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1DE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C1DE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C1DE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C1DE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C1DE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C1D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C1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C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032" TargetMode="External"/><Relationship Id="rId5" Type="http://schemas.openxmlformats.org/officeDocument/2006/relationships/hyperlink" Target="garantF1://12025268.66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30807898.10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</dc:creator>
  <cp:keywords/>
  <dc:description/>
  <cp:lastModifiedBy>XZ</cp:lastModifiedBy>
  <cp:revision>5</cp:revision>
  <dcterms:created xsi:type="dcterms:W3CDTF">2015-10-01T07:04:00Z</dcterms:created>
  <dcterms:modified xsi:type="dcterms:W3CDTF">2018-10-19T12:16:00Z</dcterms:modified>
</cp:coreProperties>
</file>